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61" w:rsidRPr="00A4037B" w:rsidRDefault="004E56E5" w:rsidP="005F0261">
      <w:pPr>
        <w:spacing w:line="360" w:lineRule="auto"/>
        <w:ind w:left="-90" w:right="270"/>
        <w:jc w:val="both"/>
        <w:rPr>
          <w:rFonts w:ascii="Times New Roman" w:hAnsi="Times New Roman" w:cs="Times New Roman"/>
          <w:b/>
          <w:sz w:val="28"/>
          <w:szCs w:val="24"/>
        </w:rPr>
      </w:pPr>
      <w:r w:rsidRPr="00A4037B">
        <w:rPr>
          <w:rFonts w:ascii="Times New Roman" w:hAnsi="Times New Roman" w:cs="Times New Roman"/>
          <w:b/>
          <w:sz w:val="28"/>
          <w:szCs w:val="24"/>
        </w:rPr>
        <w:t>Chapter one</w:t>
      </w:r>
    </w:p>
    <w:p w:rsidR="004E56E5" w:rsidRPr="00A4037B" w:rsidRDefault="004E56E5" w:rsidP="005F0261">
      <w:pPr>
        <w:pStyle w:val="ListParagraph"/>
        <w:numPr>
          <w:ilvl w:val="0"/>
          <w:numId w:val="1"/>
        </w:numPr>
        <w:spacing w:line="360" w:lineRule="auto"/>
        <w:ind w:left="-90" w:right="270"/>
        <w:jc w:val="both"/>
        <w:rPr>
          <w:rFonts w:ascii="Times New Roman" w:hAnsi="Times New Roman" w:cs="Times New Roman"/>
          <w:b/>
          <w:sz w:val="28"/>
          <w:szCs w:val="24"/>
        </w:rPr>
      </w:pPr>
      <w:r w:rsidRPr="00A4037B">
        <w:rPr>
          <w:rFonts w:ascii="Times New Roman" w:hAnsi="Times New Roman" w:cs="Times New Roman"/>
          <w:b/>
          <w:sz w:val="28"/>
          <w:szCs w:val="24"/>
        </w:rPr>
        <w:t>Introduction</w:t>
      </w:r>
    </w:p>
    <w:p w:rsidR="007E795A" w:rsidRPr="00A4037B" w:rsidRDefault="007E795A" w:rsidP="005F0261">
      <w:pPr>
        <w:pStyle w:val="ListParagraph"/>
        <w:numPr>
          <w:ilvl w:val="1"/>
          <w:numId w:val="1"/>
        </w:numPr>
        <w:spacing w:line="360" w:lineRule="auto"/>
        <w:ind w:left="-90" w:right="270"/>
        <w:rPr>
          <w:rFonts w:ascii="Times New Roman" w:hAnsi="Times New Roman" w:cs="Times New Roman"/>
          <w:b/>
          <w:sz w:val="28"/>
          <w:szCs w:val="24"/>
        </w:rPr>
      </w:pPr>
      <w:r w:rsidRPr="00A4037B">
        <w:rPr>
          <w:rFonts w:ascii="Times New Roman" w:hAnsi="Times New Roman" w:cs="Times New Roman"/>
          <w:b/>
          <w:sz w:val="28"/>
          <w:szCs w:val="24"/>
        </w:rPr>
        <w:t>Background of the study</w:t>
      </w:r>
    </w:p>
    <w:p w:rsidR="00244D75" w:rsidRPr="00AF19A0" w:rsidRDefault="00F64678"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The 21</w:t>
      </w:r>
      <w:r w:rsidRPr="00AF19A0">
        <w:rPr>
          <w:rFonts w:ascii="Times New Roman" w:hAnsi="Times New Roman" w:cs="Times New Roman"/>
          <w:sz w:val="24"/>
          <w:szCs w:val="24"/>
          <w:vertAlign w:val="superscript"/>
        </w:rPr>
        <w:t>st</w:t>
      </w:r>
      <w:r w:rsidRPr="00AF19A0">
        <w:rPr>
          <w:rFonts w:ascii="Times New Roman" w:hAnsi="Times New Roman" w:cs="Times New Roman"/>
          <w:sz w:val="24"/>
          <w:szCs w:val="24"/>
        </w:rPr>
        <w:t xml:space="preserve"> century is marked as the era of quality and information </w:t>
      </w:r>
      <w:r w:rsidR="0053640A" w:rsidRPr="00AF19A0">
        <w:rPr>
          <w:rFonts w:ascii="Times New Roman" w:hAnsi="Times New Roman" w:cs="Times New Roman"/>
          <w:sz w:val="24"/>
          <w:szCs w:val="24"/>
        </w:rPr>
        <w:t xml:space="preserve">technology. Due to rapid global </w:t>
      </w:r>
      <w:r w:rsidRPr="00AF19A0">
        <w:rPr>
          <w:rFonts w:ascii="Times New Roman" w:hAnsi="Times New Roman" w:cs="Times New Roman"/>
          <w:sz w:val="24"/>
          <w:szCs w:val="24"/>
        </w:rPr>
        <w:t xml:space="preserve">changes and innovation helping for quality of goods and services, this </w:t>
      </w:r>
      <w:r w:rsidR="00244D75" w:rsidRPr="00AF19A0">
        <w:rPr>
          <w:rFonts w:ascii="Times New Roman" w:hAnsi="Times New Roman" w:cs="Times New Roman"/>
          <w:sz w:val="24"/>
          <w:szCs w:val="24"/>
        </w:rPr>
        <w:t>can be leading to all rounded quality life of the society.</w:t>
      </w:r>
    </w:p>
    <w:p w:rsidR="00BB4017" w:rsidRDefault="00BB4017"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The importance of education for the development of excellence, expertise and knowledge leading to overall development in economy cannot be undermined. This has necessitated a sound strategy for the development of higher education in almost all countries of the world. Establishing leadership in the world is possible only when we have a developed system of higher education in which efficiency remains the sole criterion to evaluate performance. The system of higher education is found efficacious in making available to the society a dedicated, committed, devoted and professionally sound team of human resources to decide the future of any nation. This is possible only when the principles of quality management are inculcated in the system of higher education. Total Quality Management (TQM) is inevitably common factor that will shape the strategies of higher educational institutions in their attempt to satisfy various stakeholders including students, parents, industry and society as a whole.</w:t>
      </w:r>
    </w:p>
    <w:p w:rsidR="007E7E70" w:rsidRPr="007E7E70" w:rsidRDefault="007E7E70" w:rsidP="005F0261">
      <w:pPr>
        <w:autoSpaceDE w:val="0"/>
        <w:autoSpaceDN w:val="0"/>
        <w:adjustRightInd w:val="0"/>
        <w:spacing w:after="0" w:line="360" w:lineRule="auto"/>
        <w:ind w:left="-90" w:right="270"/>
        <w:jc w:val="both"/>
        <w:rPr>
          <w:rFonts w:ascii="Times New Roman" w:hAnsi="Times New Roman" w:cs="Times New Roman"/>
          <w:color w:val="000000"/>
          <w:sz w:val="24"/>
        </w:rPr>
      </w:pPr>
      <w:r w:rsidRPr="007E7E70">
        <w:rPr>
          <w:rFonts w:ascii="Times New Roman" w:hAnsi="Times New Roman" w:cs="Times New Roman"/>
          <w:color w:val="000000"/>
          <w:sz w:val="24"/>
        </w:rPr>
        <w:t xml:space="preserve">The internationalization of higher education, with students crossing international boundaries in search of learning and understanding, is not a new phenomenon. It has, however, been consolidated and promoted against a backdrop of ‘globalization’. It is both a response to and reflection of ‘globalization’. </w:t>
      </w:r>
    </w:p>
    <w:p w:rsidR="007E7E70" w:rsidRPr="007E7E70" w:rsidRDefault="007E7E70" w:rsidP="005F0261">
      <w:pPr>
        <w:autoSpaceDE w:val="0"/>
        <w:autoSpaceDN w:val="0"/>
        <w:adjustRightInd w:val="0"/>
        <w:spacing w:after="0" w:line="360" w:lineRule="auto"/>
        <w:ind w:left="-90" w:right="270"/>
        <w:jc w:val="both"/>
        <w:rPr>
          <w:rFonts w:ascii="Times New Roman" w:hAnsi="Times New Roman" w:cs="Times New Roman"/>
          <w:color w:val="000000"/>
          <w:sz w:val="24"/>
        </w:rPr>
      </w:pPr>
      <w:r w:rsidRPr="007E7E70">
        <w:rPr>
          <w:rFonts w:ascii="Times New Roman" w:hAnsi="Times New Roman" w:cs="Times New Roman"/>
          <w:color w:val="000000"/>
          <w:sz w:val="24"/>
        </w:rPr>
        <w:t xml:space="preserve">As a consequence, Institutions of higher education now operate in an international market that is fast reaching maturity, competing for both students and research funds. As a result, there has emerged a significant change in education at both the international and national levels. For example, in Australia, encouragement of universities to seek commercial opportunities and align themselves more closely with industry needs is paramount to their survival. Internationally, there has been a move from elitist to mass higher education, along with greater diversity of institutions and programs. </w:t>
      </w:r>
    </w:p>
    <w:p w:rsidR="007E7E70" w:rsidRDefault="007E7E70" w:rsidP="005F0261">
      <w:pPr>
        <w:spacing w:line="360" w:lineRule="auto"/>
        <w:ind w:left="-90" w:right="270"/>
        <w:jc w:val="both"/>
        <w:rPr>
          <w:rFonts w:ascii="Times New Roman" w:hAnsi="Times New Roman" w:cs="Times New Roman"/>
          <w:sz w:val="24"/>
        </w:rPr>
      </w:pPr>
      <w:r w:rsidRPr="007E7E70">
        <w:rPr>
          <w:rFonts w:ascii="Times New Roman" w:hAnsi="Times New Roman" w:cs="Times New Roman"/>
          <w:color w:val="000000"/>
          <w:sz w:val="24"/>
        </w:rPr>
        <w:lastRenderedPageBreak/>
        <w:t>Alongside of this ‘</w:t>
      </w:r>
      <w:r w:rsidR="005F0261" w:rsidRPr="007E7E70">
        <w:rPr>
          <w:rFonts w:ascii="Times New Roman" w:hAnsi="Times New Roman" w:cs="Times New Roman"/>
          <w:color w:val="000000"/>
          <w:sz w:val="24"/>
        </w:rPr>
        <w:t>globalization</w:t>
      </w:r>
      <w:r w:rsidRPr="007E7E70">
        <w:rPr>
          <w:rFonts w:ascii="Times New Roman" w:hAnsi="Times New Roman" w:cs="Times New Roman"/>
          <w:color w:val="000000"/>
          <w:sz w:val="24"/>
        </w:rPr>
        <w:t>’ and saturated market is the increasing emphasis placed on the concept of quality and its impact on the providers of educational programs. While quality was once perceived to be purely the domain of engineering, manufacturing and production engineering disciplines, quality processes have now expanded to include both the service and public sectors of the economy</w:t>
      </w:r>
      <w:r w:rsidRPr="007E7E70">
        <w:rPr>
          <w:rFonts w:ascii="Times New Roman" w:hAnsi="Times New Roman" w:cs="Times New Roman"/>
          <w:sz w:val="24"/>
        </w:rPr>
        <w:t xml:space="preserve">. </w:t>
      </w:r>
    </w:p>
    <w:p w:rsidR="007E7E70" w:rsidRPr="007E7E70" w:rsidRDefault="007E7E70" w:rsidP="005F0261">
      <w:pPr>
        <w:spacing w:line="360" w:lineRule="auto"/>
        <w:ind w:left="-90" w:right="270"/>
        <w:jc w:val="both"/>
        <w:rPr>
          <w:rFonts w:ascii="Times New Roman" w:hAnsi="Times New Roman" w:cs="Times New Roman"/>
          <w:color w:val="000000"/>
          <w:sz w:val="24"/>
        </w:rPr>
      </w:pPr>
      <w:r w:rsidRPr="00A4037B">
        <w:rPr>
          <w:rFonts w:ascii="Times New Roman" w:hAnsi="Times New Roman" w:cs="Times New Roman"/>
          <w:color w:val="FF0000"/>
          <w:sz w:val="24"/>
        </w:rPr>
        <w:t>Feigenbaum (1994, p84)</w:t>
      </w:r>
      <w:r w:rsidRPr="007E7E70">
        <w:rPr>
          <w:rFonts w:ascii="Times New Roman" w:hAnsi="Times New Roman" w:cs="Times New Roman"/>
          <w:color w:val="000000"/>
          <w:sz w:val="24"/>
        </w:rPr>
        <w:t xml:space="preserve"> believes that “quality of education” is the key factor in “invisible” competition between countries since the quality of products and services is determined by the way that “managers, teachers, workers, engineers and economists think, act and make decisions about quality” .</w:t>
      </w:r>
    </w:p>
    <w:p w:rsidR="002A41E0" w:rsidRPr="00AF19A0" w:rsidRDefault="002A41E0"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TQM has been adopted as a management paradigm by many organizations worldwide. Quality movement in across the world starts with quality improvements project at manufacturing companies. But later it spread to other service institutions including banking; insurance, nonprofit organizations, healthcare, government and educational institutions. TQM models, based on the teachings of quality gurus, generally involve a number of “principles” or “essential elements” such as teamwork, top management leadership, customer focus, employee involvement, continuous improvement tool, training etc.</w:t>
      </w:r>
    </w:p>
    <w:p w:rsidR="007F4C91" w:rsidRPr="00AF19A0" w:rsidRDefault="00970FB9"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Total quality management means that</w:t>
      </w:r>
      <w:r w:rsidR="00945F46" w:rsidRPr="00AF19A0">
        <w:rPr>
          <w:rFonts w:ascii="Times New Roman" w:hAnsi="Times New Roman" w:cs="Times New Roman"/>
          <w:sz w:val="24"/>
          <w:szCs w:val="24"/>
        </w:rPr>
        <w:t xml:space="preserve"> the organization’s culture is defined by and supports the constant attainment of customer satisfaction through an integrated system of tools, techniques, and training. This involves the continuous improvement of organizational processes, resulting in high quality products and services. </w:t>
      </w:r>
      <w:r w:rsidR="007F4C91" w:rsidRPr="00AF19A0">
        <w:rPr>
          <w:rFonts w:ascii="Times New Roman" w:hAnsi="Times New Roman" w:cs="Times New Roman"/>
          <w:sz w:val="24"/>
          <w:szCs w:val="24"/>
        </w:rPr>
        <w:t>TQM is the process of changing the fundamental culture of an organization and redirecting it towards superior product or service quality (Gaither, 1996)</w:t>
      </w:r>
    </w:p>
    <w:p w:rsidR="007F4C91" w:rsidRPr="00AF19A0" w:rsidRDefault="007F4C91"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TQM can be defined as a general management philosophy and a set of tools which allow an institution to pursue a definition of quality and a means for attaining quality, with quality being a continuous improvement ascertained by customers’ contentment with the services they have received (Michael </w:t>
      </w:r>
      <w:r w:rsidRPr="00AF19A0">
        <w:rPr>
          <w:rFonts w:ascii="Times New Roman" w:hAnsi="Times New Roman" w:cs="Times New Roman"/>
          <w:iCs/>
          <w:sz w:val="24"/>
          <w:szCs w:val="24"/>
        </w:rPr>
        <w:t>et al</w:t>
      </w:r>
      <w:r w:rsidRPr="00AF19A0">
        <w:rPr>
          <w:rFonts w:ascii="Times New Roman" w:hAnsi="Times New Roman" w:cs="Times New Roman"/>
          <w:sz w:val="24"/>
          <w:szCs w:val="24"/>
        </w:rPr>
        <w:t>., 1997)</w:t>
      </w:r>
    </w:p>
    <w:p w:rsidR="007F4C91" w:rsidRPr="00AF19A0" w:rsidRDefault="007F4C91"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4037B">
        <w:rPr>
          <w:rFonts w:ascii="Times New Roman" w:hAnsi="Times New Roman" w:cs="Times New Roman"/>
          <w:color w:val="FF0000"/>
          <w:sz w:val="24"/>
          <w:szCs w:val="24"/>
        </w:rPr>
        <w:t>According to Witcher (1990)</w:t>
      </w:r>
      <w:r w:rsidRPr="00AF19A0">
        <w:rPr>
          <w:rFonts w:ascii="Times New Roman" w:hAnsi="Times New Roman" w:cs="Times New Roman"/>
          <w:sz w:val="24"/>
          <w:szCs w:val="24"/>
        </w:rPr>
        <w:t xml:space="preserve"> TQM is composed of three terms: Total: meaning that every person is involved including customer and suppliers, Quality: implying that customer requirements are met exactly and Management: indicating that senior executives are committed.</w:t>
      </w:r>
    </w:p>
    <w:p w:rsidR="009F1E50" w:rsidRPr="00AF19A0" w:rsidRDefault="007F4C91"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TQM may also be defined as</w:t>
      </w:r>
      <w:r w:rsidR="009F1E50" w:rsidRPr="00AF19A0">
        <w:rPr>
          <w:rFonts w:ascii="Times New Roman" w:hAnsi="Times New Roman" w:cs="Times New Roman"/>
          <w:sz w:val="24"/>
          <w:szCs w:val="24"/>
        </w:rPr>
        <w:t>:</w:t>
      </w:r>
      <w:r w:rsidRPr="00AF19A0">
        <w:rPr>
          <w:rFonts w:ascii="Times New Roman" w:hAnsi="Times New Roman" w:cs="Times New Roman"/>
          <w:sz w:val="24"/>
          <w:szCs w:val="24"/>
        </w:rPr>
        <w:t xml:space="preserve"> doing things right for the first time, striving for continuous improvement, fulfilling customers’ need, making quality the responsibility of every employee etc.</w:t>
      </w:r>
    </w:p>
    <w:p w:rsidR="00E1686E" w:rsidRPr="00AF19A0" w:rsidRDefault="00335AFE"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 xml:space="preserve">The purpose of higher education is mainly producing competent, adaptable and responsible citizens who can contribute to changing and transforming the livelihood population. </w:t>
      </w:r>
      <w:r w:rsidR="009F1E50" w:rsidRPr="00AF19A0">
        <w:rPr>
          <w:rFonts w:ascii="Times New Roman" w:hAnsi="Times New Roman" w:cs="Times New Roman"/>
          <w:sz w:val="24"/>
          <w:szCs w:val="24"/>
        </w:rPr>
        <w:t>Furthermore</w:t>
      </w:r>
      <w:r w:rsidRPr="00AF19A0">
        <w:rPr>
          <w:rFonts w:ascii="Times New Roman" w:hAnsi="Times New Roman" w:cs="Times New Roman"/>
          <w:sz w:val="24"/>
          <w:szCs w:val="24"/>
        </w:rPr>
        <w:t xml:space="preserve">, the research and studies undertaken </w:t>
      </w:r>
      <w:r w:rsidR="009F1E50" w:rsidRPr="00AF19A0">
        <w:rPr>
          <w:rFonts w:ascii="Times New Roman" w:hAnsi="Times New Roman" w:cs="Times New Roman"/>
          <w:sz w:val="24"/>
          <w:szCs w:val="24"/>
        </w:rPr>
        <w:t xml:space="preserve">by higher education institutions are expected to generate knowledge and search for truth, to provide the society and the economy with relevant solutions that ensure development, that alleviate problems at the grass root level and generally to contribute to poverty alleviation. </w:t>
      </w:r>
    </w:p>
    <w:p w:rsidR="00335AFE" w:rsidRPr="00AF19A0" w:rsidRDefault="00E1686E"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In order to satisfy the socio-economic development of the country, higher education is playing a more active role in our country and this requires a paradigm shift in terms of governance and service delivery. Higher education institutions must become more innovative leading to quality institutions of knowledge production and dissemination. Realizing the importance of higher education, a lot of innovative experiments are being done to improve the performance of this sector. Application of TQM concepts is one of such measures, which will go a long way in revolutionizing the higher education system.</w:t>
      </w:r>
      <w:r w:rsidR="009F1E50" w:rsidRPr="00AF19A0">
        <w:rPr>
          <w:rFonts w:ascii="Times New Roman" w:hAnsi="Times New Roman" w:cs="Times New Roman"/>
          <w:sz w:val="24"/>
          <w:szCs w:val="24"/>
        </w:rPr>
        <w:t xml:space="preserve">  </w:t>
      </w:r>
    </w:p>
    <w:p w:rsidR="002A41E0" w:rsidRPr="00AF19A0" w:rsidRDefault="002A41E0" w:rsidP="005F0261">
      <w:pPr>
        <w:autoSpaceDE w:val="0"/>
        <w:autoSpaceDN w:val="0"/>
        <w:adjustRightInd w:val="0"/>
        <w:spacing w:after="0" w:line="240" w:lineRule="auto"/>
        <w:ind w:left="-90" w:right="270"/>
        <w:jc w:val="both"/>
        <w:rPr>
          <w:rFonts w:ascii="Times New Roman" w:hAnsi="Times New Roman" w:cs="Times New Roman"/>
          <w:sz w:val="24"/>
          <w:szCs w:val="24"/>
        </w:rPr>
      </w:pPr>
    </w:p>
    <w:p w:rsidR="00596AF4" w:rsidRPr="00AF19A0" w:rsidRDefault="00244D75"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Education in Ethiopia has faced a number of problems such as inequality, inaccessibility, irrelevance and especially the low level quality education, to alleviate the prevailing problems. The country has been undertaking many innovative programs and projects. The new education and training policy document is one of the major educational problems to maintain quality and update the education system of the country</w:t>
      </w:r>
      <w:r w:rsidR="00693D3E" w:rsidRPr="00AF19A0">
        <w:rPr>
          <w:rFonts w:ascii="Times New Roman" w:hAnsi="Times New Roman" w:cs="Times New Roman"/>
          <w:sz w:val="24"/>
          <w:szCs w:val="24"/>
        </w:rPr>
        <w:t>.</w:t>
      </w:r>
      <w:r w:rsidRPr="00AF19A0">
        <w:rPr>
          <w:rFonts w:ascii="Times New Roman" w:hAnsi="Times New Roman" w:cs="Times New Roman"/>
          <w:sz w:val="24"/>
          <w:szCs w:val="24"/>
        </w:rPr>
        <w:t xml:space="preserve">  However, the implementation of new education and training policy is being constrained with a number of problems among which shortage of qualified teachers and </w:t>
      </w:r>
      <w:r w:rsidR="00596AF4" w:rsidRPr="00AF19A0">
        <w:rPr>
          <w:rFonts w:ascii="Times New Roman" w:hAnsi="Times New Roman" w:cs="Times New Roman"/>
          <w:sz w:val="24"/>
          <w:szCs w:val="24"/>
        </w:rPr>
        <w:t>low management capacity are few to mention.</w:t>
      </w:r>
    </w:p>
    <w:p w:rsidR="00596AF4" w:rsidRPr="00AF19A0" w:rsidRDefault="00596AF4" w:rsidP="005F0261">
      <w:pPr>
        <w:spacing w:line="360" w:lineRule="auto"/>
        <w:ind w:left="-90" w:right="270"/>
        <w:jc w:val="both"/>
        <w:rPr>
          <w:rFonts w:ascii="Times New Roman" w:hAnsi="Times New Roman" w:cs="Times New Roman"/>
          <w:color w:val="FF0000"/>
          <w:sz w:val="24"/>
          <w:szCs w:val="24"/>
        </w:rPr>
      </w:pPr>
      <w:r w:rsidRPr="00AF19A0">
        <w:rPr>
          <w:rFonts w:ascii="Times New Roman" w:hAnsi="Times New Roman" w:cs="Times New Roman"/>
          <w:sz w:val="24"/>
          <w:szCs w:val="24"/>
        </w:rPr>
        <w:t>To address these problems it has become necessary to lay down a system and issue requirement that enable higher private education institutions like</w:t>
      </w:r>
      <w:r w:rsidR="00EE0A44" w:rsidRPr="00AF19A0">
        <w:rPr>
          <w:rFonts w:ascii="Times New Roman" w:hAnsi="Times New Roman" w:cs="Times New Roman"/>
          <w:sz w:val="24"/>
          <w:szCs w:val="24"/>
        </w:rPr>
        <w:t xml:space="preserve"> Furra institutes of development studies and education</w:t>
      </w:r>
      <w:r w:rsidRPr="00AF19A0">
        <w:rPr>
          <w:rFonts w:ascii="Times New Roman" w:hAnsi="Times New Roman" w:cs="Times New Roman"/>
          <w:sz w:val="24"/>
          <w:szCs w:val="24"/>
        </w:rPr>
        <w:t xml:space="preserve"> </w:t>
      </w:r>
      <w:r w:rsidR="00EE0A44" w:rsidRPr="00AF19A0">
        <w:rPr>
          <w:rFonts w:ascii="Times New Roman" w:hAnsi="Times New Roman" w:cs="Times New Roman"/>
          <w:sz w:val="24"/>
          <w:szCs w:val="24"/>
        </w:rPr>
        <w:t>/</w:t>
      </w:r>
      <w:r w:rsidRPr="00AF19A0">
        <w:rPr>
          <w:rFonts w:ascii="Times New Roman" w:hAnsi="Times New Roman" w:cs="Times New Roman"/>
          <w:sz w:val="24"/>
          <w:szCs w:val="24"/>
        </w:rPr>
        <w:t xml:space="preserve">Furra </w:t>
      </w:r>
      <w:r w:rsidR="00A415DC" w:rsidRPr="00AF19A0">
        <w:rPr>
          <w:rFonts w:ascii="Times New Roman" w:hAnsi="Times New Roman" w:cs="Times New Roman"/>
          <w:sz w:val="24"/>
          <w:szCs w:val="24"/>
        </w:rPr>
        <w:t>University College</w:t>
      </w:r>
      <w:r w:rsidR="00EE0A44" w:rsidRPr="00AF19A0">
        <w:rPr>
          <w:rFonts w:ascii="Times New Roman" w:hAnsi="Times New Roman" w:cs="Times New Roman"/>
          <w:sz w:val="24"/>
          <w:szCs w:val="24"/>
        </w:rPr>
        <w:t>/</w:t>
      </w:r>
      <w:r w:rsidRPr="00AF19A0">
        <w:rPr>
          <w:rFonts w:ascii="Times New Roman" w:hAnsi="Times New Roman" w:cs="Times New Roman"/>
          <w:sz w:val="24"/>
          <w:szCs w:val="24"/>
        </w:rPr>
        <w:t xml:space="preserve"> should be expanded in the country accordingly, to produce quality and skilled manpower adequately to meet the needs to the entire country. </w:t>
      </w:r>
      <w:r w:rsidRPr="00AF19A0">
        <w:rPr>
          <w:rFonts w:ascii="Times New Roman" w:hAnsi="Times New Roman" w:cs="Times New Roman"/>
          <w:color w:val="FF0000"/>
          <w:sz w:val="24"/>
          <w:szCs w:val="24"/>
        </w:rPr>
        <w:t>(Higher educational proclamation No.351/2003</w:t>
      </w:r>
      <w:r w:rsidR="005D76F5" w:rsidRPr="00AF19A0">
        <w:rPr>
          <w:rFonts w:ascii="Times New Roman" w:hAnsi="Times New Roman" w:cs="Times New Roman"/>
          <w:color w:val="FF0000"/>
          <w:sz w:val="24"/>
          <w:szCs w:val="24"/>
        </w:rPr>
        <w:t>, pp</w:t>
      </w:r>
      <w:r w:rsidR="00C1600F" w:rsidRPr="00AF19A0">
        <w:rPr>
          <w:rFonts w:ascii="Times New Roman" w:hAnsi="Times New Roman" w:cs="Times New Roman"/>
          <w:color w:val="FF0000"/>
          <w:sz w:val="24"/>
          <w:szCs w:val="24"/>
        </w:rPr>
        <w:t xml:space="preserve"> </w:t>
      </w:r>
      <w:r w:rsidRPr="00AF19A0">
        <w:rPr>
          <w:rFonts w:ascii="Times New Roman" w:hAnsi="Times New Roman" w:cs="Times New Roman"/>
          <w:color w:val="FF0000"/>
          <w:sz w:val="24"/>
          <w:szCs w:val="24"/>
        </w:rPr>
        <w:t>2235).</w:t>
      </w:r>
    </w:p>
    <w:p w:rsidR="005D5AC6" w:rsidRPr="00AF19A0" w:rsidRDefault="00596AF4"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One of the out puts for higher education is the success of many companies that have improved their overall performance </w:t>
      </w:r>
      <w:r w:rsidR="005D5AC6" w:rsidRPr="00AF19A0">
        <w:rPr>
          <w:rFonts w:ascii="Times New Roman" w:hAnsi="Times New Roman" w:cs="Times New Roman"/>
          <w:sz w:val="24"/>
          <w:szCs w:val="24"/>
        </w:rPr>
        <w:t xml:space="preserve">and products using total quality management (TQM). Total quality management is primarily concerned with increasing customer satisfaction through an integrated framework that examine the relationship between various system wide elements and make data driven decisions to reduce errors and waste in the process. To do this, managers must create an </w:t>
      </w:r>
      <w:r w:rsidR="005D5AC6" w:rsidRPr="00AF19A0">
        <w:rPr>
          <w:rFonts w:ascii="Times New Roman" w:hAnsi="Times New Roman" w:cs="Times New Roman"/>
          <w:sz w:val="24"/>
          <w:szCs w:val="24"/>
        </w:rPr>
        <w:lastRenderedPageBreak/>
        <w:t>environment in which employees take joy and pride in their work, and are empowered to make changes</w:t>
      </w:r>
      <w:r w:rsidR="00693D3E" w:rsidRPr="00AF19A0">
        <w:rPr>
          <w:rFonts w:ascii="Times New Roman" w:hAnsi="Times New Roman" w:cs="Times New Roman"/>
          <w:sz w:val="24"/>
          <w:szCs w:val="24"/>
        </w:rPr>
        <w:t>.</w:t>
      </w:r>
    </w:p>
    <w:p w:rsidR="00F46B17" w:rsidRPr="00AF19A0" w:rsidRDefault="005D5AC6"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Until recently, Ethiopian universities and colleges have paid only little attention to the ideas and concepts to total quality management</w:t>
      </w:r>
      <w:r w:rsidR="00EE0A44" w:rsidRPr="00AF19A0">
        <w:rPr>
          <w:rFonts w:ascii="Times New Roman" w:hAnsi="Times New Roman" w:cs="Times New Roman"/>
          <w:sz w:val="24"/>
          <w:szCs w:val="24"/>
        </w:rPr>
        <w:t>, despite that many of the universities and colleges offer total quality management courses and consultancy services through various departments and schools. However, therefore, all higher education including Furra institutes of development studies and education need to have change of perception for the adaptation of TQM principles in the education systems.</w:t>
      </w:r>
    </w:p>
    <w:p w:rsidR="005F0261" w:rsidRPr="00AF19A0" w:rsidRDefault="00BA2539" w:rsidP="00EE019A">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To address these challenges the Higher Education Proclamation of 2003 provided for the establishment of an autonomous legal body that caters for assurance and enhancement of quality and relevance in the higher education system in Ethiopia. Thus, the Higher Education Relevance and Quality assurance Agency (HERQA) started its undertakings in 2003. Higher Education Relevance and Quality assurance Agency (HERQA) is established to assure and enhance quality and relevance </w:t>
      </w:r>
      <w:r w:rsidR="00D618ED" w:rsidRPr="00AF19A0">
        <w:rPr>
          <w:rFonts w:ascii="Times New Roman" w:hAnsi="Times New Roman" w:cs="Times New Roman"/>
          <w:sz w:val="24"/>
          <w:szCs w:val="24"/>
        </w:rPr>
        <w:t>of programs and institutions of higher education in Ethiopia so that the graduates would meet the demands of the world of work, the economy and the society at large.</w:t>
      </w:r>
      <w:r w:rsidRPr="00AF19A0">
        <w:rPr>
          <w:rFonts w:ascii="Times New Roman" w:hAnsi="Times New Roman" w:cs="Times New Roman"/>
          <w:sz w:val="24"/>
          <w:szCs w:val="24"/>
        </w:rPr>
        <w:t xml:space="preserve"> </w:t>
      </w:r>
      <w:r w:rsidR="00D618ED" w:rsidRPr="00AF19A0">
        <w:rPr>
          <w:rFonts w:ascii="Times New Roman" w:hAnsi="Times New Roman" w:cs="Times New Roman"/>
          <w:sz w:val="24"/>
          <w:szCs w:val="24"/>
        </w:rPr>
        <w:t>It is also expected to keep track of and adapt international/global trends and developments in quality and relevance of teaching and learning in higher education. It is required to adopt/adapt best practice, benchmarks and acceptable and relevant quality standards from other countries.</w:t>
      </w:r>
    </w:p>
    <w:p w:rsidR="00EE0A44" w:rsidRPr="00A4037B" w:rsidRDefault="00817AEE" w:rsidP="005F0261">
      <w:pPr>
        <w:pStyle w:val="ListParagraph"/>
        <w:numPr>
          <w:ilvl w:val="1"/>
          <w:numId w:val="1"/>
        </w:numPr>
        <w:spacing w:line="360" w:lineRule="auto"/>
        <w:ind w:left="-90" w:right="270"/>
        <w:jc w:val="both"/>
        <w:rPr>
          <w:rFonts w:ascii="Times New Roman" w:hAnsi="Times New Roman" w:cs="Times New Roman"/>
          <w:b/>
          <w:sz w:val="28"/>
          <w:szCs w:val="24"/>
        </w:rPr>
      </w:pPr>
      <w:r w:rsidRPr="00A4037B">
        <w:rPr>
          <w:rFonts w:ascii="Times New Roman" w:hAnsi="Times New Roman" w:cs="Times New Roman"/>
          <w:b/>
          <w:sz w:val="28"/>
          <w:szCs w:val="24"/>
        </w:rPr>
        <w:t>Statements of the problem</w:t>
      </w:r>
    </w:p>
    <w:p w:rsidR="0049511C" w:rsidRPr="00AF19A0" w:rsidRDefault="0049511C"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The most important functions of educational institution </w:t>
      </w:r>
      <w:r w:rsidR="00D464C0" w:rsidRPr="00AF19A0">
        <w:rPr>
          <w:rFonts w:ascii="Times New Roman" w:hAnsi="Times New Roman" w:cs="Times New Roman"/>
          <w:sz w:val="24"/>
          <w:szCs w:val="24"/>
        </w:rPr>
        <w:t>are</w:t>
      </w:r>
      <w:r w:rsidRPr="00AF19A0">
        <w:rPr>
          <w:rFonts w:ascii="Times New Roman" w:hAnsi="Times New Roman" w:cs="Times New Roman"/>
          <w:sz w:val="24"/>
          <w:szCs w:val="24"/>
        </w:rPr>
        <w:t xml:space="preserve"> teaching-learning processes. The effective and efficient goal achievement of the educational organizations through teaching-learning process depends on availability of qualified and competent personnel,</w:t>
      </w:r>
      <w:r w:rsidR="00D464C0" w:rsidRPr="00AF19A0">
        <w:rPr>
          <w:rFonts w:ascii="Times New Roman" w:hAnsi="Times New Roman" w:cs="Times New Roman"/>
          <w:sz w:val="24"/>
          <w:szCs w:val="24"/>
        </w:rPr>
        <w:t xml:space="preserve"> adequate facilities, appropriate and effective management practice, transparent and participatory decision making processes.</w:t>
      </w:r>
    </w:p>
    <w:p w:rsidR="00652BDF" w:rsidRPr="00AF19A0" w:rsidRDefault="00792253"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The main trust of the </w:t>
      </w:r>
      <w:r w:rsidR="007A37F4" w:rsidRPr="00AF19A0">
        <w:rPr>
          <w:rFonts w:ascii="Times New Roman" w:hAnsi="Times New Roman" w:cs="Times New Roman"/>
          <w:sz w:val="24"/>
          <w:szCs w:val="24"/>
        </w:rPr>
        <w:t>study is</w:t>
      </w:r>
      <w:r w:rsidRPr="00AF19A0">
        <w:rPr>
          <w:rFonts w:ascii="Times New Roman" w:hAnsi="Times New Roman" w:cs="Times New Roman"/>
          <w:sz w:val="24"/>
          <w:szCs w:val="24"/>
        </w:rPr>
        <w:t xml:space="preserve"> to assess and describe the practice of total quality management system in the institutions of higher learning and its impact on the institution’s operation and its influence </w:t>
      </w:r>
      <w:r w:rsidR="00B32908" w:rsidRPr="00AF19A0">
        <w:rPr>
          <w:rFonts w:ascii="Times New Roman" w:hAnsi="Times New Roman" w:cs="Times New Roman"/>
          <w:sz w:val="24"/>
          <w:szCs w:val="24"/>
        </w:rPr>
        <w:t>on the competitiveness of the organization in the existing environment.</w:t>
      </w:r>
    </w:p>
    <w:p w:rsidR="00D464C0" w:rsidRPr="00AF19A0" w:rsidRDefault="00D464C0"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To understand the level and scope of academic staff and student participation in decision making toward total quality management implementation.</w:t>
      </w:r>
    </w:p>
    <w:p w:rsidR="00B32908" w:rsidRPr="00AF19A0" w:rsidRDefault="007A37F4"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w:t>
      </w:r>
      <w:r w:rsidR="00A61F1F" w:rsidRPr="00AF19A0">
        <w:rPr>
          <w:rFonts w:ascii="Times New Roman" w:hAnsi="Times New Roman" w:cs="Times New Roman"/>
          <w:sz w:val="24"/>
          <w:szCs w:val="24"/>
        </w:rPr>
        <w:t>herefore, the study is</w:t>
      </w:r>
      <w:r w:rsidRPr="00AF19A0">
        <w:rPr>
          <w:rFonts w:ascii="Times New Roman" w:hAnsi="Times New Roman" w:cs="Times New Roman"/>
          <w:sz w:val="24"/>
          <w:szCs w:val="24"/>
        </w:rPr>
        <w:t>, intended</w:t>
      </w:r>
      <w:r w:rsidR="00A61F1F" w:rsidRPr="00AF19A0">
        <w:rPr>
          <w:rFonts w:ascii="Times New Roman" w:hAnsi="Times New Roman" w:cs="Times New Roman"/>
          <w:sz w:val="24"/>
          <w:szCs w:val="24"/>
        </w:rPr>
        <w:t xml:space="preserve"> to</w:t>
      </w:r>
      <w:r w:rsidR="00B32908" w:rsidRPr="00AF19A0">
        <w:rPr>
          <w:rFonts w:ascii="Times New Roman" w:hAnsi="Times New Roman" w:cs="Times New Roman"/>
          <w:sz w:val="24"/>
          <w:szCs w:val="24"/>
        </w:rPr>
        <w:t xml:space="preserve"> answer the following questions in general:</w:t>
      </w:r>
    </w:p>
    <w:p w:rsidR="005F0261" w:rsidRDefault="00B32908" w:rsidP="005F0261">
      <w:pPr>
        <w:pStyle w:val="ListParagraph"/>
        <w:numPr>
          <w:ilvl w:val="0"/>
          <w:numId w:val="4"/>
        </w:numPr>
        <w:spacing w:line="360" w:lineRule="auto"/>
        <w:ind w:right="270"/>
        <w:jc w:val="both"/>
        <w:rPr>
          <w:rFonts w:ascii="Times New Roman" w:hAnsi="Times New Roman" w:cs="Times New Roman"/>
          <w:sz w:val="24"/>
          <w:szCs w:val="24"/>
        </w:rPr>
      </w:pPr>
      <w:r w:rsidRPr="00AF19A0">
        <w:rPr>
          <w:rFonts w:ascii="Times New Roman" w:hAnsi="Times New Roman" w:cs="Times New Roman"/>
          <w:sz w:val="24"/>
          <w:szCs w:val="24"/>
        </w:rPr>
        <w:t>How management competence contrib</w:t>
      </w:r>
      <w:r w:rsidR="00C1600F" w:rsidRPr="00AF19A0">
        <w:rPr>
          <w:rFonts w:ascii="Times New Roman" w:hAnsi="Times New Roman" w:cs="Times New Roman"/>
          <w:sz w:val="24"/>
          <w:szCs w:val="24"/>
        </w:rPr>
        <w:t>utes to the quality improvement?</w:t>
      </w:r>
    </w:p>
    <w:p w:rsidR="005F0261" w:rsidRDefault="00817AEE" w:rsidP="005F0261">
      <w:pPr>
        <w:pStyle w:val="ListParagraph"/>
        <w:numPr>
          <w:ilvl w:val="0"/>
          <w:numId w:val="4"/>
        </w:numPr>
        <w:spacing w:line="360" w:lineRule="auto"/>
        <w:ind w:right="270"/>
        <w:jc w:val="both"/>
        <w:rPr>
          <w:rFonts w:ascii="Times New Roman" w:hAnsi="Times New Roman" w:cs="Times New Roman"/>
          <w:sz w:val="24"/>
          <w:szCs w:val="24"/>
        </w:rPr>
      </w:pPr>
      <w:r w:rsidRPr="005F0261">
        <w:rPr>
          <w:rFonts w:ascii="Times New Roman" w:hAnsi="Times New Roman" w:cs="Times New Roman"/>
          <w:sz w:val="24"/>
          <w:szCs w:val="24"/>
        </w:rPr>
        <w:t>Is the management system in the institute is appropriate and effective?</w:t>
      </w:r>
      <w:r w:rsidR="00B32908" w:rsidRPr="005F0261">
        <w:rPr>
          <w:rFonts w:ascii="Times New Roman" w:hAnsi="Times New Roman" w:cs="Times New Roman"/>
          <w:sz w:val="24"/>
          <w:szCs w:val="24"/>
        </w:rPr>
        <w:t xml:space="preserve"> </w:t>
      </w:r>
    </w:p>
    <w:p w:rsidR="005F0261" w:rsidRDefault="00817AEE" w:rsidP="005F0261">
      <w:pPr>
        <w:pStyle w:val="ListParagraph"/>
        <w:numPr>
          <w:ilvl w:val="0"/>
          <w:numId w:val="4"/>
        </w:numPr>
        <w:spacing w:line="360" w:lineRule="auto"/>
        <w:ind w:right="270"/>
        <w:jc w:val="both"/>
        <w:rPr>
          <w:rFonts w:ascii="Times New Roman" w:hAnsi="Times New Roman" w:cs="Times New Roman"/>
          <w:sz w:val="24"/>
          <w:szCs w:val="24"/>
        </w:rPr>
      </w:pPr>
      <w:r w:rsidRPr="005F0261">
        <w:rPr>
          <w:rFonts w:ascii="Times New Roman" w:hAnsi="Times New Roman" w:cs="Times New Roman"/>
          <w:sz w:val="24"/>
          <w:szCs w:val="24"/>
        </w:rPr>
        <w:t>How</w:t>
      </w:r>
      <w:r w:rsidR="00F46B17" w:rsidRPr="005F0261">
        <w:rPr>
          <w:rFonts w:ascii="Times New Roman" w:hAnsi="Times New Roman" w:cs="Times New Roman"/>
          <w:sz w:val="24"/>
          <w:szCs w:val="24"/>
        </w:rPr>
        <w:t xml:space="preserve"> the organizational structure facilitates the successful accomplishment of the vision, mis</w:t>
      </w:r>
      <w:r w:rsidRPr="005F0261">
        <w:rPr>
          <w:rFonts w:ascii="Times New Roman" w:hAnsi="Times New Roman" w:cs="Times New Roman"/>
          <w:sz w:val="24"/>
          <w:szCs w:val="24"/>
        </w:rPr>
        <w:t>sion and goals of the institute?</w:t>
      </w:r>
    </w:p>
    <w:p w:rsidR="005F0261" w:rsidRDefault="00F46B17" w:rsidP="005F0261">
      <w:pPr>
        <w:pStyle w:val="ListParagraph"/>
        <w:numPr>
          <w:ilvl w:val="0"/>
          <w:numId w:val="4"/>
        </w:numPr>
        <w:spacing w:line="360" w:lineRule="auto"/>
        <w:ind w:right="270"/>
        <w:jc w:val="both"/>
        <w:rPr>
          <w:rFonts w:ascii="Times New Roman" w:hAnsi="Times New Roman" w:cs="Times New Roman"/>
          <w:sz w:val="24"/>
          <w:szCs w:val="24"/>
        </w:rPr>
      </w:pPr>
      <w:r w:rsidRPr="005F0261">
        <w:rPr>
          <w:rFonts w:ascii="Times New Roman" w:hAnsi="Times New Roman" w:cs="Times New Roman"/>
          <w:sz w:val="24"/>
          <w:szCs w:val="24"/>
        </w:rPr>
        <w:t>How clear and transparent</w:t>
      </w:r>
      <w:r w:rsidR="005364CE" w:rsidRPr="005F0261">
        <w:rPr>
          <w:rFonts w:ascii="Times New Roman" w:hAnsi="Times New Roman" w:cs="Times New Roman"/>
          <w:sz w:val="24"/>
          <w:szCs w:val="24"/>
        </w:rPr>
        <w:t xml:space="preserve"> the decision making process is?</w:t>
      </w:r>
    </w:p>
    <w:p w:rsidR="005F0261" w:rsidRPr="00EE019A" w:rsidRDefault="005364CE" w:rsidP="00EE019A">
      <w:pPr>
        <w:pStyle w:val="ListParagraph"/>
        <w:numPr>
          <w:ilvl w:val="0"/>
          <w:numId w:val="4"/>
        </w:numPr>
        <w:spacing w:line="360" w:lineRule="auto"/>
        <w:ind w:right="270"/>
        <w:jc w:val="both"/>
        <w:rPr>
          <w:rFonts w:ascii="Times New Roman" w:hAnsi="Times New Roman" w:cs="Times New Roman"/>
          <w:sz w:val="24"/>
          <w:szCs w:val="24"/>
        </w:rPr>
      </w:pPr>
      <w:r w:rsidRPr="005F0261">
        <w:rPr>
          <w:rFonts w:ascii="Times New Roman" w:hAnsi="Times New Roman" w:cs="Times New Roman"/>
          <w:sz w:val="24"/>
          <w:szCs w:val="24"/>
        </w:rPr>
        <w:t>Is</w:t>
      </w:r>
      <w:r w:rsidR="00F46B17" w:rsidRPr="005F0261">
        <w:rPr>
          <w:rFonts w:ascii="Times New Roman" w:hAnsi="Times New Roman" w:cs="Times New Roman"/>
          <w:sz w:val="24"/>
          <w:szCs w:val="24"/>
        </w:rPr>
        <w:t xml:space="preserve"> the level and scope of academic staff and student participation in decision making toward total quality management implementation</w:t>
      </w:r>
      <w:r w:rsidRPr="005F0261">
        <w:rPr>
          <w:rFonts w:ascii="Times New Roman" w:hAnsi="Times New Roman" w:cs="Times New Roman"/>
          <w:sz w:val="24"/>
          <w:szCs w:val="24"/>
        </w:rPr>
        <w:t xml:space="preserve"> understood?</w:t>
      </w:r>
    </w:p>
    <w:p w:rsidR="00B32908" w:rsidRPr="00A4037B" w:rsidRDefault="00F46B17" w:rsidP="005F0261">
      <w:pPr>
        <w:pStyle w:val="ListParagraph"/>
        <w:numPr>
          <w:ilvl w:val="1"/>
          <w:numId w:val="1"/>
        </w:numPr>
        <w:spacing w:line="360" w:lineRule="auto"/>
        <w:ind w:left="-90" w:right="270"/>
        <w:jc w:val="both"/>
        <w:rPr>
          <w:rFonts w:ascii="Times New Roman" w:hAnsi="Times New Roman" w:cs="Times New Roman"/>
          <w:b/>
          <w:sz w:val="28"/>
          <w:szCs w:val="24"/>
        </w:rPr>
      </w:pPr>
      <w:r w:rsidRPr="00A4037B">
        <w:rPr>
          <w:rFonts w:ascii="Times New Roman" w:hAnsi="Times New Roman" w:cs="Times New Roman"/>
          <w:b/>
          <w:sz w:val="28"/>
          <w:szCs w:val="24"/>
        </w:rPr>
        <w:t>Objectives of the study</w:t>
      </w:r>
    </w:p>
    <w:p w:rsidR="00D464C0" w:rsidRPr="00AF19A0" w:rsidRDefault="00D464C0"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As in any other developing countries, Ethiopia’s higher education shall have the objectives to:</w:t>
      </w:r>
    </w:p>
    <w:p w:rsidR="00D464C0" w:rsidRPr="00AF19A0" w:rsidRDefault="00D464C0" w:rsidP="005F0261">
      <w:pPr>
        <w:pStyle w:val="ListParagraph"/>
        <w:numPr>
          <w:ilvl w:val="0"/>
          <w:numId w:val="3"/>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Produce skilled man power in quality and quantity that will serve the countries in different professions.</w:t>
      </w:r>
    </w:p>
    <w:p w:rsidR="00D464C0" w:rsidRPr="00AF19A0" w:rsidRDefault="00D464C0" w:rsidP="005F0261">
      <w:pPr>
        <w:pStyle w:val="ListParagraph"/>
        <w:numPr>
          <w:ilvl w:val="0"/>
          <w:numId w:val="3"/>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Expand higher education services that are free from any discrimination on the grounds of race, religion, sex, politics and the like.</w:t>
      </w:r>
    </w:p>
    <w:p w:rsidR="00D464C0" w:rsidRPr="00AF19A0" w:rsidRDefault="00D464C0" w:rsidP="005F0261">
      <w:pPr>
        <w:pStyle w:val="ListParagraph"/>
        <w:numPr>
          <w:ilvl w:val="0"/>
          <w:numId w:val="3"/>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Produce equitable distribution of higher education institutions;</w:t>
      </w:r>
    </w:p>
    <w:p w:rsidR="00D464C0" w:rsidRPr="00AF19A0" w:rsidRDefault="00D464C0" w:rsidP="005F0261">
      <w:pPr>
        <w:pStyle w:val="ListParagraph"/>
        <w:numPr>
          <w:ilvl w:val="0"/>
          <w:numId w:val="3"/>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Lay down problem solving educational and institutional systems that enable to utilize potential resources of the country and undertake study and research;</w:t>
      </w:r>
    </w:p>
    <w:p w:rsidR="00D464C0" w:rsidRPr="00AF19A0" w:rsidRDefault="00D464C0" w:rsidP="005F0261">
      <w:pPr>
        <w:pStyle w:val="ListParagraph"/>
        <w:numPr>
          <w:ilvl w:val="0"/>
          <w:numId w:val="3"/>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Provide higher education and social services that are compatible with the needs and development of the country;</w:t>
      </w:r>
    </w:p>
    <w:p w:rsidR="00D464C0" w:rsidRPr="00AF19A0" w:rsidRDefault="00D464C0" w:rsidP="005F0261">
      <w:pPr>
        <w:pStyle w:val="ListParagraph"/>
        <w:numPr>
          <w:ilvl w:val="0"/>
          <w:numId w:val="3"/>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Lay down an institutional system that ensures the accountability of the institutions;</w:t>
      </w:r>
    </w:p>
    <w:p w:rsidR="00D464C0" w:rsidRPr="00AF19A0" w:rsidRDefault="00D464C0" w:rsidP="005F0261">
      <w:pPr>
        <w:pStyle w:val="ListParagraph"/>
        <w:numPr>
          <w:ilvl w:val="0"/>
          <w:numId w:val="3"/>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Ensure the participation of all those concerned bodies in administration &amp; decision making create and promote participatory culture;</w:t>
      </w:r>
    </w:p>
    <w:p w:rsidR="00F46B17" w:rsidRPr="00AF19A0" w:rsidRDefault="00EA24A9"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The mai</w:t>
      </w:r>
      <w:r w:rsidR="007A37F4" w:rsidRPr="00AF19A0">
        <w:rPr>
          <w:rFonts w:ascii="Times New Roman" w:hAnsi="Times New Roman" w:cs="Times New Roman"/>
          <w:sz w:val="24"/>
          <w:szCs w:val="24"/>
        </w:rPr>
        <w:t>n</w:t>
      </w:r>
      <w:r w:rsidR="00DC7E2F" w:rsidRPr="00AF19A0">
        <w:rPr>
          <w:rFonts w:ascii="Times New Roman" w:hAnsi="Times New Roman" w:cs="Times New Roman"/>
          <w:sz w:val="24"/>
          <w:szCs w:val="24"/>
        </w:rPr>
        <w:t xml:space="preserve"> objective of the study is</w:t>
      </w:r>
      <w:r w:rsidRPr="00AF19A0">
        <w:rPr>
          <w:rFonts w:ascii="Times New Roman" w:hAnsi="Times New Roman" w:cs="Times New Roman"/>
          <w:sz w:val="24"/>
          <w:szCs w:val="24"/>
        </w:rPr>
        <w:t xml:space="preserve"> to investigate issues surrounding total quality management in higher education in general and with specific reference to Furra institute of development studies &amp; education in particular. In light of this the central theme of this study aims to:</w:t>
      </w:r>
    </w:p>
    <w:p w:rsidR="00EA24A9" w:rsidRPr="00AF19A0" w:rsidRDefault="005364CE" w:rsidP="005F0261">
      <w:pPr>
        <w:pStyle w:val="ListParagraph"/>
        <w:numPr>
          <w:ilvl w:val="0"/>
          <w:numId w:val="5"/>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Assess</w:t>
      </w:r>
      <w:r w:rsidR="00EA24A9" w:rsidRPr="00AF19A0">
        <w:rPr>
          <w:rFonts w:ascii="Times New Roman" w:hAnsi="Times New Roman" w:cs="Times New Roman"/>
          <w:sz w:val="24"/>
          <w:szCs w:val="24"/>
        </w:rPr>
        <w:t xml:space="preserve"> the major determinants of total quality management practice in higher education system in FIDSE, including management commitment and student or customers focus.</w:t>
      </w:r>
    </w:p>
    <w:p w:rsidR="00EA24A9" w:rsidRPr="00AF19A0" w:rsidRDefault="00EA24A9" w:rsidP="005F0261">
      <w:pPr>
        <w:pStyle w:val="ListParagraph"/>
        <w:numPr>
          <w:ilvl w:val="0"/>
          <w:numId w:val="5"/>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Examine</w:t>
      </w:r>
      <w:r w:rsidR="00DC7E2F" w:rsidRPr="00AF19A0">
        <w:rPr>
          <w:rFonts w:ascii="Times New Roman" w:hAnsi="Times New Roman" w:cs="Times New Roman"/>
          <w:sz w:val="24"/>
          <w:szCs w:val="24"/>
        </w:rPr>
        <w:t xml:space="preserve"> the relationships of instructors with the students</w:t>
      </w:r>
      <w:r w:rsidR="00461989" w:rsidRPr="00AF19A0">
        <w:rPr>
          <w:rFonts w:ascii="Times New Roman" w:hAnsi="Times New Roman" w:cs="Times New Roman"/>
          <w:sz w:val="24"/>
          <w:szCs w:val="24"/>
        </w:rPr>
        <w:t xml:space="preserve"> in terms of making improvements in higher educational system, to produce competent graduates, and developing further with regards to total quality management.</w:t>
      </w:r>
    </w:p>
    <w:p w:rsidR="00461989" w:rsidRPr="00AF19A0" w:rsidRDefault="00461989" w:rsidP="005F0261">
      <w:pPr>
        <w:pStyle w:val="ListParagraph"/>
        <w:numPr>
          <w:ilvl w:val="0"/>
          <w:numId w:val="5"/>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Examine the need for continuous improvement in higher education institutions for adaption of TQM practices.</w:t>
      </w:r>
    </w:p>
    <w:p w:rsidR="00461989" w:rsidRPr="00AF19A0" w:rsidRDefault="00461989" w:rsidP="005F0261">
      <w:pPr>
        <w:pStyle w:val="ListParagraph"/>
        <w:numPr>
          <w:ilvl w:val="0"/>
          <w:numId w:val="5"/>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Examine to what extent is the effort of the college towards satisfying the various need of the students.</w:t>
      </w:r>
    </w:p>
    <w:p w:rsidR="00A4037B" w:rsidRPr="00EE019A" w:rsidRDefault="00461989" w:rsidP="00EE019A">
      <w:pPr>
        <w:pStyle w:val="ListParagraph"/>
        <w:numPr>
          <w:ilvl w:val="0"/>
          <w:numId w:val="5"/>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Forward constructive suggestions based on the findings.</w:t>
      </w:r>
    </w:p>
    <w:p w:rsidR="00461989" w:rsidRPr="00A4037B" w:rsidRDefault="00BE52FE" w:rsidP="005F0261">
      <w:pPr>
        <w:pStyle w:val="ListParagraph"/>
        <w:numPr>
          <w:ilvl w:val="1"/>
          <w:numId w:val="1"/>
        </w:numPr>
        <w:spacing w:line="360" w:lineRule="auto"/>
        <w:ind w:left="-90" w:right="270"/>
        <w:jc w:val="both"/>
        <w:rPr>
          <w:rFonts w:ascii="Times New Roman" w:hAnsi="Times New Roman" w:cs="Times New Roman"/>
          <w:b/>
          <w:sz w:val="28"/>
          <w:szCs w:val="24"/>
        </w:rPr>
      </w:pPr>
      <w:r w:rsidRPr="00A4037B">
        <w:rPr>
          <w:rFonts w:ascii="Times New Roman" w:hAnsi="Times New Roman" w:cs="Times New Roman"/>
          <w:b/>
          <w:sz w:val="28"/>
          <w:szCs w:val="24"/>
        </w:rPr>
        <w:t>Significance of the study</w:t>
      </w:r>
    </w:p>
    <w:p w:rsidR="00615F2A" w:rsidRPr="00AF19A0" w:rsidRDefault="00615F2A"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Social and economic development is achieved principally through the advancement of quality education, and application of relevant knowledge. Having this notion; the society, employers, students, and their families expe</w:t>
      </w:r>
      <w:r w:rsidR="005364CE" w:rsidRPr="00AF19A0">
        <w:rPr>
          <w:rFonts w:ascii="Times New Roman" w:hAnsi="Times New Roman" w:cs="Times New Roman"/>
          <w:sz w:val="24"/>
          <w:szCs w:val="24"/>
        </w:rPr>
        <w:t>ct to have reliable and meaningful</w:t>
      </w:r>
      <w:r w:rsidRPr="00AF19A0">
        <w:rPr>
          <w:rFonts w:ascii="Times New Roman" w:hAnsi="Times New Roman" w:cs="Times New Roman"/>
          <w:sz w:val="24"/>
          <w:szCs w:val="24"/>
        </w:rPr>
        <w:t xml:space="preserve"> information about the total quality management in education system. Thus, the outcomes of the study are expected to:</w:t>
      </w:r>
    </w:p>
    <w:p w:rsidR="00615F2A" w:rsidRPr="00AF19A0" w:rsidRDefault="00615F2A" w:rsidP="005F0261">
      <w:pPr>
        <w:pStyle w:val="ListParagraph"/>
        <w:numPr>
          <w:ilvl w:val="0"/>
          <w:numId w:val="7"/>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Enhance the awareness and due attention given to the issue of total quality management</w:t>
      </w:r>
      <w:r w:rsidR="00BC44CB" w:rsidRPr="00AF19A0">
        <w:rPr>
          <w:rFonts w:ascii="Times New Roman" w:hAnsi="Times New Roman" w:cs="Times New Roman"/>
          <w:sz w:val="24"/>
          <w:szCs w:val="24"/>
        </w:rPr>
        <w:t xml:space="preserve"> (TQM) in the educational sector.</w:t>
      </w:r>
    </w:p>
    <w:p w:rsidR="00BC44CB" w:rsidRPr="00AF19A0" w:rsidRDefault="00BC44CB" w:rsidP="005F0261">
      <w:pPr>
        <w:pStyle w:val="ListParagraph"/>
        <w:numPr>
          <w:ilvl w:val="0"/>
          <w:numId w:val="7"/>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Help academic institutions develop appropriate quality management practices that assist them to build and maintain stakeholders confidence;</w:t>
      </w:r>
    </w:p>
    <w:p w:rsidR="00BC44CB" w:rsidRPr="00AF19A0" w:rsidRDefault="00BC44CB" w:rsidP="005F0261">
      <w:pPr>
        <w:pStyle w:val="ListParagraph"/>
        <w:numPr>
          <w:ilvl w:val="0"/>
          <w:numId w:val="7"/>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Help senior management to gain an appropriate perspective of total quality management (TQM) and to understand its key concepts and how they can aware of the principles and develop further, and</w:t>
      </w:r>
    </w:p>
    <w:p w:rsidR="00EE019A" w:rsidRPr="00EE019A" w:rsidRDefault="00BC44CB" w:rsidP="00EE019A">
      <w:pPr>
        <w:pStyle w:val="ListParagraph"/>
        <w:numPr>
          <w:ilvl w:val="0"/>
          <w:numId w:val="7"/>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Initiate further studies in similar areas and provide documentation for </w:t>
      </w:r>
      <w:r w:rsidR="004D146B" w:rsidRPr="00AF19A0">
        <w:rPr>
          <w:rFonts w:ascii="Times New Roman" w:hAnsi="Times New Roman" w:cs="Times New Roman"/>
          <w:sz w:val="24"/>
          <w:szCs w:val="24"/>
        </w:rPr>
        <w:t>upcoming</w:t>
      </w:r>
      <w:r w:rsidRPr="00AF19A0">
        <w:rPr>
          <w:rFonts w:ascii="Times New Roman" w:hAnsi="Times New Roman" w:cs="Times New Roman"/>
          <w:sz w:val="24"/>
          <w:szCs w:val="24"/>
        </w:rPr>
        <w:t xml:space="preserve"> researchers.</w:t>
      </w:r>
    </w:p>
    <w:p w:rsidR="004D146B" w:rsidRPr="00A4037B" w:rsidRDefault="00BE52FE" w:rsidP="005F0261">
      <w:pPr>
        <w:pStyle w:val="ListParagraph"/>
        <w:numPr>
          <w:ilvl w:val="1"/>
          <w:numId w:val="1"/>
        </w:numPr>
        <w:spacing w:line="360" w:lineRule="auto"/>
        <w:ind w:left="-90" w:right="270"/>
        <w:jc w:val="both"/>
        <w:rPr>
          <w:rFonts w:ascii="Times New Roman" w:hAnsi="Times New Roman" w:cs="Times New Roman"/>
          <w:b/>
          <w:sz w:val="28"/>
          <w:szCs w:val="24"/>
        </w:rPr>
      </w:pPr>
      <w:r w:rsidRPr="00A4037B">
        <w:rPr>
          <w:rFonts w:ascii="Times New Roman" w:hAnsi="Times New Roman" w:cs="Times New Roman"/>
          <w:b/>
          <w:sz w:val="28"/>
          <w:szCs w:val="24"/>
        </w:rPr>
        <w:t>Scope of the study</w:t>
      </w:r>
    </w:p>
    <w:p w:rsidR="00B26124" w:rsidRPr="00AF19A0" w:rsidRDefault="00495DB6"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The study is</w:t>
      </w:r>
      <w:r w:rsidR="004D146B" w:rsidRPr="00AF19A0">
        <w:rPr>
          <w:rFonts w:ascii="Times New Roman" w:hAnsi="Times New Roman" w:cs="Times New Roman"/>
          <w:sz w:val="24"/>
          <w:szCs w:val="24"/>
        </w:rPr>
        <w:t xml:space="preserve"> limited to total quality management application in higher education </w:t>
      </w:r>
      <w:r w:rsidR="005364CE" w:rsidRPr="00AF19A0">
        <w:rPr>
          <w:rFonts w:ascii="Times New Roman" w:hAnsi="Times New Roman" w:cs="Times New Roman"/>
          <w:sz w:val="24"/>
          <w:szCs w:val="24"/>
        </w:rPr>
        <w:t>institution the case of FIDSE</w:t>
      </w:r>
      <w:r w:rsidR="00BE52FE" w:rsidRPr="00AF19A0">
        <w:rPr>
          <w:rFonts w:ascii="Times New Roman" w:hAnsi="Times New Roman" w:cs="Times New Roman"/>
          <w:sz w:val="24"/>
          <w:szCs w:val="24"/>
        </w:rPr>
        <w:t>. And this</w:t>
      </w:r>
      <w:r w:rsidR="00DC7E2F" w:rsidRPr="00AF19A0">
        <w:rPr>
          <w:rFonts w:ascii="Times New Roman" w:hAnsi="Times New Roman" w:cs="Times New Roman"/>
          <w:sz w:val="24"/>
          <w:szCs w:val="24"/>
        </w:rPr>
        <w:t xml:space="preserve"> particular institute</w:t>
      </w:r>
      <w:r w:rsidR="004D146B" w:rsidRPr="00AF19A0">
        <w:rPr>
          <w:rFonts w:ascii="Times New Roman" w:hAnsi="Times New Roman" w:cs="Times New Roman"/>
          <w:sz w:val="24"/>
          <w:szCs w:val="24"/>
        </w:rPr>
        <w:t xml:space="preserve"> </w:t>
      </w:r>
      <w:r w:rsidR="00BE52FE" w:rsidRPr="00AF19A0">
        <w:rPr>
          <w:rFonts w:ascii="Times New Roman" w:hAnsi="Times New Roman" w:cs="Times New Roman"/>
          <w:sz w:val="24"/>
          <w:szCs w:val="24"/>
        </w:rPr>
        <w:t>selected as the study</w:t>
      </w:r>
      <w:r w:rsidR="004D146B" w:rsidRPr="00AF19A0">
        <w:rPr>
          <w:rFonts w:ascii="Times New Roman" w:hAnsi="Times New Roman" w:cs="Times New Roman"/>
          <w:sz w:val="24"/>
          <w:szCs w:val="24"/>
        </w:rPr>
        <w:t xml:space="preserve"> center due to observation that most of the private higher education institutions were not so far in many researches and, their development under total quality management practice in the country were not assessed, and therefore, that is </w:t>
      </w:r>
      <w:r w:rsidR="00BE52FE" w:rsidRPr="00AF19A0">
        <w:rPr>
          <w:rFonts w:ascii="Times New Roman" w:hAnsi="Times New Roman" w:cs="Times New Roman"/>
          <w:sz w:val="24"/>
          <w:szCs w:val="24"/>
        </w:rPr>
        <w:t>why interested to include the</w:t>
      </w:r>
      <w:r w:rsidR="00B26124" w:rsidRPr="00AF19A0">
        <w:rPr>
          <w:rFonts w:ascii="Times New Roman" w:hAnsi="Times New Roman" w:cs="Times New Roman"/>
          <w:sz w:val="24"/>
          <w:szCs w:val="24"/>
        </w:rPr>
        <w:t xml:space="preserve"> study, for the benefit of all stakeholders including the </w:t>
      </w:r>
      <w:r w:rsidR="00B26124" w:rsidRPr="00AF19A0">
        <w:rPr>
          <w:rFonts w:ascii="Times New Roman" w:hAnsi="Times New Roman" w:cs="Times New Roman"/>
          <w:color w:val="FF0000"/>
          <w:sz w:val="24"/>
          <w:szCs w:val="24"/>
        </w:rPr>
        <w:t>FIDSE and MOE</w:t>
      </w:r>
      <w:r w:rsidR="00B26124" w:rsidRPr="00AF19A0">
        <w:rPr>
          <w:rFonts w:ascii="Times New Roman" w:hAnsi="Times New Roman" w:cs="Times New Roman"/>
          <w:sz w:val="24"/>
          <w:szCs w:val="24"/>
        </w:rPr>
        <w:t>.</w:t>
      </w:r>
    </w:p>
    <w:p w:rsidR="005F0261" w:rsidRPr="00AF19A0" w:rsidRDefault="00B26124" w:rsidP="00EE019A">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 xml:space="preserve">Since quality is multi-dimensional concept, the </w:t>
      </w:r>
      <w:r w:rsidR="00BE52FE" w:rsidRPr="00AF19A0">
        <w:rPr>
          <w:rFonts w:ascii="Times New Roman" w:hAnsi="Times New Roman" w:cs="Times New Roman"/>
          <w:sz w:val="24"/>
          <w:szCs w:val="24"/>
        </w:rPr>
        <w:t>researc</w:t>
      </w:r>
      <w:r w:rsidR="00DC7E2F" w:rsidRPr="00AF19A0">
        <w:rPr>
          <w:rFonts w:ascii="Times New Roman" w:hAnsi="Times New Roman" w:cs="Times New Roman"/>
          <w:sz w:val="24"/>
          <w:szCs w:val="24"/>
        </w:rPr>
        <w:t>her confines</w:t>
      </w:r>
      <w:r w:rsidRPr="00AF19A0">
        <w:rPr>
          <w:rFonts w:ascii="Times New Roman" w:hAnsi="Times New Roman" w:cs="Times New Roman"/>
          <w:sz w:val="24"/>
          <w:szCs w:val="24"/>
        </w:rPr>
        <w:t xml:space="preserve"> to the assessment of total quality management practice, in terms of management commitment, customer focus, empowerment, and continuous improvement, examine the need of continuous quality improvement and identify what an individual</w:t>
      </w:r>
      <w:r w:rsidR="00B70F9B" w:rsidRPr="00AF19A0">
        <w:rPr>
          <w:rFonts w:ascii="Times New Roman" w:hAnsi="Times New Roman" w:cs="Times New Roman"/>
          <w:sz w:val="24"/>
          <w:szCs w:val="24"/>
        </w:rPr>
        <w:t xml:space="preserve"> instructor can do in terms of quality improvements.</w:t>
      </w:r>
    </w:p>
    <w:p w:rsidR="00BE52FE" w:rsidRPr="00A4037B" w:rsidRDefault="001878CA" w:rsidP="005F0261">
      <w:pPr>
        <w:pStyle w:val="ListParagraph"/>
        <w:numPr>
          <w:ilvl w:val="1"/>
          <w:numId w:val="1"/>
        </w:numPr>
        <w:spacing w:line="360" w:lineRule="auto"/>
        <w:ind w:left="-90" w:right="270"/>
        <w:jc w:val="both"/>
        <w:rPr>
          <w:rFonts w:ascii="Times New Roman" w:hAnsi="Times New Roman" w:cs="Times New Roman"/>
          <w:b/>
          <w:sz w:val="28"/>
          <w:szCs w:val="24"/>
        </w:rPr>
      </w:pPr>
      <w:r w:rsidRPr="00A4037B">
        <w:rPr>
          <w:rFonts w:ascii="Times New Roman" w:hAnsi="Times New Roman" w:cs="Times New Roman"/>
          <w:b/>
          <w:sz w:val="28"/>
          <w:szCs w:val="24"/>
        </w:rPr>
        <w:t>Limitation of the study</w:t>
      </w:r>
    </w:p>
    <w:p w:rsidR="005F0261" w:rsidRPr="00AF19A0" w:rsidRDefault="00D01659" w:rsidP="00EE019A">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It is difficult to mention all the limitations of the study from the outset. To mention some,</w:t>
      </w:r>
      <w:r w:rsidR="00495DB6" w:rsidRPr="00AF19A0">
        <w:rPr>
          <w:rFonts w:ascii="Times New Roman" w:hAnsi="Times New Roman" w:cs="Times New Roman"/>
          <w:sz w:val="24"/>
          <w:szCs w:val="24"/>
        </w:rPr>
        <w:t xml:space="preserve"> is</w:t>
      </w:r>
      <w:r w:rsidR="001878CA" w:rsidRPr="00AF19A0">
        <w:rPr>
          <w:rFonts w:ascii="Times New Roman" w:hAnsi="Times New Roman" w:cs="Times New Roman"/>
          <w:sz w:val="24"/>
          <w:szCs w:val="24"/>
        </w:rPr>
        <w:t xml:space="preserve"> limited to only one higher education institution, because of</w:t>
      </w:r>
      <w:r w:rsidRPr="00AF19A0">
        <w:rPr>
          <w:rFonts w:ascii="Times New Roman" w:hAnsi="Times New Roman" w:cs="Times New Roman"/>
          <w:sz w:val="24"/>
          <w:szCs w:val="24"/>
        </w:rPr>
        <w:t xml:space="preserve"> time and financial constraints, lack of interest to respond the questionnaires by some students and staff members is a major drawback to effectively conducting the process of investigation as detailed as it was originally planned.  </w:t>
      </w:r>
    </w:p>
    <w:p w:rsidR="001878CA" w:rsidRPr="00A4037B" w:rsidRDefault="008D6125" w:rsidP="005F0261">
      <w:pPr>
        <w:pStyle w:val="ListParagraph"/>
        <w:numPr>
          <w:ilvl w:val="1"/>
          <w:numId w:val="1"/>
        </w:numPr>
        <w:spacing w:line="360" w:lineRule="auto"/>
        <w:ind w:left="-90" w:right="270"/>
        <w:jc w:val="both"/>
        <w:rPr>
          <w:rFonts w:ascii="Times New Roman" w:hAnsi="Times New Roman" w:cs="Times New Roman"/>
          <w:b/>
          <w:sz w:val="28"/>
          <w:szCs w:val="24"/>
        </w:rPr>
      </w:pPr>
      <w:r w:rsidRPr="00A4037B">
        <w:rPr>
          <w:rFonts w:ascii="Times New Roman" w:hAnsi="Times New Roman" w:cs="Times New Roman"/>
          <w:b/>
          <w:sz w:val="28"/>
          <w:szCs w:val="24"/>
        </w:rPr>
        <w:t>The research d</w:t>
      </w:r>
      <w:r w:rsidR="001878CA" w:rsidRPr="00A4037B">
        <w:rPr>
          <w:rFonts w:ascii="Times New Roman" w:hAnsi="Times New Roman" w:cs="Times New Roman"/>
          <w:b/>
          <w:sz w:val="28"/>
          <w:szCs w:val="24"/>
        </w:rPr>
        <w:t>esign</w:t>
      </w:r>
      <w:r w:rsidR="000F3EDE" w:rsidRPr="00A4037B">
        <w:rPr>
          <w:rFonts w:ascii="Times New Roman" w:hAnsi="Times New Roman" w:cs="Times New Roman"/>
          <w:b/>
          <w:sz w:val="28"/>
          <w:szCs w:val="24"/>
        </w:rPr>
        <w:t xml:space="preserve"> and methodology</w:t>
      </w:r>
    </w:p>
    <w:p w:rsidR="007D5825" w:rsidRPr="00AF19A0" w:rsidRDefault="00715167"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To insure the reliability of the research both primary and secondary methods of data </w:t>
      </w:r>
      <w:r w:rsidR="008D6125" w:rsidRPr="00AF19A0">
        <w:rPr>
          <w:rFonts w:ascii="Times New Roman" w:hAnsi="Times New Roman" w:cs="Times New Roman"/>
          <w:sz w:val="24"/>
          <w:szCs w:val="24"/>
        </w:rPr>
        <w:t>collection are</w:t>
      </w:r>
      <w:r w:rsidR="006E172C" w:rsidRPr="00AF19A0">
        <w:rPr>
          <w:rFonts w:ascii="Times New Roman" w:hAnsi="Times New Roman" w:cs="Times New Roman"/>
          <w:sz w:val="24"/>
          <w:szCs w:val="24"/>
        </w:rPr>
        <w:t xml:space="preserve"> used</w:t>
      </w:r>
      <w:r w:rsidRPr="00AF19A0">
        <w:rPr>
          <w:rFonts w:ascii="Times New Roman" w:hAnsi="Times New Roman" w:cs="Times New Roman"/>
          <w:sz w:val="24"/>
          <w:szCs w:val="24"/>
        </w:rPr>
        <w:t xml:space="preserve"> in general. </w:t>
      </w:r>
      <w:r w:rsidR="0047369C" w:rsidRPr="00AF19A0">
        <w:rPr>
          <w:rFonts w:ascii="Times New Roman" w:hAnsi="Times New Roman" w:cs="Times New Roman"/>
          <w:sz w:val="24"/>
          <w:szCs w:val="24"/>
        </w:rPr>
        <w:t>Specifically t</w:t>
      </w:r>
      <w:r w:rsidR="007D5825" w:rsidRPr="00AF19A0">
        <w:rPr>
          <w:rFonts w:ascii="Times New Roman" w:hAnsi="Times New Roman" w:cs="Times New Roman"/>
          <w:sz w:val="24"/>
          <w:szCs w:val="24"/>
        </w:rPr>
        <w:t xml:space="preserve">he </w:t>
      </w:r>
      <w:r w:rsidR="00F72020" w:rsidRPr="00AF19A0">
        <w:rPr>
          <w:rFonts w:ascii="Times New Roman" w:hAnsi="Times New Roman" w:cs="Times New Roman"/>
          <w:sz w:val="24"/>
          <w:szCs w:val="24"/>
        </w:rPr>
        <w:t>method used</w:t>
      </w:r>
      <w:r w:rsidR="007D5825" w:rsidRPr="00AF19A0">
        <w:rPr>
          <w:rFonts w:ascii="Times New Roman" w:hAnsi="Times New Roman" w:cs="Times New Roman"/>
          <w:sz w:val="24"/>
          <w:szCs w:val="24"/>
        </w:rPr>
        <w:t xml:space="preserve"> for the research is a survey method. This is because it is intended to assess and investigate the practice of total quality management in higher education institutions in general and that of FIDSE in particular.</w:t>
      </w:r>
    </w:p>
    <w:p w:rsidR="00540CF6" w:rsidRPr="00AF19A0" w:rsidRDefault="00540CF6"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Both the staff and student population of FIDSE </w:t>
      </w:r>
      <w:r w:rsidR="00F469F9" w:rsidRPr="00AF19A0">
        <w:rPr>
          <w:rFonts w:ascii="Times New Roman" w:hAnsi="Times New Roman" w:cs="Times New Roman"/>
          <w:sz w:val="24"/>
          <w:szCs w:val="24"/>
        </w:rPr>
        <w:t>is</w:t>
      </w:r>
      <w:r w:rsidR="003C1B2F" w:rsidRPr="00AF19A0">
        <w:rPr>
          <w:rFonts w:ascii="Times New Roman" w:hAnsi="Times New Roman" w:cs="Times New Roman"/>
          <w:color w:val="FF0000"/>
          <w:sz w:val="24"/>
          <w:szCs w:val="24"/>
        </w:rPr>
        <w:t xml:space="preserve"> </w:t>
      </w:r>
      <w:r w:rsidR="003C1B2F" w:rsidRPr="00AF19A0">
        <w:rPr>
          <w:rFonts w:ascii="Times New Roman" w:hAnsi="Times New Roman" w:cs="Times New Roman"/>
          <w:sz w:val="24"/>
          <w:szCs w:val="24"/>
        </w:rPr>
        <w:t>included under the study, which</w:t>
      </w:r>
      <w:r w:rsidRPr="00AF19A0">
        <w:rPr>
          <w:rFonts w:ascii="Times New Roman" w:hAnsi="Times New Roman" w:cs="Times New Roman"/>
          <w:sz w:val="24"/>
          <w:szCs w:val="24"/>
        </w:rPr>
        <w:t xml:space="preserve"> from 500 </w:t>
      </w:r>
      <w:r w:rsidR="00652BDF" w:rsidRPr="00AF19A0">
        <w:rPr>
          <w:rFonts w:ascii="Times New Roman" w:hAnsi="Times New Roman" w:cs="Times New Roman"/>
          <w:sz w:val="24"/>
          <w:szCs w:val="24"/>
        </w:rPr>
        <w:t>students’</w:t>
      </w:r>
      <w:r w:rsidRPr="00AF19A0">
        <w:rPr>
          <w:rFonts w:ascii="Times New Roman" w:hAnsi="Times New Roman" w:cs="Times New Roman"/>
          <w:sz w:val="24"/>
          <w:szCs w:val="24"/>
        </w:rPr>
        <w:t xml:space="preserve"> popu</w:t>
      </w:r>
      <w:r w:rsidR="00F72020" w:rsidRPr="00AF19A0">
        <w:rPr>
          <w:rFonts w:ascii="Times New Roman" w:hAnsi="Times New Roman" w:cs="Times New Roman"/>
          <w:sz w:val="24"/>
          <w:szCs w:val="24"/>
        </w:rPr>
        <w:t>lation 10% that is 50 students</w:t>
      </w:r>
      <w:r w:rsidR="00A61F1F" w:rsidRPr="00AF19A0">
        <w:rPr>
          <w:rFonts w:ascii="Times New Roman" w:hAnsi="Times New Roman" w:cs="Times New Roman"/>
          <w:sz w:val="24"/>
          <w:szCs w:val="24"/>
        </w:rPr>
        <w:t xml:space="preserve"> and from 120 populations 24 that is 20% of </w:t>
      </w:r>
      <w:r w:rsidR="006F2A94" w:rsidRPr="00AF19A0">
        <w:rPr>
          <w:rFonts w:ascii="Times New Roman" w:hAnsi="Times New Roman" w:cs="Times New Roman"/>
          <w:sz w:val="24"/>
          <w:szCs w:val="24"/>
        </w:rPr>
        <w:t>staffs as</w:t>
      </w:r>
      <w:r w:rsidRPr="00AF19A0">
        <w:rPr>
          <w:rFonts w:ascii="Times New Roman" w:hAnsi="Times New Roman" w:cs="Times New Roman"/>
          <w:sz w:val="24"/>
          <w:szCs w:val="24"/>
        </w:rPr>
        <w:t xml:space="preserve"> representative sample by administer coast sampling </w:t>
      </w:r>
      <w:r w:rsidR="00F72020" w:rsidRPr="00AF19A0">
        <w:rPr>
          <w:rFonts w:ascii="Times New Roman" w:hAnsi="Times New Roman" w:cs="Times New Roman"/>
          <w:sz w:val="24"/>
          <w:szCs w:val="24"/>
        </w:rPr>
        <w:t>techniques.</w:t>
      </w:r>
    </w:p>
    <w:p w:rsidR="00715167" w:rsidRPr="00AF19A0" w:rsidRDefault="00F72020"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Three types of instrument</w:t>
      </w:r>
      <w:r w:rsidR="00540CF6" w:rsidRPr="00AF19A0">
        <w:rPr>
          <w:rFonts w:ascii="Times New Roman" w:hAnsi="Times New Roman" w:cs="Times New Roman"/>
          <w:sz w:val="24"/>
          <w:szCs w:val="24"/>
        </w:rPr>
        <w:t xml:space="preserve"> </w:t>
      </w:r>
      <w:r w:rsidR="008D6125" w:rsidRPr="00AF19A0">
        <w:rPr>
          <w:rFonts w:ascii="Times New Roman" w:hAnsi="Times New Roman" w:cs="Times New Roman"/>
          <w:sz w:val="24"/>
          <w:szCs w:val="24"/>
        </w:rPr>
        <w:t xml:space="preserve">are </w:t>
      </w:r>
      <w:r w:rsidRPr="00AF19A0">
        <w:rPr>
          <w:rFonts w:ascii="Times New Roman" w:hAnsi="Times New Roman" w:cs="Times New Roman"/>
          <w:sz w:val="24"/>
          <w:szCs w:val="24"/>
        </w:rPr>
        <w:t>used</w:t>
      </w:r>
      <w:r w:rsidR="00540CF6" w:rsidRPr="00AF19A0">
        <w:rPr>
          <w:rFonts w:ascii="Times New Roman" w:hAnsi="Times New Roman" w:cs="Times New Roman"/>
          <w:sz w:val="24"/>
          <w:szCs w:val="24"/>
        </w:rPr>
        <w:t xml:space="preserve"> to g</w:t>
      </w:r>
      <w:r w:rsidR="008D6125" w:rsidRPr="00AF19A0">
        <w:rPr>
          <w:rFonts w:ascii="Times New Roman" w:hAnsi="Times New Roman" w:cs="Times New Roman"/>
          <w:sz w:val="24"/>
          <w:szCs w:val="24"/>
        </w:rPr>
        <w:t>ather the necessary data questionnaires</w:t>
      </w:r>
      <w:r w:rsidR="00540CF6" w:rsidRPr="00AF19A0">
        <w:rPr>
          <w:rFonts w:ascii="Times New Roman" w:hAnsi="Times New Roman" w:cs="Times New Roman"/>
          <w:sz w:val="24"/>
          <w:szCs w:val="24"/>
        </w:rPr>
        <w:t xml:space="preserve">, </w:t>
      </w:r>
      <w:r w:rsidRPr="00AF19A0">
        <w:rPr>
          <w:rFonts w:ascii="Times New Roman" w:hAnsi="Times New Roman" w:cs="Times New Roman"/>
          <w:sz w:val="24"/>
          <w:szCs w:val="24"/>
        </w:rPr>
        <w:t xml:space="preserve">interview and document analysis. </w:t>
      </w:r>
      <w:r w:rsidR="008D6125" w:rsidRPr="00AF19A0">
        <w:rPr>
          <w:rFonts w:ascii="Times New Roman" w:hAnsi="Times New Roman" w:cs="Times New Roman"/>
          <w:sz w:val="24"/>
          <w:szCs w:val="24"/>
        </w:rPr>
        <w:t>The questionnaires are</w:t>
      </w:r>
      <w:r w:rsidR="00715167" w:rsidRPr="00AF19A0">
        <w:rPr>
          <w:rFonts w:ascii="Times New Roman" w:hAnsi="Times New Roman" w:cs="Times New Roman"/>
          <w:sz w:val="24"/>
          <w:szCs w:val="24"/>
        </w:rPr>
        <w:t xml:space="preserve"> three kinds; one set for academic staff, the second set for students and the third for management groups.</w:t>
      </w:r>
    </w:p>
    <w:p w:rsidR="0047369C" w:rsidRDefault="00715167"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All sets of questionnaires comprise close ended and open-ended items to enable the respondents give their views and suggestions.</w:t>
      </w:r>
      <w:r w:rsidR="0047369C" w:rsidRPr="00AF19A0">
        <w:rPr>
          <w:rFonts w:ascii="Times New Roman" w:hAnsi="Times New Roman" w:cs="Times New Roman"/>
          <w:sz w:val="24"/>
          <w:szCs w:val="24"/>
        </w:rPr>
        <w:t xml:space="preserve"> Structured </w:t>
      </w:r>
      <w:r w:rsidR="00F72020" w:rsidRPr="00AF19A0">
        <w:rPr>
          <w:rFonts w:ascii="Times New Roman" w:hAnsi="Times New Roman" w:cs="Times New Roman"/>
          <w:sz w:val="24"/>
          <w:szCs w:val="24"/>
        </w:rPr>
        <w:t>interview with</w:t>
      </w:r>
      <w:r w:rsidR="0047369C" w:rsidRPr="00AF19A0">
        <w:rPr>
          <w:rFonts w:ascii="Times New Roman" w:hAnsi="Times New Roman" w:cs="Times New Roman"/>
          <w:sz w:val="24"/>
          <w:szCs w:val="24"/>
        </w:rPr>
        <w:t xml:space="preserve"> academic staff and top- level management groups to strength the information gathered through questionnaires, document pertaining </w:t>
      </w:r>
      <w:r w:rsidR="00F469F9" w:rsidRPr="00AF19A0">
        <w:rPr>
          <w:rFonts w:ascii="Times New Roman" w:hAnsi="Times New Roman" w:cs="Times New Roman"/>
          <w:sz w:val="24"/>
          <w:szCs w:val="24"/>
        </w:rPr>
        <w:t>is</w:t>
      </w:r>
      <w:r w:rsidR="0047369C" w:rsidRPr="00AF19A0">
        <w:rPr>
          <w:rFonts w:ascii="Times New Roman" w:hAnsi="Times New Roman" w:cs="Times New Roman"/>
          <w:sz w:val="24"/>
          <w:szCs w:val="24"/>
        </w:rPr>
        <w:t xml:space="preserve"> carefully examined and analyzed. </w:t>
      </w:r>
    </w:p>
    <w:p w:rsidR="00EE019A" w:rsidRDefault="00EE019A" w:rsidP="005F0261">
      <w:pPr>
        <w:spacing w:line="360" w:lineRule="auto"/>
        <w:ind w:left="-90" w:right="270"/>
        <w:jc w:val="both"/>
        <w:rPr>
          <w:rFonts w:ascii="Times New Roman" w:hAnsi="Times New Roman" w:cs="Times New Roman"/>
          <w:sz w:val="24"/>
          <w:szCs w:val="24"/>
        </w:rPr>
      </w:pPr>
    </w:p>
    <w:p w:rsidR="00EE019A" w:rsidRPr="00AF19A0" w:rsidRDefault="00EE019A" w:rsidP="005F0261">
      <w:pPr>
        <w:spacing w:line="360" w:lineRule="auto"/>
        <w:ind w:left="-90" w:right="270"/>
        <w:jc w:val="both"/>
        <w:rPr>
          <w:rFonts w:ascii="Times New Roman" w:hAnsi="Times New Roman" w:cs="Times New Roman"/>
          <w:sz w:val="24"/>
          <w:szCs w:val="24"/>
        </w:rPr>
      </w:pPr>
    </w:p>
    <w:p w:rsidR="0047369C" w:rsidRPr="00A4037B" w:rsidRDefault="0047369C" w:rsidP="005F0261">
      <w:pPr>
        <w:pStyle w:val="ListParagraph"/>
        <w:numPr>
          <w:ilvl w:val="1"/>
          <w:numId w:val="1"/>
        </w:numPr>
        <w:spacing w:line="360" w:lineRule="auto"/>
        <w:ind w:left="-90" w:right="270"/>
        <w:jc w:val="both"/>
        <w:rPr>
          <w:rFonts w:ascii="Times New Roman" w:hAnsi="Times New Roman" w:cs="Times New Roman"/>
          <w:b/>
          <w:sz w:val="28"/>
          <w:szCs w:val="24"/>
        </w:rPr>
      </w:pPr>
      <w:r w:rsidRPr="00A4037B">
        <w:rPr>
          <w:rFonts w:ascii="Times New Roman" w:hAnsi="Times New Roman" w:cs="Times New Roman"/>
          <w:b/>
          <w:sz w:val="28"/>
          <w:szCs w:val="24"/>
        </w:rPr>
        <w:lastRenderedPageBreak/>
        <w:t xml:space="preserve">Methods of data analysis and presentation </w:t>
      </w:r>
    </w:p>
    <w:p w:rsidR="00A4037B" w:rsidRPr="00AF19A0" w:rsidRDefault="0047369C" w:rsidP="00EE019A">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The data collected from </w:t>
      </w:r>
      <w:r w:rsidR="008E6B33" w:rsidRPr="00AF19A0">
        <w:rPr>
          <w:rFonts w:ascii="Times New Roman" w:hAnsi="Times New Roman" w:cs="Times New Roman"/>
          <w:sz w:val="24"/>
          <w:szCs w:val="24"/>
        </w:rPr>
        <w:t>different</w:t>
      </w:r>
      <w:r w:rsidR="00F469F9" w:rsidRPr="00AF19A0">
        <w:rPr>
          <w:rFonts w:ascii="Times New Roman" w:hAnsi="Times New Roman" w:cs="Times New Roman"/>
          <w:sz w:val="24"/>
          <w:szCs w:val="24"/>
        </w:rPr>
        <w:t xml:space="preserve"> sources is</w:t>
      </w:r>
      <w:r w:rsidRPr="00AF19A0">
        <w:rPr>
          <w:rFonts w:ascii="Times New Roman" w:hAnsi="Times New Roman" w:cs="Times New Roman"/>
          <w:sz w:val="24"/>
          <w:szCs w:val="24"/>
        </w:rPr>
        <w:t xml:space="preserve"> carefully analyzed</w:t>
      </w:r>
      <w:r w:rsidR="00227054" w:rsidRPr="00AF19A0">
        <w:rPr>
          <w:rFonts w:ascii="Times New Roman" w:hAnsi="Times New Roman" w:cs="Times New Roman"/>
          <w:sz w:val="24"/>
          <w:szCs w:val="24"/>
        </w:rPr>
        <w:t>, tabulated</w:t>
      </w:r>
      <w:r w:rsidRPr="00AF19A0">
        <w:rPr>
          <w:rFonts w:ascii="Times New Roman" w:hAnsi="Times New Roman" w:cs="Times New Roman"/>
          <w:sz w:val="24"/>
          <w:szCs w:val="24"/>
        </w:rPr>
        <w:t xml:space="preserve"> and presented</w:t>
      </w:r>
      <w:r w:rsidR="00227054" w:rsidRPr="00AF19A0">
        <w:rPr>
          <w:rFonts w:ascii="Times New Roman" w:hAnsi="Times New Roman" w:cs="Times New Roman"/>
          <w:sz w:val="24"/>
          <w:szCs w:val="24"/>
        </w:rPr>
        <w:t xml:space="preserve"> in frequency counts. Then, </w:t>
      </w:r>
      <w:r w:rsidR="00D01659" w:rsidRPr="00AF19A0">
        <w:rPr>
          <w:rFonts w:ascii="Times New Roman" w:hAnsi="Times New Roman" w:cs="Times New Roman"/>
          <w:sz w:val="24"/>
          <w:szCs w:val="24"/>
        </w:rPr>
        <w:t xml:space="preserve">the data is organized and interpreted </w:t>
      </w:r>
      <w:r w:rsidR="00227054" w:rsidRPr="00AF19A0">
        <w:rPr>
          <w:rFonts w:ascii="Times New Roman" w:hAnsi="Times New Roman" w:cs="Times New Roman"/>
          <w:sz w:val="24"/>
          <w:szCs w:val="24"/>
        </w:rPr>
        <w:t>using percentages</w:t>
      </w:r>
      <w:r w:rsidR="00D01659" w:rsidRPr="00AF19A0">
        <w:rPr>
          <w:rFonts w:ascii="Times New Roman" w:hAnsi="Times New Roman" w:cs="Times New Roman"/>
          <w:sz w:val="24"/>
          <w:szCs w:val="24"/>
        </w:rPr>
        <w:t xml:space="preserve"> to give clear picture of the study</w:t>
      </w:r>
      <w:r w:rsidR="00227054" w:rsidRPr="00AF19A0">
        <w:rPr>
          <w:rFonts w:ascii="Times New Roman" w:hAnsi="Times New Roman" w:cs="Times New Roman"/>
          <w:sz w:val="24"/>
          <w:szCs w:val="24"/>
        </w:rPr>
        <w:t>.</w:t>
      </w:r>
    </w:p>
    <w:p w:rsidR="00F469F9" w:rsidRPr="00A4037B" w:rsidRDefault="00F469F9" w:rsidP="005F0261">
      <w:pPr>
        <w:pStyle w:val="ListParagraph"/>
        <w:numPr>
          <w:ilvl w:val="1"/>
          <w:numId w:val="1"/>
        </w:numPr>
        <w:spacing w:line="360" w:lineRule="auto"/>
        <w:ind w:left="-90" w:right="270"/>
        <w:jc w:val="both"/>
        <w:rPr>
          <w:rFonts w:ascii="Times New Roman" w:hAnsi="Times New Roman" w:cs="Times New Roman"/>
          <w:b/>
          <w:sz w:val="28"/>
          <w:szCs w:val="24"/>
          <w:u w:val="single"/>
        </w:rPr>
      </w:pPr>
      <w:r w:rsidRPr="00A4037B">
        <w:rPr>
          <w:rFonts w:ascii="Times New Roman" w:hAnsi="Times New Roman" w:cs="Times New Roman"/>
          <w:b/>
          <w:sz w:val="28"/>
          <w:szCs w:val="24"/>
          <w:u w:val="single"/>
        </w:rPr>
        <w:t>Organization of the study</w:t>
      </w:r>
    </w:p>
    <w:p w:rsidR="00E561FB" w:rsidRPr="00AF19A0" w:rsidRDefault="00F469F9"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The whole paper is organized in to five </w:t>
      </w:r>
      <w:r w:rsidR="00A0572F" w:rsidRPr="00AF19A0">
        <w:rPr>
          <w:rFonts w:ascii="Times New Roman" w:hAnsi="Times New Roman" w:cs="Times New Roman"/>
          <w:sz w:val="24"/>
          <w:szCs w:val="24"/>
        </w:rPr>
        <w:t xml:space="preserve">chapters. The first chapter; introduction, statement of the problems, objectives, significance of the study and methodology employed to carry out the research are presented. The second chapter contains literature reviews. The third chapter provides the background of the organization. The fourth is concerned with data presentation and analysis of the study. And the last chapter deals with the summary, conclusion </w:t>
      </w:r>
      <w:r w:rsidR="00D33DD4" w:rsidRPr="00AF19A0">
        <w:rPr>
          <w:rFonts w:ascii="Times New Roman" w:hAnsi="Times New Roman" w:cs="Times New Roman"/>
          <w:sz w:val="24"/>
          <w:szCs w:val="24"/>
        </w:rPr>
        <w:t>and recommendation</w:t>
      </w:r>
      <w:r w:rsidR="00A0572F" w:rsidRPr="00AF19A0">
        <w:rPr>
          <w:rFonts w:ascii="Times New Roman" w:hAnsi="Times New Roman" w:cs="Times New Roman"/>
          <w:sz w:val="24"/>
          <w:szCs w:val="24"/>
        </w:rPr>
        <w:t>.</w:t>
      </w:r>
    </w:p>
    <w:p w:rsidR="00E561FB" w:rsidRPr="00AF19A0" w:rsidRDefault="00E561FB" w:rsidP="005F0261">
      <w:pPr>
        <w:spacing w:line="360" w:lineRule="auto"/>
        <w:ind w:left="-90" w:right="270"/>
        <w:jc w:val="both"/>
        <w:rPr>
          <w:rFonts w:ascii="Times New Roman" w:hAnsi="Times New Roman" w:cs="Times New Roman"/>
          <w:sz w:val="24"/>
          <w:szCs w:val="24"/>
        </w:rPr>
      </w:pPr>
    </w:p>
    <w:p w:rsidR="00D33DD4" w:rsidRDefault="00D33DD4" w:rsidP="005F0261">
      <w:pPr>
        <w:spacing w:line="360" w:lineRule="auto"/>
        <w:ind w:left="-90" w:right="270"/>
        <w:jc w:val="both"/>
        <w:rPr>
          <w:rFonts w:ascii="Times New Roman" w:hAnsi="Times New Roman" w:cs="Times New Roman"/>
          <w:sz w:val="24"/>
          <w:szCs w:val="24"/>
        </w:rPr>
      </w:pPr>
    </w:p>
    <w:p w:rsidR="00A4037B" w:rsidRDefault="00A4037B" w:rsidP="005F0261">
      <w:pPr>
        <w:spacing w:line="360" w:lineRule="auto"/>
        <w:ind w:left="-90" w:right="270"/>
        <w:jc w:val="both"/>
        <w:rPr>
          <w:rFonts w:ascii="Times New Roman" w:hAnsi="Times New Roman" w:cs="Times New Roman"/>
          <w:sz w:val="24"/>
          <w:szCs w:val="24"/>
        </w:rPr>
      </w:pPr>
    </w:p>
    <w:p w:rsidR="00A4037B" w:rsidRDefault="00A4037B" w:rsidP="005F0261">
      <w:pPr>
        <w:spacing w:line="360" w:lineRule="auto"/>
        <w:ind w:left="-90" w:right="270"/>
        <w:jc w:val="both"/>
        <w:rPr>
          <w:rFonts w:ascii="Times New Roman" w:hAnsi="Times New Roman" w:cs="Times New Roman"/>
          <w:sz w:val="24"/>
          <w:szCs w:val="24"/>
        </w:rPr>
      </w:pPr>
    </w:p>
    <w:p w:rsidR="00A4037B" w:rsidRDefault="00A4037B" w:rsidP="005F0261">
      <w:pPr>
        <w:spacing w:line="360" w:lineRule="auto"/>
        <w:ind w:left="-90" w:right="270"/>
        <w:jc w:val="both"/>
        <w:rPr>
          <w:rFonts w:ascii="Times New Roman" w:hAnsi="Times New Roman" w:cs="Times New Roman"/>
          <w:sz w:val="24"/>
          <w:szCs w:val="24"/>
        </w:rPr>
      </w:pPr>
    </w:p>
    <w:p w:rsidR="00A4037B" w:rsidRDefault="00A4037B" w:rsidP="005F0261">
      <w:pPr>
        <w:spacing w:line="360" w:lineRule="auto"/>
        <w:ind w:left="-90" w:right="270"/>
        <w:jc w:val="both"/>
        <w:rPr>
          <w:rFonts w:ascii="Times New Roman" w:hAnsi="Times New Roman" w:cs="Times New Roman"/>
          <w:sz w:val="24"/>
          <w:szCs w:val="24"/>
        </w:rPr>
      </w:pPr>
    </w:p>
    <w:p w:rsidR="00A4037B" w:rsidRDefault="00A4037B" w:rsidP="005F0261">
      <w:pPr>
        <w:spacing w:line="360" w:lineRule="auto"/>
        <w:ind w:left="-90" w:right="270"/>
        <w:jc w:val="both"/>
        <w:rPr>
          <w:rFonts w:ascii="Times New Roman" w:hAnsi="Times New Roman" w:cs="Times New Roman"/>
          <w:sz w:val="24"/>
          <w:szCs w:val="24"/>
        </w:rPr>
      </w:pPr>
    </w:p>
    <w:p w:rsidR="00A4037B" w:rsidRDefault="00A4037B" w:rsidP="005F0261">
      <w:pPr>
        <w:spacing w:line="360" w:lineRule="auto"/>
        <w:ind w:left="-90" w:right="270"/>
        <w:jc w:val="both"/>
        <w:rPr>
          <w:rFonts w:ascii="Times New Roman" w:hAnsi="Times New Roman" w:cs="Times New Roman"/>
          <w:sz w:val="24"/>
          <w:szCs w:val="24"/>
        </w:rPr>
      </w:pPr>
    </w:p>
    <w:p w:rsidR="00A4037B" w:rsidRDefault="00A4037B" w:rsidP="005F0261">
      <w:pPr>
        <w:spacing w:line="360" w:lineRule="auto"/>
        <w:ind w:left="-90" w:right="270"/>
        <w:jc w:val="both"/>
        <w:rPr>
          <w:rFonts w:ascii="Times New Roman" w:hAnsi="Times New Roman" w:cs="Times New Roman"/>
          <w:sz w:val="24"/>
          <w:szCs w:val="24"/>
        </w:rPr>
      </w:pPr>
    </w:p>
    <w:p w:rsidR="00A4037B" w:rsidRDefault="00A4037B" w:rsidP="005F0261">
      <w:pPr>
        <w:spacing w:line="360" w:lineRule="auto"/>
        <w:ind w:left="-90" w:right="270"/>
        <w:jc w:val="both"/>
        <w:rPr>
          <w:rFonts w:ascii="Times New Roman" w:hAnsi="Times New Roman" w:cs="Times New Roman"/>
          <w:sz w:val="24"/>
          <w:szCs w:val="24"/>
        </w:rPr>
      </w:pPr>
    </w:p>
    <w:p w:rsidR="00A4037B" w:rsidRDefault="00A4037B" w:rsidP="005F0261">
      <w:pPr>
        <w:spacing w:line="360" w:lineRule="auto"/>
        <w:ind w:left="-90" w:right="270"/>
        <w:jc w:val="both"/>
        <w:rPr>
          <w:rFonts w:ascii="Times New Roman" w:hAnsi="Times New Roman" w:cs="Times New Roman"/>
          <w:sz w:val="24"/>
          <w:szCs w:val="24"/>
        </w:rPr>
      </w:pPr>
    </w:p>
    <w:p w:rsidR="00A4037B" w:rsidRDefault="00A4037B" w:rsidP="005F0261">
      <w:pPr>
        <w:spacing w:line="360" w:lineRule="auto"/>
        <w:ind w:left="-90" w:right="270"/>
        <w:jc w:val="both"/>
        <w:rPr>
          <w:rFonts w:ascii="Times New Roman" w:hAnsi="Times New Roman" w:cs="Times New Roman"/>
          <w:sz w:val="24"/>
          <w:szCs w:val="24"/>
        </w:rPr>
      </w:pPr>
    </w:p>
    <w:p w:rsidR="00EE019A" w:rsidRDefault="00EE019A" w:rsidP="00EE019A">
      <w:pPr>
        <w:spacing w:line="360" w:lineRule="auto"/>
        <w:ind w:right="270"/>
        <w:jc w:val="both"/>
        <w:rPr>
          <w:rFonts w:ascii="Times New Roman" w:hAnsi="Times New Roman" w:cs="Times New Roman"/>
          <w:sz w:val="24"/>
          <w:szCs w:val="24"/>
        </w:rPr>
      </w:pPr>
    </w:p>
    <w:p w:rsidR="00693D3E" w:rsidRPr="00A4037B" w:rsidRDefault="00693D3E" w:rsidP="00EE019A">
      <w:pPr>
        <w:spacing w:line="360" w:lineRule="auto"/>
        <w:ind w:right="270"/>
        <w:jc w:val="both"/>
        <w:rPr>
          <w:rFonts w:ascii="Times New Roman" w:hAnsi="Times New Roman" w:cs="Times New Roman"/>
          <w:sz w:val="28"/>
          <w:szCs w:val="24"/>
        </w:rPr>
      </w:pPr>
      <w:r w:rsidRPr="00A4037B">
        <w:rPr>
          <w:rFonts w:ascii="Times New Roman" w:hAnsi="Times New Roman" w:cs="Times New Roman"/>
          <w:b/>
          <w:sz w:val="28"/>
          <w:szCs w:val="24"/>
          <w:u w:val="single"/>
        </w:rPr>
        <w:lastRenderedPageBreak/>
        <w:t>Chapter Two</w:t>
      </w:r>
    </w:p>
    <w:p w:rsidR="00693D3E" w:rsidRPr="00A4037B" w:rsidRDefault="00693D3E" w:rsidP="005F0261">
      <w:pPr>
        <w:ind w:left="-90" w:right="270"/>
        <w:jc w:val="both"/>
        <w:rPr>
          <w:rFonts w:ascii="Times New Roman" w:hAnsi="Times New Roman" w:cs="Times New Roman"/>
          <w:b/>
          <w:sz w:val="28"/>
          <w:szCs w:val="24"/>
        </w:rPr>
      </w:pPr>
      <w:r w:rsidRPr="00A4037B">
        <w:rPr>
          <w:rFonts w:ascii="Times New Roman" w:hAnsi="Times New Roman" w:cs="Times New Roman"/>
          <w:b/>
          <w:sz w:val="28"/>
          <w:szCs w:val="24"/>
        </w:rPr>
        <w:t>2. Review of the related literature</w:t>
      </w:r>
    </w:p>
    <w:p w:rsidR="007E7E70" w:rsidRPr="00AF19A0" w:rsidRDefault="00693D3E" w:rsidP="005F0261">
      <w:pPr>
        <w:ind w:left="-90" w:right="270"/>
        <w:jc w:val="both"/>
        <w:rPr>
          <w:rFonts w:ascii="Times New Roman" w:hAnsi="Times New Roman" w:cs="Times New Roman"/>
          <w:b/>
          <w:sz w:val="24"/>
          <w:szCs w:val="24"/>
        </w:rPr>
      </w:pPr>
      <w:r w:rsidRPr="00AF19A0">
        <w:rPr>
          <w:rFonts w:ascii="Times New Roman" w:hAnsi="Times New Roman" w:cs="Times New Roman"/>
          <w:b/>
          <w:sz w:val="24"/>
          <w:szCs w:val="24"/>
        </w:rPr>
        <w:t>2.1 Concept of TQM:</w:t>
      </w:r>
    </w:p>
    <w:p w:rsidR="00693D3E" w:rsidRPr="00AF19A0" w:rsidRDefault="00693D3E"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Total quality management (TQM) is enhancement of the traditional way of managing organizations. TQM is a proven technique to guarantee survival in international competition. Only by changing the function of management can the culture and actions of the entire organization be transformed. We need to analyze the three words, we have;</w:t>
      </w:r>
    </w:p>
    <w:p w:rsidR="00693D3E" w:rsidRPr="00AF19A0" w:rsidRDefault="00693D3E"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Total: make up of the whole </w:t>
      </w:r>
    </w:p>
    <w:p w:rsidR="00693D3E" w:rsidRPr="00AF19A0" w:rsidRDefault="00693D3E"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Quality: Degree of excellence, a product or service provides</w:t>
      </w:r>
    </w:p>
    <w:p w:rsidR="00693D3E" w:rsidRPr="00AF19A0" w:rsidRDefault="00693D3E"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Management:  Act, art, or the manner of handing, controlling, directing etc. Therefore, TQM is the technique of managing the whole, to achieve all round excellence.</w:t>
      </w:r>
    </w:p>
    <w:p w:rsidR="00693D3E" w:rsidRPr="00AF19A0" w:rsidRDefault="00693D3E"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Although the concept of quality is old, quality management is the major preoccupation of organizations today. Many organizations around the globe are conducting Organizations Development (OD) programs to enhance quality awareness and change the attitudes of their employees.</w:t>
      </w:r>
    </w:p>
    <w:p w:rsidR="00693D3E" w:rsidRPr="00AF19A0" w:rsidRDefault="00693D3E"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The efforts towards understanding, adopting and promoting TQM are primarily inspired by the changes taking place in the global economy, changing market conditions and customers’ expectations and increasing competitive pressures which require organizational excellence on a continued basis. </w:t>
      </w:r>
    </w:p>
    <w:p w:rsidR="00693D3E" w:rsidRPr="00AF19A0" w:rsidRDefault="00693D3E"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Seeking for continued improvement and excellence include all the organizational setups like business and educational quality services and management. Sustained effort towards improving quality is total quality management. Many large organizations have recognized the important contributions that TQM can make in dealing with these challenges.</w:t>
      </w:r>
    </w:p>
    <w:p w:rsidR="002968CD" w:rsidRPr="00AF19A0" w:rsidRDefault="002968CD"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Quality in the work place has gone beyond creating a better-than –average products at a good price, and now refers to achieving increasingly better products and services at progressively more </w:t>
      </w:r>
      <w:r w:rsidRPr="00AF19A0">
        <w:rPr>
          <w:rFonts w:ascii="Times New Roman" w:hAnsi="Times New Roman" w:cs="Times New Roman"/>
          <w:sz w:val="24"/>
          <w:szCs w:val="24"/>
        </w:rPr>
        <w:lastRenderedPageBreak/>
        <w:t>competitive prices; this includes doing things right the first time, rather than making and correcting mistakes.</w:t>
      </w:r>
    </w:p>
    <w:p w:rsidR="002968CD" w:rsidRPr="00AF19A0" w:rsidRDefault="002968CD"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Total quality management means that the organization’s culture is defined by and supports the constant attainment of customer satisfaction through an integrated system to tools, techniques and training. This involves the continuous improvement </w:t>
      </w:r>
      <w:r w:rsidR="00D04CE8" w:rsidRPr="00AF19A0">
        <w:rPr>
          <w:rFonts w:ascii="Times New Roman" w:hAnsi="Times New Roman" w:cs="Times New Roman"/>
          <w:sz w:val="24"/>
          <w:szCs w:val="24"/>
        </w:rPr>
        <w:t>of organizational processes, resulting in high quality products and services</w:t>
      </w:r>
      <w:r w:rsidR="00D04CE8" w:rsidRPr="00AF19A0">
        <w:rPr>
          <w:rFonts w:ascii="Times New Roman" w:hAnsi="Times New Roman" w:cs="Times New Roman"/>
          <w:color w:val="FF0000"/>
          <w:sz w:val="24"/>
          <w:szCs w:val="24"/>
        </w:rPr>
        <w:t xml:space="preserve">.(JamesA.F. Stoner, R.Edward Freeman and Daniel R.Gilbert,Jr. 2001) </w:t>
      </w:r>
      <w:r w:rsidRPr="00AF19A0">
        <w:rPr>
          <w:rFonts w:ascii="Times New Roman" w:hAnsi="Times New Roman" w:cs="Times New Roman"/>
          <w:sz w:val="24"/>
          <w:szCs w:val="24"/>
        </w:rPr>
        <w:t xml:space="preserve"> </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color w:val="FF0000"/>
          <w:sz w:val="24"/>
          <w:szCs w:val="24"/>
        </w:rPr>
        <w:t xml:space="preserve">According to </w:t>
      </w:r>
      <w:r w:rsidR="00670602" w:rsidRPr="00AF19A0">
        <w:rPr>
          <w:rFonts w:ascii="Times New Roman" w:hAnsi="Times New Roman" w:cs="Times New Roman"/>
          <w:sz w:val="24"/>
          <w:szCs w:val="24"/>
        </w:rPr>
        <w:t xml:space="preserve">Shankar D. Bagade </w:t>
      </w:r>
      <w:r w:rsidRPr="00AF19A0">
        <w:rPr>
          <w:rFonts w:ascii="Times New Roman" w:hAnsi="Times New Roman" w:cs="Times New Roman"/>
          <w:color w:val="FF0000"/>
          <w:sz w:val="24"/>
          <w:szCs w:val="24"/>
        </w:rPr>
        <w:t>(2002),</w:t>
      </w:r>
      <w:r w:rsidRPr="00AF19A0">
        <w:rPr>
          <w:rFonts w:ascii="Times New Roman" w:hAnsi="Times New Roman" w:cs="Times New Roman"/>
          <w:sz w:val="24"/>
          <w:szCs w:val="24"/>
        </w:rPr>
        <w:t xml:space="preserve"> quality means different thing to different people. Hence, quality is not absolute, has on common yardstick has varied characteristics and has no boundaries.</w:t>
      </w:r>
    </w:p>
    <w:p w:rsidR="00A4037B"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 Quality defines in order to measure and distinguish good from bad and good from the excellent. Quality is perceived as a level of satisfaction a consumer derives, out of its use at given price and at a given time.</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In the same way educational quality services can be manifested by the people we producing for general take-off in the various activities and responsibility that new graduate are taking. However, education is not a medicine which takes away all the poverty out of people or country, but it is a means to take-off further responsibilities. </w:t>
      </w:r>
    </w:p>
    <w:p w:rsidR="00D33DD4" w:rsidRPr="00AF19A0" w:rsidRDefault="00D33DD4"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b/>
          <w:bCs/>
          <w:sz w:val="24"/>
          <w:szCs w:val="24"/>
        </w:rPr>
        <w:t xml:space="preserve">Quality: </w:t>
      </w:r>
      <w:r w:rsidRPr="00AF19A0">
        <w:rPr>
          <w:rFonts w:ascii="Times New Roman" w:hAnsi="Times New Roman" w:cs="Times New Roman"/>
          <w:sz w:val="24"/>
          <w:szCs w:val="24"/>
        </w:rPr>
        <w:t xml:space="preserve">The word quality is derived from Latin word quails, which means “what kind of”. It connotes a variety of meanings and implies different things to different people. </w:t>
      </w:r>
    </w:p>
    <w:p w:rsidR="00D33DD4" w:rsidRDefault="00D33DD4"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Quality is fitness for use or purpose”. Crosby considers it as “conformance to standards”. Deming defines quality as “a predictable degree of uniformity and dependability at low cost and suited to market”. In general quality is one, which satisfies customer needs and continuously keeps on performing its functions as desired by customers as per specified standards.</w:t>
      </w:r>
    </w:p>
    <w:p w:rsidR="009318BB" w:rsidRPr="00AF19A0" w:rsidRDefault="009318BB" w:rsidP="005F0261">
      <w:pPr>
        <w:autoSpaceDE w:val="0"/>
        <w:autoSpaceDN w:val="0"/>
        <w:adjustRightInd w:val="0"/>
        <w:spacing w:after="0" w:line="360" w:lineRule="auto"/>
        <w:ind w:left="-90" w:right="270"/>
        <w:jc w:val="both"/>
        <w:rPr>
          <w:rFonts w:ascii="Times New Roman" w:hAnsi="Times New Roman" w:cs="Times New Roman"/>
          <w:sz w:val="24"/>
          <w:szCs w:val="24"/>
        </w:rPr>
      </w:pPr>
    </w:p>
    <w:p w:rsidR="009318BB" w:rsidRDefault="009318BB" w:rsidP="005F0261">
      <w:pPr>
        <w:pStyle w:val="BodyText"/>
        <w:spacing w:line="360" w:lineRule="auto"/>
        <w:ind w:left="-90" w:right="270"/>
        <w:jc w:val="both"/>
        <w:rPr>
          <w:rFonts w:ascii="Times New Roman" w:hAnsi="Times New Roman" w:cs="Times New Roman"/>
          <w:b/>
          <w:bCs/>
          <w:color w:val="000000"/>
          <w:szCs w:val="22"/>
        </w:rPr>
      </w:pPr>
      <w:r w:rsidRPr="009318BB">
        <w:rPr>
          <w:rFonts w:ascii="Times New Roman" w:hAnsi="Times New Roman" w:cs="Times New Roman"/>
          <w:b/>
          <w:bCs/>
          <w:color w:val="000000"/>
          <w:szCs w:val="22"/>
        </w:rPr>
        <w:t>Q</w:t>
      </w:r>
      <w:r>
        <w:rPr>
          <w:rFonts w:ascii="Times New Roman" w:hAnsi="Times New Roman" w:cs="Times New Roman"/>
          <w:b/>
          <w:bCs/>
          <w:color w:val="000000"/>
          <w:szCs w:val="22"/>
        </w:rPr>
        <w:t xml:space="preserve">uality in higher education </w:t>
      </w:r>
    </w:p>
    <w:p w:rsidR="009318BB" w:rsidRPr="009318BB" w:rsidRDefault="009318BB" w:rsidP="005F0261">
      <w:pPr>
        <w:pStyle w:val="BodyText"/>
        <w:spacing w:line="360" w:lineRule="auto"/>
        <w:ind w:left="-90" w:right="270"/>
        <w:jc w:val="both"/>
        <w:rPr>
          <w:rFonts w:ascii="Times New Roman" w:hAnsi="Times New Roman" w:cs="Times New Roman"/>
          <w:color w:val="000000"/>
          <w:szCs w:val="22"/>
        </w:rPr>
      </w:pPr>
      <w:r w:rsidRPr="009318BB">
        <w:rPr>
          <w:rFonts w:ascii="Times New Roman" w:hAnsi="Times New Roman" w:cs="Times New Roman"/>
          <w:color w:val="000000"/>
          <w:szCs w:val="22"/>
        </w:rPr>
        <w:t xml:space="preserve">The phrase “quality of education” is a difficult one to discuss in a concrete way, since it is almost always related to some specific goals (and can involve a related argument about whether such goals are legitimate or not). Quality is also a difficult word because it evokes a wide range of attributes, and the usual way of acknowledging the existence of quality is to appeal to observation and experience of a range of possibilities. The philosophy behind the quality movement is to convey the message that customer satisfaction is paramount, and, that through a process of continual </w:t>
      </w:r>
      <w:r w:rsidRPr="009318BB">
        <w:rPr>
          <w:rFonts w:ascii="Times New Roman" w:hAnsi="Times New Roman" w:cs="Times New Roman"/>
          <w:color w:val="000000"/>
          <w:szCs w:val="22"/>
        </w:rPr>
        <w:lastRenderedPageBreak/>
        <w:t xml:space="preserve">improvement involving every member of the organisation; quality outcomes can be achieved with a structured, well-managed system. </w:t>
      </w:r>
    </w:p>
    <w:p w:rsidR="009318BB" w:rsidRPr="009318BB" w:rsidRDefault="009318BB" w:rsidP="005F0261">
      <w:pPr>
        <w:pStyle w:val="BodyText"/>
        <w:spacing w:line="360" w:lineRule="auto"/>
        <w:ind w:left="-90" w:right="270"/>
        <w:jc w:val="both"/>
        <w:rPr>
          <w:rFonts w:ascii="Times New Roman" w:hAnsi="Times New Roman" w:cs="Times New Roman"/>
          <w:color w:val="000000"/>
          <w:szCs w:val="22"/>
        </w:rPr>
      </w:pPr>
      <w:r w:rsidRPr="009318BB">
        <w:rPr>
          <w:rFonts w:ascii="Times New Roman" w:hAnsi="Times New Roman" w:cs="Times New Roman"/>
          <w:color w:val="000000"/>
          <w:szCs w:val="22"/>
        </w:rPr>
        <w:t xml:space="preserve">During the 1990s, quality in higher education moved to being the foremost concern in higher education alongside funding issues. </w:t>
      </w:r>
      <w:r w:rsidRPr="009318BB">
        <w:rPr>
          <w:rFonts w:ascii="Times New Roman" w:hAnsi="Times New Roman" w:cs="Times New Roman"/>
          <w:color w:val="FF0000"/>
          <w:szCs w:val="22"/>
        </w:rPr>
        <w:t>Harvey (1999)</w:t>
      </w:r>
      <w:r w:rsidRPr="009318BB">
        <w:rPr>
          <w:rFonts w:ascii="Times New Roman" w:hAnsi="Times New Roman" w:cs="Times New Roman"/>
          <w:color w:val="000000"/>
          <w:szCs w:val="22"/>
        </w:rPr>
        <w:t xml:space="preserve"> explains that national governments expect higher education to: “…be more relevant to social and economic needs; widen access; be more cost effective; ensure comparability of provision and procedures, within and between institutions, including international comparisons; and, be responsive to a range of stakeholders” (p2). </w:t>
      </w:r>
    </w:p>
    <w:p w:rsidR="009318BB" w:rsidRPr="009318BB" w:rsidRDefault="009318BB" w:rsidP="005F0261">
      <w:pPr>
        <w:pStyle w:val="BodyText"/>
        <w:spacing w:line="360" w:lineRule="auto"/>
        <w:ind w:left="-90" w:right="270"/>
        <w:jc w:val="both"/>
        <w:rPr>
          <w:rFonts w:ascii="Times New Roman" w:hAnsi="Times New Roman" w:cs="Times New Roman"/>
          <w:color w:val="000000"/>
          <w:szCs w:val="22"/>
        </w:rPr>
      </w:pPr>
      <w:r w:rsidRPr="009318BB">
        <w:rPr>
          <w:rFonts w:ascii="Times New Roman" w:hAnsi="Times New Roman" w:cs="Times New Roman"/>
          <w:color w:val="FF0000"/>
          <w:szCs w:val="22"/>
        </w:rPr>
        <w:t>Rowley (1995)</w:t>
      </w:r>
      <w:r w:rsidRPr="009318BB">
        <w:rPr>
          <w:rFonts w:ascii="Times New Roman" w:hAnsi="Times New Roman" w:cs="Times New Roman"/>
          <w:color w:val="000000"/>
          <w:szCs w:val="22"/>
        </w:rPr>
        <w:t xml:space="preserve"> identifies the key elements necessary for success as: commitment and example from top management; awareness of the cost of quality; knowledge of the tools and techniques; understanding of customers’ specifications and satisfaction; pursuit of continuous improvement; and, belief that everyone has a responsibility for quality. </w:t>
      </w:r>
    </w:p>
    <w:p w:rsidR="009318BB" w:rsidRPr="009318BB" w:rsidRDefault="009318BB" w:rsidP="005F0261">
      <w:pPr>
        <w:spacing w:line="360" w:lineRule="auto"/>
        <w:ind w:left="-90" w:right="270"/>
        <w:jc w:val="both"/>
        <w:rPr>
          <w:rFonts w:ascii="Times New Roman" w:hAnsi="Times New Roman" w:cs="Times New Roman"/>
          <w:color w:val="000000"/>
          <w:sz w:val="24"/>
        </w:rPr>
      </w:pPr>
      <w:r w:rsidRPr="009318BB">
        <w:rPr>
          <w:rFonts w:ascii="Times New Roman" w:hAnsi="Times New Roman" w:cs="Times New Roman"/>
          <w:color w:val="FF0000"/>
          <w:sz w:val="24"/>
        </w:rPr>
        <w:t>Garvin (1988)</w:t>
      </w:r>
      <w:r w:rsidRPr="009318BB">
        <w:rPr>
          <w:rFonts w:ascii="Times New Roman" w:hAnsi="Times New Roman" w:cs="Times New Roman"/>
          <w:color w:val="000000"/>
          <w:sz w:val="24"/>
        </w:rPr>
        <w:t xml:space="preserve"> identifies five approaches to defining quality: transcendent (innate excellence); product-based (some attribute); user-based (needs); manufacturing-based (conformance to requirements; and, value-based (costs and prices). While Garvin’s (1988) classification mainly applied to industry, it has been widely used in relation to higher education. </w:t>
      </w:r>
      <w:r>
        <w:rPr>
          <w:rFonts w:ascii="Times New Roman" w:hAnsi="Times New Roman" w:cs="Times New Roman"/>
          <w:color w:val="000000"/>
          <w:sz w:val="24"/>
        </w:rPr>
        <w:t>T</w:t>
      </w:r>
      <w:r w:rsidRPr="009318BB">
        <w:rPr>
          <w:rFonts w:ascii="Times New Roman" w:hAnsi="Times New Roman" w:cs="Times New Roman"/>
          <w:color w:val="000000"/>
          <w:sz w:val="24"/>
        </w:rPr>
        <w:t>he nature of quality in the context of a university and identify five discrete but interrelated ways of thinking about quality in higher education: exceptional (quality as something special);</w:t>
      </w:r>
    </w:p>
    <w:p w:rsidR="00A4037B" w:rsidRDefault="009318BB" w:rsidP="005F0261">
      <w:pPr>
        <w:spacing w:line="360" w:lineRule="auto"/>
        <w:ind w:left="-90" w:right="270"/>
        <w:jc w:val="both"/>
        <w:rPr>
          <w:rFonts w:ascii="Times New Roman" w:hAnsi="Times New Roman" w:cs="Times New Roman"/>
          <w:color w:val="000000"/>
          <w:sz w:val="24"/>
        </w:rPr>
      </w:pPr>
      <w:r w:rsidRPr="009318BB">
        <w:rPr>
          <w:rFonts w:ascii="Times New Roman" w:hAnsi="Times New Roman" w:cs="Times New Roman"/>
          <w:color w:val="000000"/>
          <w:sz w:val="24"/>
        </w:rPr>
        <w:t xml:space="preserve">To define what is meant by quality in higher education is somewhat different to that in industry and service production where the perception of quality is somewhat homogenous. </w:t>
      </w:r>
      <w:r w:rsidRPr="009318BB">
        <w:rPr>
          <w:rFonts w:ascii="Times New Roman" w:hAnsi="Times New Roman" w:cs="Times New Roman"/>
          <w:color w:val="FF0000"/>
          <w:sz w:val="24"/>
        </w:rPr>
        <w:t xml:space="preserve">Giertz (2000) </w:t>
      </w:r>
      <w:r w:rsidRPr="009318BB">
        <w:rPr>
          <w:rFonts w:ascii="Times New Roman" w:hAnsi="Times New Roman" w:cs="Times New Roman"/>
          <w:color w:val="000000"/>
          <w:sz w:val="24"/>
        </w:rPr>
        <w:t xml:space="preserve">states that since institutions of higher education have not seen the need to define quality, there is no specific definition that encompasses objectives within these institutions. However, it is argued that there exist many different perceptions on what defines quality in higher education. </w:t>
      </w:r>
      <w:r w:rsidRPr="009318BB">
        <w:rPr>
          <w:rFonts w:ascii="Times New Roman" w:hAnsi="Times New Roman" w:cs="Times New Roman"/>
          <w:color w:val="FF0000"/>
          <w:sz w:val="24"/>
        </w:rPr>
        <w:t>Giertz (2000)</w:t>
      </w:r>
      <w:r w:rsidRPr="009318BB">
        <w:rPr>
          <w:rFonts w:ascii="Times New Roman" w:hAnsi="Times New Roman" w:cs="Times New Roman"/>
          <w:color w:val="000000"/>
          <w:sz w:val="24"/>
        </w:rPr>
        <w:t xml:space="preserve"> identified two reasons for this. Firstly, quality has many aspects and is often based on values. Those values are shared by a group of stakeholders, namely, academics, students, parents, future employers, the government and funding bodies. </w:t>
      </w:r>
    </w:p>
    <w:p w:rsidR="009318BB" w:rsidRDefault="009318BB" w:rsidP="005F0261">
      <w:pPr>
        <w:spacing w:line="360" w:lineRule="auto"/>
        <w:ind w:left="-90" w:right="270"/>
        <w:jc w:val="both"/>
        <w:rPr>
          <w:rFonts w:ascii="Times New Roman" w:hAnsi="Times New Roman" w:cs="Times New Roman"/>
          <w:color w:val="000000"/>
          <w:sz w:val="24"/>
        </w:rPr>
      </w:pPr>
      <w:r w:rsidRPr="009318BB">
        <w:rPr>
          <w:rFonts w:ascii="Times New Roman" w:hAnsi="Times New Roman" w:cs="Times New Roman"/>
          <w:color w:val="000000"/>
          <w:sz w:val="24"/>
        </w:rPr>
        <w:t>Secondly, higher education in general has undergone significant change and there exists many different forms and as a result if quality is seen as “fitness for purpose” then what counts for quality wil</w:t>
      </w:r>
      <w:r>
        <w:rPr>
          <w:rFonts w:ascii="Times New Roman" w:hAnsi="Times New Roman" w:cs="Times New Roman"/>
          <w:color w:val="000000"/>
          <w:sz w:val="24"/>
        </w:rPr>
        <w:t>l be different</w:t>
      </w:r>
      <w:r w:rsidRPr="009318BB">
        <w:rPr>
          <w:rFonts w:ascii="Times New Roman" w:hAnsi="Times New Roman" w:cs="Times New Roman"/>
          <w:color w:val="000000"/>
          <w:sz w:val="24"/>
        </w:rPr>
        <w:t>.</w:t>
      </w:r>
    </w:p>
    <w:p w:rsidR="00EE019A" w:rsidRPr="009318BB" w:rsidRDefault="00EE019A" w:rsidP="005F0261">
      <w:pPr>
        <w:spacing w:line="360" w:lineRule="auto"/>
        <w:ind w:left="-90" w:right="270"/>
        <w:jc w:val="both"/>
        <w:rPr>
          <w:rFonts w:ascii="Times New Roman" w:hAnsi="Times New Roman" w:cs="Times New Roman"/>
          <w:color w:val="000000"/>
          <w:sz w:val="24"/>
        </w:rPr>
      </w:pPr>
    </w:p>
    <w:p w:rsidR="00D33DD4" w:rsidRPr="00AF19A0" w:rsidRDefault="00D33DD4" w:rsidP="005F0261">
      <w:pPr>
        <w:autoSpaceDE w:val="0"/>
        <w:autoSpaceDN w:val="0"/>
        <w:adjustRightInd w:val="0"/>
        <w:spacing w:after="0" w:line="360" w:lineRule="auto"/>
        <w:ind w:left="-90" w:right="270"/>
        <w:jc w:val="both"/>
        <w:rPr>
          <w:rFonts w:ascii="Times New Roman" w:hAnsi="Times New Roman" w:cs="Times New Roman"/>
          <w:b/>
          <w:bCs/>
          <w:sz w:val="24"/>
          <w:szCs w:val="24"/>
        </w:rPr>
      </w:pPr>
      <w:r w:rsidRPr="00AF19A0">
        <w:rPr>
          <w:rFonts w:ascii="Times New Roman" w:hAnsi="Times New Roman" w:cs="Times New Roman"/>
          <w:b/>
          <w:bCs/>
          <w:sz w:val="24"/>
          <w:szCs w:val="24"/>
        </w:rPr>
        <w:lastRenderedPageBreak/>
        <w:t>Quality in education has the following dimensions:</w:t>
      </w:r>
    </w:p>
    <w:p w:rsidR="00D33DD4" w:rsidRPr="00AF19A0" w:rsidRDefault="00D33DD4"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b/>
          <w:bCs/>
          <w:sz w:val="24"/>
          <w:szCs w:val="24"/>
        </w:rPr>
        <w:t xml:space="preserve">Consistency: </w:t>
      </w:r>
      <w:r w:rsidRPr="00AF19A0">
        <w:rPr>
          <w:rFonts w:ascii="Times New Roman" w:hAnsi="Times New Roman" w:cs="Times New Roman"/>
          <w:sz w:val="24"/>
          <w:szCs w:val="24"/>
        </w:rPr>
        <w:t xml:space="preserve">Here the educational processes involve specifications through zero defect approach and a quality culture. But the limitations are in achieving consistent standards and conformity to those standards. </w:t>
      </w:r>
    </w:p>
    <w:p w:rsidR="00D33DD4" w:rsidRPr="00AF19A0" w:rsidRDefault="00D33DD4"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b/>
          <w:bCs/>
          <w:sz w:val="24"/>
          <w:szCs w:val="24"/>
        </w:rPr>
        <w:t xml:space="preserve">Fitness to purpose: </w:t>
      </w:r>
      <w:r w:rsidRPr="00AF19A0">
        <w:rPr>
          <w:rFonts w:ascii="Times New Roman" w:hAnsi="Times New Roman" w:cs="Times New Roman"/>
          <w:sz w:val="24"/>
          <w:szCs w:val="24"/>
        </w:rPr>
        <w:t>fitting the customer specifications, minimum-based fitness for purpose and customer satisfaction.</w:t>
      </w:r>
    </w:p>
    <w:p w:rsidR="00D33DD4" w:rsidRPr="00AF19A0" w:rsidRDefault="00D33DD4"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b/>
          <w:bCs/>
          <w:sz w:val="24"/>
          <w:szCs w:val="24"/>
        </w:rPr>
        <w:t xml:space="preserve">Value for money: </w:t>
      </w:r>
      <w:r w:rsidRPr="00AF19A0">
        <w:rPr>
          <w:rFonts w:ascii="Times New Roman" w:hAnsi="Times New Roman" w:cs="Times New Roman"/>
          <w:sz w:val="24"/>
          <w:szCs w:val="24"/>
        </w:rPr>
        <w:t>through efficiency and effectiveness</w:t>
      </w:r>
    </w:p>
    <w:p w:rsidR="00D33DD4" w:rsidRPr="00AF19A0" w:rsidRDefault="00D33DD4"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b/>
          <w:bCs/>
          <w:sz w:val="24"/>
          <w:szCs w:val="24"/>
        </w:rPr>
        <w:t xml:space="preserve">Transformative: </w:t>
      </w:r>
      <w:r w:rsidRPr="00AF19A0">
        <w:rPr>
          <w:rFonts w:ascii="Times New Roman" w:hAnsi="Times New Roman" w:cs="Times New Roman"/>
          <w:sz w:val="24"/>
          <w:szCs w:val="24"/>
        </w:rPr>
        <w:t>education is an ongoing process of transformation that includes empowerment and enhancement of the customer.</w:t>
      </w:r>
    </w:p>
    <w:p w:rsidR="006F2A94" w:rsidRPr="00AF19A0" w:rsidRDefault="006F2A94" w:rsidP="005F0261">
      <w:pPr>
        <w:autoSpaceDE w:val="0"/>
        <w:autoSpaceDN w:val="0"/>
        <w:adjustRightInd w:val="0"/>
        <w:spacing w:after="0" w:line="360" w:lineRule="auto"/>
        <w:ind w:left="-90" w:right="270"/>
        <w:jc w:val="both"/>
        <w:rPr>
          <w:rFonts w:ascii="Times New Roman" w:hAnsi="Times New Roman" w:cs="Times New Roman"/>
          <w:sz w:val="24"/>
          <w:szCs w:val="24"/>
        </w:rPr>
      </w:pPr>
    </w:p>
    <w:p w:rsidR="00693D3E" w:rsidRPr="00AF19A0" w:rsidRDefault="00C45A04"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color w:val="FF0000"/>
          <w:sz w:val="24"/>
          <w:szCs w:val="24"/>
        </w:rPr>
        <w:t xml:space="preserve">According to </w:t>
      </w:r>
      <w:r w:rsidR="00BA0470" w:rsidRPr="00AF19A0">
        <w:rPr>
          <w:rFonts w:ascii="Times New Roman" w:hAnsi="Times New Roman" w:cs="Times New Roman"/>
          <w:sz w:val="24"/>
          <w:szCs w:val="24"/>
        </w:rPr>
        <w:t>Shermerhorn, R.J (1996)</w:t>
      </w:r>
      <w:r w:rsidR="00846B64" w:rsidRPr="00AF19A0">
        <w:rPr>
          <w:rFonts w:ascii="Times New Roman" w:hAnsi="Times New Roman" w:cs="Times New Roman"/>
          <w:color w:val="FF0000"/>
          <w:sz w:val="24"/>
          <w:szCs w:val="24"/>
        </w:rPr>
        <w:t>,</w:t>
      </w:r>
      <w:r w:rsidRPr="00AF19A0">
        <w:rPr>
          <w:rFonts w:ascii="Times New Roman" w:hAnsi="Times New Roman" w:cs="Times New Roman"/>
          <w:sz w:val="24"/>
          <w:szCs w:val="24"/>
        </w:rPr>
        <w:t xml:space="preserve"> </w:t>
      </w:r>
      <w:r w:rsidR="00846B64" w:rsidRPr="00AF19A0">
        <w:rPr>
          <w:rFonts w:ascii="Times New Roman" w:hAnsi="Times New Roman" w:cs="Times New Roman"/>
          <w:sz w:val="24"/>
          <w:szCs w:val="24"/>
        </w:rPr>
        <w:t>t</w:t>
      </w:r>
      <w:r w:rsidR="00693D3E" w:rsidRPr="00AF19A0">
        <w:rPr>
          <w:rFonts w:ascii="Times New Roman" w:hAnsi="Times New Roman" w:cs="Times New Roman"/>
          <w:sz w:val="24"/>
          <w:szCs w:val="24"/>
        </w:rPr>
        <w:t>he core concepts in total quality management are:</w:t>
      </w:r>
    </w:p>
    <w:p w:rsidR="00693D3E" w:rsidRPr="00AF19A0" w:rsidRDefault="00693D3E" w:rsidP="005F0261">
      <w:pPr>
        <w:pStyle w:val="ListParagraph"/>
        <w:numPr>
          <w:ilvl w:val="0"/>
          <w:numId w:val="19"/>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continuous process improvement </w:t>
      </w:r>
    </w:p>
    <w:p w:rsidR="00693D3E" w:rsidRPr="00AF19A0" w:rsidRDefault="00693D3E" w:rsidP="005F0261">
      <w:pPr>
        <w:pStyle w:val="ListParagraph"/>
        <w:numPr>
          <w:ilvl w:val="0"/>
          <w:numId w:val="18"/>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customers focus</w:t>
      </w:r>
    </w:p>
    <w:p w:rsidR="00693D3E" w:rsidRPr="00AF19A0" w:rsidRDefault="00693D3E" w:rsidP="005F0261">
      <w:pPr>
        <w:pStyle w:val="ListParagraph"/>
        <w:numPr>
          <w:ilvl w:val="0"/>
          <w:numId w:val="20"/>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Defect prevention </w:t>
      </w:r>
    </w:p>
    <w:p w:rsidR="00693D3E" w:rsidRPr="00AF19A0" w:rsidRDefault="00693D3E" w:rsidP="005F0261">
      <w:pPr>
        <w:pStyle w:val="ListParagraph"/>
        <w:numPr>
          <w:ilvl w:val="0"/>
          <w:numId w:val="21"/>
        </w:num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Universal responsibility </w:t>
      </w:r>
    </w:p>
    <w:p w:rsidR="00693D3E" w:rsidRPr="00AF19A0" w:rsidRDefault="00693D3E"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Continuous improvement under TQM is a top down process. It is initiated and directed form the top, but implemented form the bottom. The selection of improvement projects is specific and focused. The problem areas must be identified, critical processes selected for improvement, and   improvement goals set for the project team. For TQM implementation bottom up process, this requires the involvement and of all the staff.</w:t>
      </w:r>
    </w:p>
    <w:p w:rsidR="00693D3E" w:rsidRPr="00AF19A0" w:rsidRDefault="00693D3E" w:rsidP="005F0261">
      <w:pPr>
        <w:tabs>
          <w:tab w:val="left" w:pos="1970"/>
        </w:tabs>
        <w:ind w:left="-90" w:right="270"/>
        <w:jc w:val="both"/>
        <w:rPr>
          <w:rFonts w:ascii="Times New Roman" w:hAnsi="Times New Roman" w:cs="Times New Roman"/>
          <w:b/>
          <w:sz w:val="24"/>
          <w:szCs w:val="24"/>
        </w:rPr>
      </w:pPr>
      <w:r w:rsidRPr="00AF19A0">
        <w:rPr>
          <w:rFonts w:ascii="Times New Roman" w:hAnsi="Times New Roman" w:cs="Times New Roman"/>
          <w:b/>
          <w:sz w:val="24"/>
          <w:szCs w:val="24"/>
        </w:rPr>
        <w:t>2.1.1 Employee commitment Involvement and Empowerment</w:t>
      </w:r>
      <w:r w:rsidRPr="00AF19A0">
        <w:rPr>
          <w:rFonts w:ascii="Times New Roman" w:hAnsi="Times New Roman" w:cs="Times New Roman"/>
          <w:b/>
          <w:sz w:val="24"/>
          <w:szCs w:val="24"/>
        </w:rPr>
        <w:tab/>
        <w:t xml:space="preserve"> </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The success of the quality management approach is depending on a well –trained and motivated staff that is involved and empowered.</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Involvement means that management actively encourages employee involvement in running the operation and improving the processes. Empowerment implies something more than involvement. It means that the management recognizes, that, when the staff are given training and provided with the right information, they are in the best position to control their own work processes. This being the case they should be empowered for the same.</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There are various techniques to ensure employee involvement and empowerment. Suggestion schemes, delegation and improvements in job design are used to affect continued improvement work.</w:t>
      </w:r>
    </w:p>
    <w:p w:rsidR="00693D3E" w:rsidRPr="00AF19A0" w:rsidRDefault="00693D3E" w:rsidP="005F0261">
      <w:pPr>
        <w:tabs>
          <w:tab w:val="left" w:pos="1970"/>
        </w:tabs>
        <w:ind w:left="-90" w:right="270"/>
        <w:rPr>
          <w:rFonts w:ascii="Times New Roman" w:hAnsi="Times New Roman" w:cs="Times New Roman"/>
          <w:sz w:val="24"/>
          <w:szCs w:val="24"/>
        </w:rPr>
      </w:pPr>
      <w:r w:rsidRPr="00AF19A0">
        <w:rPr>
          <w:rFonts w:ascii="Times New Roman" w:hAnsi="Times New Roman" w:cs="Times New Roman"/>
          <w:b/>
          <w:sz w:val="24"/>
          <w:szCs w:val="24"/>
        </w:rPr>
        <w:t xml:space="preserve"> 2.1.2   Problem   solving</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Quality management depends on people having good problem solving skills. It is through the continuous processes of identifying problem, and solving and implementing solutions that the business is improved. Problem solving consists of identifying the root causes of a problem and actions to correct the situation.  Measuring quality costs is important. There is an old adage that if something can’t be measured, if can’t be managed. Measures of quality costs provide the information needed to analyze where excess costs are occurring. Improvement projects can then be targeted to reduce them.</w:t>
      </w:r>
      <w:r w:rsidR="00E05A5A" w:rsidRPr="00AF19A0">
        <w:rPr>
          <w:rFonts w:ascii="Times New Roman" w:hAnsi="Times New Roman" w:cs="Times New Roman"/>
          <w:sz w:val="24"/>
          <w:szCs w:val="24"/>
        </w:rPr>
        <w:t xml:space="preserve"> </w:t>
      </w:r>
      <w:r w:rsidRPr="00AF19A0">
        <w:rPr>
          <w:rFonts w:ascii="Times New Roman" w:hAnsi="Times New Roman" w:cs="Times New Roman"/>
          <w:sz w:val="24"/>
          <w:szCs w:val="24"/>
        </w:rPr>
        <w:t>A computerized data bases is needed to store information to monitor quality.</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Quality is thus, both a user-oriented and production-oriented expression. From the users’ point of view, quality is an expression of the product or services   usefulness in meeting the needs and expectations and its reliability, safety, durability. From the production point of view, the quality of a product is measured by the quality of performance. Quality of design is concerned with the stringency of the specification for manufacturing the product. The quality of performance is concerned with how well the manufactured product conforms to the original requirements.</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From the point of view of TQM, quality is everything that an organization does, in the eyes of its customers, which will encourage them to regard that organization as one of the best in its particular field of operation. Advantages or benefits of total quality management:</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The advantage of adopting TQM compared to conventional quality systems is numerous and some of them are outlined below: </w:t>
      </w:r>
    </w:p>
    <w:p w:rsidR="00693D3E" w:rsidRPr="00AF19A0" w:rsidRDefault="00612481" w:rsidP="005F0261">
      <w:pPr>
        <w:pStyle w:val="ListParagraph"/>
        <w:numPr>
          <w:ilvl w:val="0"/>
          <w:numId w:val="22"/>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TQM helps</w:t>
      </w:r>
      <w:r w:rsidR="00693D3E" w:rsidRPr="00AF19A0">
        <w:rPr>
          <w:rFonts w:ascii="Times New Roman" w:hAnsi="Times New Roman" w:cs="Times New Roman"/>
          <w:sz w:val="24"/>
          <w:szCs w:val="24"/>
        </w:rPr>
        <w:t xml:space="preserve"> to focus clearly on the needs of the market</w:t>
      </w:r>
      <w:r w:rsidRPr="00AF19A0">
        <w:rPr>
          <w:rFonts w:ascii="Times New Roman" w:hAnsi="Times New Roman" w:cs="Times New Roman"/>
          <w:sz w:val="24"/>
          <w:szCs w:val="24"/>
        </w:rPr>
        <w:t>.</w:t>
      </w:r>
      <w:r w:rsidR="00693D3E" w:rsidRPr="00AF19A0">
        <w:rPr>
          <w:rFonts w:ascii="Times New Roman" w:hAnsi="Times New Roman" w:cs="Times New Roman"/>
          <w:sz w:val="24"/>
          <w:szCs w:val="24"/>
        </w:rPr>
        <w:t xml:space="preserve"> </w:t>
      </w:r>
    </w:p>
    <w:p w:rsidR="00693D3E" w:rsidRPr="00AF19A0" w:rsidRDefault="00612481" w:rsidP="005F0261">
      <w:pPr>
        <w:pStyle w:val="ListParagraph"/>
        <w:numPr>
          <w:ilvl w:val="0"/>
          <w:numId w:val="22"/>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TQM facilitates</w:t>
      </w:r>
      <w:r w:rsidR="00693D3E" w:rsidRPr="00AF19A0">
        <w:rPr>
          <w:rFonts w:ascii="Times New Roman" w:hAnsi="Times New Roman" w:cs="Times New Roman"/>
          <w:sz w:val="24"/>
          <w:szCs w:val="24"/>
        </w:rPr>
        <w:t xml:space="preserve"> to aspire for a top quality performance in every sphere of activity</w:t>
      </w:r>
      <w:r w:rsidRPr="00AF19A0">
        <w:rPr>
          <w:rFonts w:ascii="Times New Roman" w:hAnsi="Times New Roman" w:cs="Times New Roman"/>
          <w:sz w:val="24"/>
          <w:szCs w:val="24"/>
        </w:rPr>
        <w:t>.</w:t>
      </w:r>
    </w:p>
    <w:p w:rsidR="00693D3E" w:rsidRPr="00AF19A0" w:rsidRDefault="00693D3E" w:rsidP="005F0261">
      <w:pPr>
        <w:pStyle w:val="ListParagraph"/>
        <w:numPr>
          <w:ilvl w:val="0"/>
          <w:numId w:val="22"/>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It channels the procedures necessary to achieve quality performance</w:t>
      </w:r>
      <w:r w:rsidR="00612481" w:rsidRPr="00AF19A0">
        <w:rPr>
          <w:rFonts w:ascii="Times New Roman" w:hAnsi="Times New Roman" w:cs="Times New Roman"/>
          <w:sz w:val="24"/>
          <w:szCs w:val="24"/>
        </w:rPr>
        <w:t>.</w:t>
      </w:r>
    </w:p>
    <w:p w:rsidR="00693D3E" w:rsidRPr="00AF19A0" w:rsidRDefault="00693D3E" w:rsidP="005F0261">
      <w:pPr>
        <w:pStyle w:val="ListParagraph"/>
        <w:numPr>
          <w:ilvl w:val="0"/>
          <w:numId w:val="22"/>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It helps examine critically and continuously all processes to remove non-productive activities and waste</w:t>
      </w:r>
      <w:r w:rsidR="00612481" w:rsidRPr="00AF19A0">
        <w:rPr>
          <w:rFonts w:ascii="Times New Roman" w:hAnsi="Times New Roman" w:cs="Times New Roman"/>
          <w:sz w:val="24"/>
          <w:szCs w:val="24"/>
        </w:rPr>
        <w:t>.</w:t>
      </w:r>
    </w:p>
    <w:p w:rsidR="00693D3E" w:rsidRPr="00AF19A0" w:rsidRDefault="00693D3E" w:rsidP="005F0261">
      <w:pPr>
        <w:pStyle w:val="ListParagraph"/>
        <w:numPr>
          <w:ilvl w:val="0"/>
          <w:numId w:val="22"/>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It gears organizations to fully understand the competition and develop an effective combat strategy</w:t>
      </w:r>
      <w:r w:rsidR="00612481" w:rsidRPr="00AF19A0">
        <w:rPr>
          <w:rFonts w:ascii="Times New Roman" w:hAnsi="Times New Roman" w:cs="Times New Roman"/>
          <w:sz w:val="24"/>
          <w:szCs w:val="24"/>
        </w:rPr>
        <w:t>.</w:t>
      </w:r>
      <w:r w:rsidRPr="00AF19A0">
        <w:rPr>
          <w:rFonts w:ascii="Times New Roman" w:hAnsi="Times New Roman" w:cs="Times New Roman"/>
          <w:sz w:val="24"/>
          <w:szCs w:val="24"/>
        </w:rPr>
        <w:t xml:space="preserve"> </w:t>
      </w:r>
    </w:p>
    <w:p w:rsidR="00693D3E" w:rsidRPr="00AF19A0" w:rsidRDefault="00693D3E" w:rsidP="005F0261">
      <w:pPr>
        <w:pStyle w:val="ListParagraph"/>
        <w:numPr>
          <w:ilvl w:val="0"/>
          <w:numId w:val="22"/>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It helps to develop good procedure for communication and acknowledge good work.  </w:t>
      </w:r>
    </w:p>
    <w:p w:rsidR="00693D3E" w:rsidRPr="00AF19A0" w:rsidRDefault="00693D3E" w:rsidP="005F0261">
      <w:pPr>
        <w:tabs>
          <w:tab w:val="left" w:pos="1970"/>
        </w:tabs>
        <w:ind w:left="-90" w:right="270"/>
        <w:rPr>
          <w:rFonts w:ascii="Times New Roman" w:hAnsi="Times New Roman" w:cs="Times New Roman"/>
          <w:sz w:val="24"/>
          <w:szCs w:val="24"/>
        </w:rPr>
      </w:pPr>
      <w:r w:rsidRPr="00AF19A0">
        <w:rPr>
          <w:rFonts w:ascii="Times New Roman" w:hAnsi="Times New Roman" w:cs="Times New Roman"/>
          <w:b/>
          <w:sz w:val="24"/>
          <w:szCs w:val="24"/>
        </w:rPr>
        <w:t>2.1.3   Purpose of continuous quality improvement</w:t>
      </w:r>
    </w:p>
    <w:p w:rsidR="00693D3E" w:rsidRPr="00AF19A0" w:rsidRDefault="00693D3E" w:rsidP="005F0261">
      <w:p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Improvement is a process of the whole system betterment of products, quality graduates who can service different companies efficiently, then make a difference at the country level in many aspects at large, including the followings:</w:t>
      </w:r>
    </w:p>
    <w:p w:rsidR="00693D3E" w:rsidRPr="00AF19A0" w:rsidRDefault="00693D3E" w:rsidP="005F0261">
      <w:pPr>
        <w:pStyle w:val="ListParagraph"/>
        <w:numPr>
          <w:ilvl w:val="0"/>
          <w:numId w:val="23"/>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Improve  management  behavior;</w:t>
      </w:r>
    </w:p>
    <w:p w:rsidR="00693D3E" w:rsidRPr="00AF19A0" w:rsidRDefault="00693D3E" w:rsidP="005F0261">
      <w:pPr>
        <w:pStyle w:val="ListParagraph"/>
        <w:numPr>
          <w:ilvl w:val="0"/>
          <w:numId w:val="23"/>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 xml:space="preserve">Improve  customers, satisfaction; and </w:t>
      </w:r>
    </w:p>
    <w:p w:rsidR="009318BB" w:rsidRPr="009318BB" w:rsidRDefault="00AF64B2" w:rsidP="005F0261">
      <w:pPr>
        <w:pStyle w:val="ListParagraph"/>
        <w:numPr>
          <w:ilvl w:val="0"/>
          <w:numId w:val="23"/>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Improve capacity building</w:t>
      </w:r>
      <w:r w:rsidR="00693D3E" w:rsidRPr="00AF19A0">
        <w:rPr>
          <w:rFonts w:ascii="Times New Roman" w:hAnsi="Times New Roman" w:cs="Times New Roman"/>
          <w:sz w:val="24"/>
          <w:szCs w:val="24"/>
        </w:rPr>
        <w:t>.</w:t>
      </w:r>
      <w:r w:rsidRPr="00AF19A0">
        <w:rPr>
          <w:rFonts w:ascii="Times New Roman" w:hAnsi="Times New Roman" w:cs="Times New Roman"/>
          <w:sz w:val="24"/>
          <w:szCs w:val="24"/>
        </w:rPr>
        <w:t xml:space="preserve"> </w:t>
      </w:r>
    </w:p>
    <w:p w:rsidR="006F6700" w:rsidRPr="00AF19A0" w:rsidRDefault="006F6700" w:rsidP="005F0261">
      <w:pPr>
        <w:tabs>
          <w:tab w:val="left" w:pos="1970"/>
        </w:tabs>
        <w:spacing w:line="360" w:lineRule="auto"/>
        <w:ind w:left="-90" w:right="270"/>
        <w:jc w:val="both"/>
        <w:rPr>
          <w:rFonts w:ascii="Times New Roman" w:hAnsi="Times New Roman" w:cs="Times New Roman"/>
          <w:b/>
          <w:sz w:val="24"/>
          <w:szCs w:val="24"/>
        </w:rPr>
      </w:pPr>
      <w:r w:rsidRPr="00AF19A0">
        <w:rPr>
          <w:rFonts w:ascii="Times New Roman" w:hAnsi="Times New Roman" w:cs="Times New Roman"/>
          <w:b/>
          <w:sz w:val="24"/>
          <w:szCs w:val="24"/>
        </w:rPr>
        <w:t>Employment and Teamwork</w:t>
      </w:r>
    </w:p>
    <w:p w:rsidR="006F6700" w:rsidRPr="00AF19A0" w:rsidRDefault="006F6700" w:rsidP="005F0261">
      <w:pPr>
        <w:tabs>
          <w:tab w:val="left" w:pos="1970"/>
        </w:tabs>
        <w:spacing w:line="360" w:lineRule="auto"/>
        <w:ind w:left="-90" w:right="270"/>
        <w:jc w:val="both"/>
        <w:rPr>
          <w:rFonts w:ascii="Times New Roman" w:hAnsi="Times New Roman" w:cs="Times New Roman"/>
          <w:color w:val="FF0000"/>
          <w:sz w:val="24"/>
          <w:szCs w:val="24"/>
        </w:rPr>
      </w:pPr>
      <w:r w:rsidRPr="00AF19A0">
        <w:rPr>
          <w:rFonts w:ascii="Times New Roman" w:hAnsi="Times New Roman" w:cs="Times New Roman"/>
          <w:sz w:val="24"/>
          <w:szCs w:val="24"/>
        </w:rPr>
        <w:t xml:space="preserve">All functions at all levels of an organization must focus on quality to achieve corporate goals. Teamwork can be viewed in three </w:t>
      </w:r>
      <w:r w:rsidR="000931DE" w:rsidRPr="00AF19A0">
        <w:rPr>
          <w:rFonts w:ascii="Times New Roman" w:hAnsi="Times New Roman" w:cs="Times New Roman"/>
          <w:sz w:val="24"/>
          <w:szCs w:val="24"/>
        </w:rPr>
        <w:t xml:space="preserve">ways </w:t>
      </w:r>
      <w:r w:rsidR="000931DE" w:rsidRPr="00AF19A0">
        <w:rPr>
          <w:rFonts w:ascii="Times New Roman" w:hAnsi="Times New Roman" w:cs="Times New Roman"/>
          <w:color w:val="FF0000"/>
          <w:sz w:val="24"/>
          <w:szCs w:val="24"/>
        </w:rPr>
        <w:t>:</w:t>
      </w:r>
      <w:r w:rsidR="00474702" w:rsidRPr="00AF19A0">
        <w:rPr>
          <w:rFonts w:ascii="Times New Roman" w:hAnsi="Times New Roman" w:cs="Times New Roman"/>
          <w:color w:val="FF0000"/>
          <w:sz w:val="24"/>
          <w:szCs w:val="24"/>
        </w:rPr>
        <w:t>( James</w:t>
      </w:r>
      <w:r w:rsidR="000931DE" w:rsidRPr="00AF19A0">
        <w:rPr>
          <w:rFonts w:ascii="Times New Roman" w:hAnsi="Times New Roman" w:cs="Times New Roman"/>
          <w:color w:val="FF0000"/>
          <w:sz w:val="24"/>
          <w:szCs w:val="24"/>
        </w:rPr>
        <w:t xml:space="preserve"> W. Dean,Jr. , James R.Evans (1994:17</w:t>
      </w:r>
      <w:r w:rsidR="005A7A9F" w:rsidRPr="00AF19A0">
        <w:rPr>
          <w:rFonts w:ascii="Times New Roman" w:hAnsi="Times New Roman" w:cs="Times New Roman"/>
          <w:color w:val="FF0000"/>
          <w:sz w:val="24"/>
          <w:szCs w:val="24"/>
        </w:rPr>
        <w:t>,</w:t>
      </w:r>
      <w:r w:rsidR="000931DE" w:rsidRPr="00AF19A0">
        <w:rPr>
          <w:rFonts w:ascii="Times New Roman" w:hAnsi="Times New Roman" w:cs="Times New Roman"/>
          <w:color w:val="FF0000"/>
          <w:sz w:val="24"/>
          <w:szCs w:val="24"/>
        </w:rPr>
        <w:t>)</w:t>
      </w:r>
    </w:p>
    <w:p w:rsidR="00970F65" w:rsidRPr="00AF19A0" w:rsidRDefault="006F6700" w:rsidP="005F0261">
      <w:pPr>
        <w:pStyle w:val="ListParagraph"/>
        <w:numPr>
          <w:ilvl w:val="0"/>
          <w:numId w:val="36"/>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b/>
          <w:sz w:val="24"/>
          <w:szCs w:val="24"/>
        </w:rPr>
        <w:t>Vertical</w:t>
      </w:r>
      <w:r w:rsidRPr="00AF19A0">
        <w:rPr>
          <w:rFonts w:ascii="Times New Roman" w:hAnsi="Times New Roman" w:cs="Times New Roman"/>
          <w:sz w:val="24"/>
          <w:szCs w:val="24"/>
        </w:rPr>
        <w:t>- teamwork between top management and lower level employees. Employees are empowered to make decisions that satisfy customers</w:t>
      </w:r>
      <w:r w:rsidR="00970F65" w:rsidRPr="00AF19A0">
        <w:rPr>
          <w:rFonts w:ascii="Times New Roman" w:hAnsi="Times New Roman" w:cs="Times New Roman"/>
          <w:sz w:val="24"/>
          <w:szCs w:val="24"/>
        </w:rPr>
        <w:t xml:space="preserve"> without a lot of bureaucratic hassles, and barriers between levels are removed.</w:t>
      </w:r>
    </w:p>
    <w:p w:rsidR="001F08F6" w:rsidRPr="00AF19A0" w:rsidRDefault="001F08F6" w:rsidP="005F0261">
      <w:pPr>
        <w:pStyle w:val="ListParagraph"/>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Everyone must participate in quality improvement efforts. The person in any organization who best understands his or her job and how it can be improved is the one performing it. Employees must be empowered to make decisions that affect quality and to develop and implement new and better systems. </w:t>
      </w:r>
    </w:p>
    <w:p w:rsidR="00970F65" w:rsidRPr="00AF19A0" w:rsidRDefault="00970F65" w:rsidP="005F0261">
      <w:pPr>
        <w:pStyle w:val="ListParagraph"/>
        <w:numPr>
          <w:ilvl w:val="0"/>
          <w:numId w:val="36"/>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b/>
          <w:sz w:val="24"/>
          <w:szCs w:val="24"/>
        </w:rPr>
        <w:t>Horizontal</w:t>
      </w:r>
      <w:r w:rsidRPr="00AF19A0">
        <w:rPr>
          <w:rFonts w:ascii="Times New Roman" w:hAnsi="Times New Roman" w:cs="Times New Roman"/>
          <w:sz w:val="24"/>
          <w:szCs w:val="24"/>
        </w:rPr>
        <w:t>- teamwork with in work groups and across functional lines (often called cross-functional teams). A product development team might consist of designers, manufacturing personnel, suppliers, sales people and customers.</w:t>
      </w:r>
    </w:p>
    <w:p w:rsidR="001A1E87" w:rsidRPr="00AF19A0" w:rsidRDefault="00970F65" w:rsidP="005F0261">
      <w:pPr>
        <w:pStyle w:val="ListParagraph"/>
        <w:numPr>
          <w:ilvl w:val="0"/>
          <w:numId w:val="36"/>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b/>
          <w:sz w:val="24"/>
          <w:szCs w:val="24"/>
        </w:rPr>
        <w:t xml:space="preserve">Inter-organizational </w:t>
      </w:r>
      <w:r w:rsidRPr="00AF19A0">
        <w:rPr>
          <w:rFonts w:ascii="Times New Roman" w:hAnsi="Times New Roman" w:cs="Times New Roman"/>
          <w:sz w:val="24"/>
          <w:szCs w:val="24"/>
        </w:rPr>
        <w:t xml:space="preserve">– partnerships with suppliers and customers. Rather than dictating specifications for purchased parts, </w:t>
      </w:r>
      <w:r w:rsidR="001F08F6" w:rsidRPr="00AF19A0">
        <w:rPr>
          <w:rFonts w:ascii="Times New Roman" w:hAnsi="Times New Roman" w:cs="Times New Roman"/>
          <w:sz w:val="24"/>
          <w:szCs w:val="24"/>
        </w:rPr>
        <w:t>a company might develop satisfactions jointly with suppliers to take advantage of the suppliers’ capacities.</w:t>
      </w:r>
    </w:p>
    <w:p w:rsidR="00693D3E" w:rsidRPr="00AF19A0" w:rsidRDefault="001A1E87" w:rsidP="005F0261">
      <w:pPr>
        <w:tabs>
          <w:tab w:val="left" w:pos="1970"/>
        </w:tabs>
        <w:spacing w:line="360" w:lineRule="auto"/>
        <w:ind w:left="-90" w:right="270"/>
        <w:jc w:val="both"/>
        <w:rPr>
          <w:rFonts w:ascii="Times New Roman" w:hAnsi="Times New Roman" w:cs="Times New Roman"/>
          <w:b/>
          <w:sz w:val="24"/>
          <w:szCs w:val="24"/>
        </w:rPr>
      </w:pPr>
      <w:r w:rsidRPr="00AF19A0">
        <w:rPr>
          <w:rFonts w:ascii="Times New Roman" w:hAnsi="Times New Roman" w:cs="Times New Roman"/>
          <w:b/>
          <w:sz w:val="24"/>
          <w:szCs w:val="24"/>
        </w:rPr>
        <w:t>Total quality management and Strategy formulation</w:t>
      </w:r>
      <w:r w:rsidR="00626724" w:rsidRPr="00AF19A0">
        <w:rPr>
          <w:rFonts w:ascii="Times New Roman" w:hAnsi="Times New Roman" w:cs="Times New Roman"/>
          <w:b/>
          <w:sz w:val="24"/>
          <w:szCs w:val="24"/>
        </w:rPr>
        <w:t xml:space="preserve"> </w:t>
      </w:r>
    </w:p>
    <w:p w:rsidR="001A1E87" w:rsidRPr="00AF19A0" w:rsidRDefault="00626724"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Total quality can improve the strategy formulation process in several ways.</w:t>
      </w:r>
    </w:p>
    <w:p w:rsidR="00626724" w:rsidRPr="00AF19A0" w:rsidRDefault="00626724"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First, it forces the organization to think in terms of its customers.</w:t>
      </w:r>
    </w:p>
    <w:p w:rsidR="00626724" w:rsidRPr="00AF19A0" w:rsidRDefault="00626724"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Second, it places </w:t>
      </w:r>
      <w:r w:rsidR="006F02E8" w:rsidRPr="00AF19A0">
        <w:rPr>
          <w:rFonts w:ascii="Times New Roman" w:hAnsi="Times New Roman" w:cs="Times New Roman"/>
          <w:sz w:val="24"/>
          <w:szCs w:val="24"/>
        </w:rPr>
        <w:t>the expectation of leadership on senior management in developing and implementing the strategy.</w:t>
      </w:r>
    </w:p>
    <w:p w:rsidR="006F02E8" w:rsidRPr="00AF19A0" w:rsidRDefault="006F02E8"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Third, the focus measurement and objective reasoning introduces a reality check in determining the effectiveness of strategy and performance in meeting goals and objectives.</w:t>
      </w:r>
    </w:p>
    <w:p w:rsidR="006F02E8" w:rsidRPr="00AF19A0" w:rsidRDefault="006F02E8"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Fourth, the focus on teamwork creates an expectation that everyone in the organization play a role in the formulation of the strategy.</w:t>
      </w:r>
    </w:p>
    <w:p w:rsidR="006F02E8" w:rsidRPr="00AF19A0" w:rsidRDefault="006F02E8"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Finally, it supports the inclusion of quality as part of fundamental strategy.</w:t>
      </w:r>
    </w:p>
    <w:p w:rsidR="005A7A9F" w:rsidRPr="00AF19A0" w:rsidRDefault="006F02E8"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Strategy formulation is a process. Like any other process, it can be improved through the use of total quality methods. </w:t>
      </w:r>
      <w:r w:rsidR="005A7A9F" w:rsidRPr="00AF19A0">
        <w:rPr>
          <w:rFonts w:ascii="Times New Roman" w:hAnsi="Times New Roman" w:cs="Times New Roman"/>
          <w:sz w:val="24"/>
          <w:szCs w:val="24"/>
        </w:rPr>
        <w:t>The final benefit of total quality in strategy formulation is the potential for improving this process each time it is undertaken. The aspects of this process that could be improved are the forecasting of future demand, assessment of internal capabilities, and integration of internal and external perspectives in to the planning process.</w:t>
      </w:r>
    </w:p>
    <w:p w:rsidR="005A7A9F" w:rsidRPr="00AF19A0" w:rsidRDefault="005A7A9F"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A total quality strategy has several elements.</w:t>
      </w:r>
    </w:p>
    <w:p w:rsidR="005A7A9F" w:rsidRPr="00AF19A0" w:rsidRDefault="005A7A9F" w:rsidP="005F0261">
      <w:pPr>
        <w:pStyle w:val="ListParagraph"/>
        <w:numPr>
          <w:ilvl w:val="0"/>
          <w:numId w:val="37"/>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A customer focused vision,</w:t>
      </w:r>
    </w:p>
    <w:p w:rsidR="005A7A9F" w:rsidRPr="00AF19A0" w:rsidRDefault="005A7A9F" w:rsidP="005F0261">
      <w:pPr>
        <w:pStyle w:val="ListParagraph"/>
        <w:numPr>
          <w:ilvl w:val="0"/>
          <w:numId w:val="37"/>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A concept of the voice the customer,</w:t>
      </w:r>
    </w:p>
    <w:p w:rsidR="005A7A9F" w:rsidRPr="00AF19A0" w:rsidRDefault="005A7A9F" w:rsidP="005F0261">
      <w:pPr>
        <w:pStyle w:val="ListParagraph"/>
        <w:numPr>
          <w:ilvl w:val="0"/>
          <w:numId w:val="37"/>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A way of learning from outstanding organizations,</w:t>
      </w:r>
    </w:p>
    <w:p w:rsidR="005A7A9F" w:rsidRPr="00AF19A0" w:rsidRDefault="00BE062E" w:rsidP="005F0261">
      <w:pPr>
        <w:pStyle w:val="ListParagraph"/>
        <w:numPr>
          <w:ilvl w:val="0"/>
          <w:numId w:val="37"/>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An expression of caring for employees,</w:t>
      </w:r>
    </w:p>
    <w:p w:rsidR="00BE062E" w:rsidRPr="00AF19A0" w:rsidRDefault="00BE062E" w:rsidP="005F0261">
      <w:pPr>
        <w:pStyle w:val="ListParagraph"/>
        <w:numPr>
          <w:ilvl w:val="0"/>
          <w:numId w:val="37"/>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A means of removing the barriers to achieving quality, and</w:t>
      </w:r>
    </w:p>
    <w:p w:rsidR="001E0730" w:rsidRPr="00AF19A0" w:rsidRDefault="00BE062E" w:rsidP="005F0261">
      <w:pPr>
        <w:pStyle w:val="ListParagraph"/>
        <w:numPr>
          <w:ilvl w:val="0"/>
          <w:numId w:val="37"/>
        </w:num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A measurement plan.</w:t>
      </w:r>
    </w:p>
    <w:p w:rsidR="00693D3E" w:rsidRPr="00AF19A0" w:rsidRDefault="00CF5E57" w:rsidP="005F0261">
      <w:pPr>
        <w:tabs>
          <w:tab w:val="left" w:pos="1970"/>
        </w:tabs>
        <w:spacing w:line="360" w:lineRule="auto"/>
        <w:ind w:left="-90" w:right="270"/>
        <w:jc w:val="both"/>
        <w:rPr>
          <w:rFonts w:ascii="Times New Roman" w:hAnsi="Times New Roman" w:cs="Times New Roman"/>
          <w:sz w:val="24"/>
          <w:szCs w:val="24"/>
        </w:rPr>
      </w:pPr>
      <w:r>
        <w:rPr>
          <w:rFonts w:ascii="Times New Roman" w:hAnsi="Times New Roman" w:cs="Times New Roman"/>
          <w:sz w:val="24"/>
          <w:szCs w:val="24"/>
        </w:rPr>
        <w:t>According to indra</w:t>
      </w:r>
      <w:r w:rsidR="00693D3E" w:rsidRPr="00AF19A0">
        <w:rPr>
          <w:rFonts w:ascii="Times New Roman" w:hAnsi="Times New Roman" w:cs="Times New Roman"/>
          <w:sz w:val="24"/>
          <w:szCs w:val="24"/>
        </w:rPr>
        <w:t xml:space="preserve"> Gandhi ‘Education is a liberating force. And in our age it is also a democratizing force, cutting  across the barriers of case and class, smoothing out inequalities imposed by birth and other circumstance’</w:t>
      </w:r>
      <w:r w:rsidR="00BA0470" w:rsidRPr="00AF19A0">
        <w:rPr>
          <w:rFonts w:ascii="Times New Roman" w:hAnsi="Times New Roman" w:cs="Times New Roman"/>
          <w:sz w:val="24"/>
          <w:szCs w:val="24"/>
        </w:rPr>
        <w:t xml:space="preserve"> </w:t>
      </w:r>
      <w:r w:rsidR="00693D3E" w:rsidRPr="00AF19A0">
        <w:rPr>
          <w:rFonts w:ascii="Times New Roman" w:hAnsi="Times New Roman" w:cs="Times New Roman"/>
          <w:color w:val="FF0000"/>
          <w:sz w:val="24"/>
          <w:szCs w:val="24"/>
        </w:rPr>
        <w:t>(Indri Gandhi, IGNOU, MPA-011, study materials 2006)</w:t>
      </w:r>
      <w:r w:rsidR="00BA0470" w:rsidRPr="00AF19A0">
        <w:rPr>
          <w:rFonts w:ascii="Times New Roman" w:hAnsi="Times New Roman" w:cs="Times New Roman"/>
          <w:color w:val="FF0000"/>
          <w:sz w:val="24"/>
          <w:szCs w:val="24"/>
        </w:rPr>
        <w:t>.</w:t>
      </w:r>
    </w:p>
    <w:p w:rsidR="00693D3E" w:rsidRPr="00AF19A0" w:rsidRDefault="00693D3E" w:rsidP="005F0261">
      <w:pPr>
        <w:tabs>
          <w:tab w:val="left" w:pos="1970"/>
        </w:tabs>
        <w:spacing w:line="360" w:lineRule="auto"/>
        <w:ind w:left="-90" w:right="270"/>
        <w:jc w:val="both"/>
        <w:rPr>
          <w:rFonts w:ascii="Times New Roman" w:hAnsi="Times New Roman" w:cs="Times New Roman"/>
          <w:color w:val="FF0000"/>
          <w:sz w:val="24"/>
          <w:szCs w:val="24"/>
        </w:rPr>
      </w:pPr>
      <w:r w:rsidRPr="00AF19A0">
        <w:rPr>
          <w:rFonts w:ascii="Times New Roman" w:hAnsi="Times New Roman" w:cs="Times New Roman"/>
          <w:sz w:val="24"/>
          <w:szCs w:val="24"/>
        </w:rPr>
        <w:t xml:space="preserve">Thus education is defined in number of ways, based on the role it plays in different aspects is basic tool to bring about economic development, social welfare and political equality </w:t>
      </w:r>
      <w:r w:rsidR="00BA0470" w:rsidRPr="00AF19A0">
        <w:rPr>
          <w:rFonts w:ascii="Times New Roman" w:hAnsi="Times New Roman" w:cs="Times New Roman"/>
          <w:color w:val="FF0000"/>
          <w:sz w:val="24"/>
          <w:szCs w:val="24"/>
        </w:rPr>
        <w:t>(Pillips, 1976:312, and M</w:t>
      </w:r>
      <w:r w:rsidRPr="00AF19A0">
        <w:rPr>
          <w:rFonts w:ascii="Times New Roman" w:hAnsi="Times New Roman" w:cs="Times New Roman"/>
          <w:color w:val="FF0000"/>
          <w:sz w:val="24"/>
          <w:szCs w:val="24"/>
        </w:rPr>
        <w:t>anjulinka, 1996:171).</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 xml:space="preserve">This essence of education makes it the most important human activity. Emphasizing the importance of education, UN documents such as </w:t>
      </w:r>
      <w:r w:rsidRPr="00AF19A0">
        <w:rPr>
          <w:rFonts w:ascii="Times New Roman" w:hAnsi="Times New Roman" w:cs="Times New Roman"/>
          <w:color w:val="FF0000"/>
          <w:sz w:val="24"/>
          <w:szCs w:val="24"/>
        </w:rPr>
        <w:t xml:space="preserve">UNESCO (1991) </w:t>
      </w:r>
      <w:r w:rsidRPr="00AF19A0">
        <w:rPr>
          <w:rFonts w:ascii="Times New Roman" w:hAnsi="Times New Roman" w:cs="Times New Roman"/>
          <w:sz w:val="24"/>
          <w:szCs w:val="24"/>
        </w:rPr>
        <w:t>have considered education as human right. The universal declaration of human rights (1979) clearly states that, everyone has a right to education and education shall be free at least at the elementary and fundamental stages.</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Despite, the great importance placed on education, the most predominately used education system even has becoming unsatisfactorily responding to the ever expanding demand for education. </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The high world population growth, the increase in the complexity of all aspects of living, the increase in educational requirements for almost all jobs, the accelerating change in nearly all occupations and job knowledge technology, the special educational needs of disadvantaged and minority groups has indicated new social and educational needs</w:t>
      </w:r>
      <w:r w:rsidR="00BA0470" w:rsidRPr="00AF19A0">
        <w:rPr>
          <w:rFonts w:ascii="Times New Roman" w:hAnsi="Times New Roman" w:cs="Times New Roman"/>
          <w:color w:val="FF0000"/>
          <w:sz w:val="24"/>
          <w:szCs w:val="24"/>
        </w:rPr>
        <w:t xml:space="preserve"> </w:t>
      </w:r>
      <w:r w:rsidRPr="00AF19A0">
        <w:rPr>
          <w:rFonts w:ascii="Times New Roman" w:hAnsi="Times New Roman" w:cs="Times New Roman"/>
          <w:color w:val="FF0000"/>
          <w:sz w:val="24"/>
          <w:szCs w:val="24"/>
        </w:rPr>
        <w:t>(Holmberg</w:t>
      </w:r>
      <w:r w:rsidR="00BA0470" w:rsidRPr="00AF19A0">
        <w:rPr>
          <w:rFonts w:ascii="Times New Roman" w:hAnsi="Times New Roman" w:cs="Times New Roman"/>
          <w:color w:val="FF0000"/>
          <w:sz w:val="24"/>
          <w:szCs w:val="24"/>
        </w:rPr>
        <w:t>, 1986:2</w:t>
      </w:r>
      <w:r w:rsidRPr="00AF19A0">
        <w:rPr>
          <w:rFonts w:ascii="Times New Roman" w:hAnsi="Times New Roman" w:cs="Times New Roman"/>
          <w:color w:val="FF0000"/>
          <w:sz w:val="24"/>
          <w:szCs w:val="24"/>
        </w:rPr>
        <w:t>, Bishop, 1989</w:t>
      </w:r>
      <w:r w:rsidR="00BA0470" w:rsidRPr="00AF19A0">
        <w:rPr>
          <w:rFonts w:ascii="Times New Roman" w:hAnsi="Times New Roman" w:cs="Times New Roman"/>
          <w:color w:val="FF0000"/>
          <w:sz w:val="24"/>
          <w:szCs w:val="24"/>
        </w:rPr>
        <w:t>, 154</w:t>
      </w:r>
      <w:r w:rsidRPr="00AF19A0">
        <w:rPr>
          <w:rFonts w:ascii="Times New Roman" w:hAnsi="Times New Roman" w:cs="Times New Roman"/>
          <w:color w:val="FF0000"/>
          <w:sz w:val="24"/>
          <w:szCs w:val="24"/>
        </w:rPr>
        <w:t>).</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To cope with the ever expanding and changing body of knowledge, therefore, many   more people have to be educated for continually increasing span of their lives. The contributions of various higher educational institutions is indispensable for further growth and development of the country at large, successfully to completion this formal and non formal educational expansion are more demanding today than ever before.</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If institutions of higher education are serious about improving quality in both their educational administrative components, then they should look to total Quality Management (TQM) as an all encompassing method for achieving these objectives. An understanding of TQM and the ability to unique college and university environments is essential to improving the quality of college administration .total quality management also requires various side cooperation. </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To provide quality education to all, requires the various aspects preparations, like Human resources, infrastructures, new curriculum accordingly, capital investment and soon. Quality means a lot to different people. In educational services we mean quality is the excellence of the services to all generation</w:t>
      </w:r>
      <w:r w:rsidR="00612481" w:rsidRPr="00AF19A0">
        <w:rPr>
          <w:rFonts w:ascii="Times New Roman" w:hAnsi="Times New Roman" w:cs="Times New Roman"/>
          <w:sz w:val="24"/>
          <w:szCs w:val="24"/>
        </w:rPr>
        <w:t>.</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Quality in educational system has its own connotation. It is the way we are trying to integrate the whole efforts of management and Academic and supportive staff for the best improvement and results in rende</w:t>
      </w:r>
      <w:r w:rsidR="00612481" w:rsidRPr="00AF19A0">
        <w:rPr>
          <w:rFonts w:ascii="Times New Roman" w:hAnsi="Times New Roman" w:cs="Times New Roman"/>
          <w:sz w:val="24"/>
          <w:szCs w:val="24"/>
        </w:rPr>
        <w:t>ring quality education services.</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 xml:space="preserve"> The press realized on August 19.2007 reveled through The Ethiopian herald news paper from the ministry public relations office, to Ethiopian news Agency (ENA)-the ministry of Education of country announced that it has mapped out educational quality  Certification package with a view to radically improving the quality of education in the country.</w:t>
      </w:r>
    </w:p>
    <w:p w:rsidR="00693D3E"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Educational quality package is believed to improve the current quality of educational system. The package includes teacher’s development, upgrading of schools’ civic and ethical education, development, upgrading, and information communication service and education Administration system improvement program.  The package believed that it would help provide quality education though developing the necessary manpower that could contribute for the national efforts on development and democratization. </w:t>
      </w:r>
    </w:p>
    <w:p w:rsidR="007D7E04"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It also believed that it helps cultivate citizens’ skill, national feeling, job   devotion, as well as firm commitment to justice and good governance. In general terms it is believed to bring transparency, accountability and democratic procedures in the educational structure and administration through installing modern and effective education system. This is also could be considered as positive aspect in total quality management system towards that country’s are striving to provide through improved means of quality education</w:t>
      </w:r>
      <w:r w:rsidR="00612481" w:rsidRPr="00AF19A0">
        <w:rPr>
          <w:rFonts w:ascii="Times New Roman" w:hAnsi="Times New Roman" w:cs="Times New Roman"/>
          <w:sz w:val="24"/>
          <w:szCs w:val="24"/>
        </w:rPr>
        <w:t>.</w:t>
      </w:r>
      <w:r w:rsidRPr="00AF19A0">
        <w:rPr>
          <w:rFonts w:ascii="Times New Roman" w:hAnsi="Times New Roman" w:cs="Times New Roman"/>
          <w:sz w:val="24"/>
          <w:szCs w:val="24"/>
        </w:rPr>
        <w:t xml:space="preserve">  </w:t>
      </w:r>
    </w:p>
    <w:p w:rsidR="00612481" w:rsidRPr="00AF19A0" w:rsidRDefault="00C021A4" w:rsidP="005F0261">
      <w:pPr>
        <w:autoSpaceDE w:val="0"/>
        <w:autoSpaceDN w:val="0"/>
        <w:adjustRightInd w:val="0"/>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 xml:space="preserve">Sangeeta </w:t>
      </w:r>
      <w:r w:rsidRPr="00AF19A0">
        <w:rPr>
          <w:rFonts w:ascii="Times New Roman" w:hAnsi="Times New Roman" w:cs="Times New Roman"/>
          <w:i/>
          <w:iCs/>
          <w:sz w:val="24"/>
          <w:szCs w:val="24"/>
        </w:rPr>
        <w:t>et al</w:t>
      </w:r>
      <w:r w:rsidRPr="00AF19A0">
        <w:rPr>
          <w:rFonts w:ascii="Times New Roman" w:hAnsi="Times New Roman" w:cs="Times New Roman"/>
          <w:sz w:val="24"/>
          <w:szCs w:val="24"/>
        </w:rPr>
        <w:t>. (2004) considers education system as</w:t>
      </w:r>
      <w:r w:rsidR="007D7E04" w:rsidRPr="00AF19A0">
        <w:rPr>
          <w:rFonts w:ascii="Times New Roman" w:hAnsi="Times New Roman" w:cs="Times New Roman"/>
          <w:sz w:val="24"/>
          <w:szCs w:val="24"/>
        </w:rPr>
        <w:t xml:space="preserve"> </w:t>
      </w:r>
      <w:r w:rsidRPr="00AF19A0">
        <w:rPr>
          <w:rFonts w:ascii="Times New Roman" w:hAnsi="Times New Roman" w:cs="Times New Roman"/>
          <w:sz w:val="24"/>
          <w:szCs w:val="24"/>
        </w:rPr>
        <w:t>a transformation process comprising of inputs of students,</w:t>
      </w:r>
      <w:r w:rsidR="007D7E04" w:rsidRPr="00AF19A0">
        <w:rPr>
          <w:rFonts w:ascii="Times New Roman" w:hAnsi="Times New Roman" w:cs="Times New Roman"/>
          <w:sz w:val="24"/>
          <w:szCs w:val="24"/>
        </w:rPr>
        <w:t xml:space="preserve"> teachers, administrative </w:t>
      </w:r>
      <w:r w:rsidRPr="00AF19A0">
        <w:rPr>
          <w:rFonts w:ascii="Times New Roman" w:hAnsi="Times New Roman" w:cs="Times New Roman"/>
          <w:sz w:val="24"/>
          <w:szCs w:val="24"/>
        </w:rPr>
        <w:t>staff, physical facilities and</w:t>
      </w:r>
      <w:r w:rsidR="007D7E04" w:rsidRPr="00AF19A0">
        <w:rPr>
          <w:rFonts w:ascii="Times New Roman" w:hAnsi="Times New Roman" w:cs="Times New Roman"/>
          <w:sz w:val="24"/>
          <w:szCs w:val="24"/>
        </w:rPr>
        <w:t xml:space="preserve"> </w:t>
      </w:r>
      <w:r w:rsidRPr="00AF19A0">
        <w:rPr>
          <w:rFonts w:ascii="Times New Roman" w:hAnsi="Times New Roman" w:cs="Times New Roman"/>
          <w:sz w:val="24"/>
          <w:szCs w:val="24"/>
        </w:rPr>
        <w:t>process</w:t>
      </w:r>
      <w:r w:rsidR="007D7E04" w:rsidRPr="00AF19A0">
        <w:rPr>
          <w:rFonts w:ascii="Times New Roman" w:hAnsi="Times New Roman" w:cs="Times New Roman"/>
          <w:sz w:val="24"/>
          <w:szCs w:val="24"/>
        </w:rPr>
        <w:t xml:space="preserve"> and describes the dimension of TQM in higher education</w:t>
      </w:r>
      <w:r w:rsidRPr="00AF19A0">
        <w:rPr>
          <w:rFonts w:ascii="Times New Roman" w:hAnsi="Times New Roman" w:cs="Times New Roman"/>
          <w:sz w:val="24"/>
          <w:szCs w:val="24"/>
        </w:rPr>
        <w:t>. The processes include teaching, learning, and</w:t>
      </w:r>
      <w:r w:rsidR="007D7E04" w:rsidRPr="00AF19A0">
        <w:rPr>
          <w:rFonts w:ascii="Times New Roman" w:hAnsi="Times New Roman" w:cs="Times New Roman"/>
          <w:sz w:val="24"/>
          <w:szCs w:val="24"/>
        </w:rPr>
        <w:t xml:space="preserve"> </w:t>
      </w:r>
      <w:r w:rsidRPr="00AF19A0">
        <w:rPr>
          <w:rFonts w:ascii="Times New Roman" w:hAnsi="Times New Roman" w:cs="Times New Roman"/>
          <w:sz w:val="24"/>
          <w:szCs w:val="24"/>
        </w:rPr>
        <w:t>administration. Output s includes examination results,</w:t>
      </w:r>
      <w:r w:rsidR="007D7E04" w:rsidRPr="00AF19A0">
        <w:rPr>
          <w:rFonts w:ascii="Times New Roman" w:hAnsi="Times New Roman" w:cs="Times New Roman"/>
          <w:sz w:val="24"/>
          <w:szCs w:val="24"/>
        </w:rPr>
        <w:t xml:space="preserve"> </w:t>
      </w:r>
      <w:r w:rsidRPr="00AF19A0">
        <w:rPr>
          <w:rFonts w:ascii="Times New Roman" w:hAnsi="Times New Roman" w:cs="Times New Roman"/>
          <w:sz w:val="24"/>
          <w:szCs w:val="24"/>
        </w:rPr>
        <w:t>employment, earnings and satisfaction.</w:t>
      </w:r>
    </w:p>
    <w:p w:rsidR="00693D3E" w:rsidRPr="00AF19A0" w:rsidRDefault="00693D3E" w:rsidP="005F0261">
      <w:pPr>
        <w:autoSpaceDE w:val="0"/>
        <w:autoSpaceDN w:val="0"/>
        <w:adjustRightInd w:val="0"/>
        <w:spacing w:after="0" w:line="240" w:lineRule="auto"/>
        <w:ind w:left="-90" w:right="270"/>
        <w:rPr>
          <w:rFonts w:ascii="Times New Roman" w:hAnsi="Times New Roman" w:cs="Times New Roman"/>
          <w:sz w:val="24"/>
          <w:szCs w:val="24"/>
        </w:rPr>
      </w:pPr>
      <w:r w:rsidRPr="00AF19A0">
        <w:rPr>
          <w:rFonts w:ascii="Times New Roman" w:hAnsi="Times New Roman" w:cs="Times New Roman"/>
          <w:sz w:val="24"/>
          <w:szCs w:val="24"/>
        </w:rPr>
        <w:t>Description of TQM dimensions in higher education:</w:t>
      </w:r>
    </w:p>
    <w:p w:rsidR="00BA0470" w:rsidRPr="00AF19A0" w:rsidRDefault="00BA0470" w:rsidP="005F0261">
      <w:pPr>
        <w:autoSpaceDE w:val="0"/>
        <w:autoSpaceDN w:val="0"/>
        <w:adjustRightInd w:val="0"/>
        <w:spacing w:after="0" w:line="240" w:lineRule="auto"/>
        <w:ind w:left="-90" w:right="270"/>
        <w:rPr>
          <w:rFonts w:ascii="Times New Roman" w:hAnsi="Times New Roman" w:cs="Times New Roman"/>
          <w:sz w:val="24"/>
          <w:szCs w:val="24"/>
        </w:rPr>
      </w:pPr>
    </w:p>
    <w:tbl>
      <w:tblPr>
        <w:tblStyle w:val="TableGrid"/>
        <w:tblW w:w="0" w:type="auto"/>
        <w:tblLook w:val="04A0"/>
      </w:tblPr>
      <w:tblGrid>
        <w:gridCol w:w="5013"/>
        <w:gridCol w:w="5013"/>
      </w:tblGrid>
      <w:tr w:rsidR="00693D3E" w:rsidRPr="00AF19A0" w:rsidTr="00BE2985">
        <w:tc>
          <w:tcPr>
            <w:tcW w:w="4788" w:type="dxa"/>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Responsiveness</w:t>
            </w:r>
          </w:p>
        </w:tc>
        <w:tc>
          <w:tcPr>
            <w:tcW w:w="4788" w:type="dxa"/>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Willingness and readiness of academic and supportive staff to help students.</w:t>
            </w:r>
          </w:p>
        </w:tc>
      </w:tr>
      <w:tr w:rsidR="00693D3E" w:rsidRPr="00AF19A0" w:rsidTr="00BE2985">
        <w:tc>
          <w:tcPr>
            <w:tcW w:w="4788" w:type="dxa"/>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Understanding   customers </w:t>
            </w:r>
          </w:p>
        </w:tc>
        <w:tc>
          <w:tcPr>
            <w:tcW w:w="4788" w:type="dxa"/>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Total understanding students and their needs</w:t>
            </w:r>
          </w:p>
        </w:tc>
      </w:tr>
      <w:tr w:rsidR="00693D3E" w:rsidRPr="00AF19A0" w:rsidTr="00BE2985">
        <w:tc>
          <w:tcPr>
            <w:tcW w:w="4788" w:type="dxa"/>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Access </w:t>
            </w:r>
          </w:p>
        </w:tc>
        <w:tc>
          <w:tcPr>
            <w:tcW w:w="4788" w:type="dxa"/>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The extent to which staffs are available for guidance and counseling or advice.</w:t>
            </w:r>
          </w:p>
        </w:tc>
      </w:tr>
      <w:tr w:rsidR="00693D3E" w:rsidRPr="00AF19A0" w:rsidTr="00BE2985">
        <w:tc>
          <w:tcPr>
            <w:tcW w:w="4788" w:type="dxa"/>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Competence</w:t>
            </w:r>
          </w:p>
        </w:tc>
        <w:tc>
          <w:tcPr>
            <w:tcW w:w="4788" w:type="dxa"/>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The theoretical and practical knowledge of  staff as well as other presentation skills.</w:t>
            </w:r>
          </w:p>
        </w:tc>
      </w:tr>
      <w:tr w:rsidR="00693D3E" w:rsidRPr="00AF19A0" w:rsidTr="00BE2985">
        <w:tc>
          <w:tcPr>
            <w:tcW w:w="4788" w:type="dxa"/>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Courtesy</w:t>
            </w:r>
          </w:p>
        </w:tc>
        <w:tc>
          <w:tcPr>
            <w:tcW w:w="4788" w:type="dxa"/>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Emotive and positive  attitude towards students </w:t>
            </w:r>
          </w:p>
        </w:tc>
      </w:tr>
      <w:tr w:rsidR="00693D3E" w:rsidRPr="00AF19A0" w:rsidTr="00BE2985">
        <w:tc>
          <w:tcPr>
            <w:tcW w:w="4788" w:type="dxa"/>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Communication </w:t>
            </w:r>
          </w:p>
        </w:tc>
        <w:tc>
          <w:tcPr>
            <w:tcW w:w="4788" w:type="dxa"/>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 How well lecturers and students communicate in the classroom </w:t>
            </w:r>
          </w:p>
        </w:tc>
      </w:tr>
      <w:tr w:rsidR="00693D3E" w:rsidRPr="00AF19A0" w:rsidTr="00BE2985">
        <w:tc>
          <w:tcPr>
            <w:tcW w:w="4788" w:type="dxa"/>
            <w:tcBorders>
              <w:left w:val="single" w:sz="4" w:space="0" w:color="auto"/>
              <w:right w:val="single" w:sz="4" w:space="0" w:color="auto"/>
            </w:tcBorders>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 xml:space="preserve">Credibility </w:t>
            </w:r>
          </w:p>
        </w:tc>
        <w:tc>
          <w:tcPr>
            <w:tcW w:w="4788" w:type="dxa"/>
            <w:tcBorders>
              <w:left w:val="single" w:sz="4" w:space="0" w:color="auto"/>
            </w:tcBorders>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The degre</w:t>
            </w:r>
            <w:r w:rsidR="003C1B2F" w:rsidRPr="00AF19A0">
              <w:rPr>
                <w:rFonts w:ascii="Times New Roman" w:hAnsi="Times New Roman" w:cs="Times New Roman"/>
                <w:sz w:val="24"/>
                <w:szCs w:val="24"/>
              </w:rPr>
              <w:t>e or Diploma, Certificate of first</w:t>
            </w:r>
            <w:r w:rsidRPr="00AF19A0">
              <w:rPr>
                <w:rFonts w:ascii="Times New Roman" w:hAnsi="Times New Roman" w:cs="Times New Roman"/>
                <w:sz w:val="24"/>
                <w:szCs w:val="24"/>
              </w:rPr>
              <w:t xml:space="preserve"> </w:t>
            </w:r>
            <w:r w:rsidR="003C1B2F" w:rsidRPr="00AF19A0">
              <w:rPr>
                <w:rFonts w:ascii="Times New Roman" w:hAnsi="Times New Roman" w:cs="Times New Roman"/>
                <w:sz w:val="24"/>
                <w:szCs w:val="24"/>
              </w:rPr>
              <w:t>worthiness</w:t>
            </w:r>
            <w:r w:rsidRPr="00AF19A0">
              <w:rPr>
                <w:rFonts w:ascii="Times New Roman" w:hAnsi="Times New Roman" w:cs="Times New Roman"/>
                <w:sz w:val="24"/>
                <w:szCs w:val="24"/>
              </w:rPr>
              <w:t xml:space="preserve"> of the institution.</w:t>
            </w:r>
          </w:p>
        </w:tc>
      </w:tr>
      <w:tr w:rsidR="00693D3E" w:rsidRPr="00AF19A0" w:rsidTr="00BE2985">
        <w:tc>
          <w:tcPr>
            <w:tcW w:w="2500" w:type="pct"/>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Security</w:t>
            </w:r>
          </w:p>
        </w:tc>
        <w:tc>
          <w:tcPr>
            <w:tcW w:w="2500" w:type="pct"/>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Confidentiality of information, private or personal matters </w:t>
            </w:r>
          </w:p>
        </w:tc>
      </w:tr>
      <w:tr w:rsidR="00693D3E" w:rsidRPr="00AF19A0" w:rsidTr="00BE2985">
        <w:tc>
          <w:tcPr>
            <w:tcW w:w="2500" w:type="pct"/>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Performance</w:t>
            </w:r>
          </w:p>
        </w:tc>
        <w:tc>
          <w:tcPr>
            <w:tcW w:w="2500" w:type="pct"/>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Primary knowledge (skills required for students )</w:t>
            </w:r>
          </w:p>
        </w:tc>
      </w:tr>
      <w:tr w:rsidR="00693D3E" w:rsidRPr="00AF19A0" w:rsidTr="00BE2985">
        <w:tc>
          <w:tcPr>
            <w:tcW w:w="2500" w:type="pct"/>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Completeness’</w:t>
            </w:r>
          </w:p>
        </w:tc>
        <w:tc>
          <w:tcPr>
            <w:tcW w:w="2500" w:type="pct"/>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Supplementary knowledge and skills, use of computer application </w:t>
            </w:r>
          </w:p>
        </w:tc>
      </w:tr>
      <w:tr w:rsidR="00693D3E" w:rsidRPr="00AF19A0" w:rsidTr="00BE2985">
        <w:tc>
          <w:tcPr>
            <w:tcW w:w="2500" w:type="pct"/>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Flexibility</w:t>
            </w:r>
          </w:p>
        </w:tc>
        <w:tc>
          <w:tcPr>
            <w:tcW w:w="2500" w:type="pct"/>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The degree to which knowledge (skills) learned are applicable to other fields </w:t>
            </w:r>
          </w:p>
        </w:tc>
      </w:tr>
      <w:tr w:rsidR="00693D3E" w:rsidRPr="00AF19A0" w:rsidTr="00BE2985">
        <w:tc>
          <w:tcPr>
            <w:tcW w:w="2500" w:type="pct"/>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Redress measures</w:t>
            </w:r>
          </w:p>
        </w:tc>
        <w:tc>
          <w:tcPr>
            <w:tcW w:w="2500" w:type="pct"/>
          </w:tcPr>
          <w:p w:rsidR="00693D3E" w:rsidRPr="00AF19A0" w:rsidRDefault="00693D3E" w:rsidP="005F0261">
            <w:pPr>
              <w:tabs>
                <w:tab w:val="left" w:pos="1970"/>
              </w:tabs>
              <w:spacing w:line="276"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How well an institution handles customers complaints and solves problems</w:t>
            </w:r>
          </w:p>
        </w:tc>
      </w:tr>
    </w:tbl>
    <w:p w:rsidR="00E561FB" w:rsidRPr="00AF19A0" w:rsidRDefault="00693D3E" w:rsidP="005F0261">
      <w:pPr>
        <w:tabs>
          <w:tab w:val="left" w:pos="1970"/>
        </w:tabs>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The above TQM dimension areas are so vital to be implemented in any higher education institutions to bring about the desired change and transformation.</w:t>
      </w:r>
    </w:p>
    <w:p w:rsidR="00693D3E" w:rsidRPr="00AF19A0" w:rsidRDefault="00693D3E" w:rsidP="005F0261">
      <w:p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The key elements of total quality management further comprise also the followings:</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 xml:space="preserve">Commitment and leadership of CEO or top-management </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Customer focus</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Cultural change</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Proper planning and organization</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Education and training</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Recognition</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Measurements.</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Process focus and implementation</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Continuous improvement</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Supplier teaming</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Team work</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Benchmarking</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Employee involvement and empowerment</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Inventory management</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Quality costs</w:t>
      </w:r>
    </w:p>
    <w:p w:rsidR="00693D3E" w:rsidRPr="00AF19A0" w:rsidRDefault="00693D3E" w:rsidP="005F0261">
      <w:pPr>
        <w:pStyle w:val="ListParagraph"/>
        <w:numPr>
          <w:ilvl w:val="0"/>
          <w:numId w:val="24"/>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Communication.</w:t>
      </w:r>
    </w:p>
    <w:p w:rsidR="00693D3E" w:rsidRPr="00AF19A0" w:rsidRDefault="00693D3E" w:rsidP="005F0261">
      <w:p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lastRenderedPageBreak/>
        <w:t>Continuous quality improvement requires patience, tolerance actions and considerable commitment from every level in the organization. The four essentials to TQM are:</w:t>
      </w:r>
    </w:p>
    <w:p w:rsidR="00693D3E" w:rsidRPr="00AF19A0" w:rsidRDefault="00693D3E" w:rsidP="005F0261">
      <w:pPr>
        <w:pStyle w:val="ListParagraph"/>
        <w:numPr>
          <w:ilvl w:val="0"/>
          <w:numId w:val="25"/>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Reduce defects</w:t>
      </w:r>
    </w:p>
    <w:p w:rsidR="00693D3E" w:rsidRPr="00AF19A0" w:rsidRDefault="00693D3E" w:rsidP="005F0261">
      <w:pPr>
        <w:pStyle w:val="ListParagraph"/>
        <w:numPr>
          <w:ilvl w:val="0"/>
          <w:numId w:val="25"/>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Improve productivity</w:t>
      </w:r>
    </w:p>
    <w:p w:rsidR="00693D3E" w:rsidRPr="00AF19A0" w:rsidRDefault="00693D3E" w:rsidP="005F0261">
      <w:pPr>
        <w:pStyle w:val="ListParagraph"/>
        <w:numPr>
          <w:ilvl w:val="0"/>
          <w:numId w:val="25"/>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 xml:space="preserve">Improve customer service, and </w:t>
      </w:r>
    </w:p>
    <w:p w:rsidR="00D932D9" w:rsidRPr="00AF19A0" w:rsidRDefault="00693D3E" w:rsidP="005F0261">
      <w:pPr>
        <w:pStyle w:val="ListParagraph"/>
        <w:numPr>
          <w:ilvl w:val="0"/>
          <w:numId w:val="25"/>
        </w:numPr>
        <w:tabs>
          <w:tab w:val="left" w:pos="1970"/>
        </w:tabs>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 xml:space="preserve">Innovation. </w:t>
      </w:r>
    </w:p>
    <w:p w:rsidR="00C021A4" w:rsidRPr="00AF19A0" w:rsidRDefault="00C021A4" w:rsidP="005F0261">
      <w:pPr>
        <w:autoSpaceDE w:val="0"/>
        <w:autoSpaceDN w:val="0"/>
        <w:adjustRightInd w:val="0"/>
        <w:spacing w:after="0" w:line="360" w:lineRule="auto"/>
        <w:ind w:left="-90" w:right="270"/>
        <w:jc w:val="both"/>
        <w:rPr>
          <w:rFonts w:ascii="Times New Roman" w:hAnsi="Times New Roman" w:cs="Times New Roman"/>
          <w:b/>
          <w:bCs/>
          <w:sz w:val="24"/>
          <w:szCs w:val="24"/>
        </w:rPr>
      </w:pPr>
      <w:r w:rsidRPr="00AF19A0">
        <w:rPr>
          <w:rFonts w:ascii="Times New Roman" w:hAnsi="Times New Roman" w:cs="Times New Roman"/>
          <w:b/>
          <w:bCs/>
          <w:sz w:val="24"/>
          <w:szCs w:val="24"/>
        </w:rPr>
        <w:t xml:space="preserve">Challenges in TQM implementation in higher educational institutions: </w:t>
      </w:r>
    </w:p>
    <w:p w:rsidR="00154BE7" w:rsidRPr="00AF19A0" w:rsidRDefault="00C021A4"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According to Srivanci (2004) critical issues in implementing TQM in higher education</w:t>
      </w:r>
      <w:r w:rsidRPr="00AF19A0">
        <w:rPr>
          <w:rFonts w:ascii="Times New Roman" w:hAnsi="Times New Roman" w:cs="Times New Roman"/>
          <w:b/>
          <w:bCs/>
          <w:sz w:val="24"/>
          <w:szCs w:val="24"/>
        </w:rPr>
        <w:t xml:space="preserve"> </w:t>
      </w:r>
      <w:r w:rsidRPr="00AF19A0">
        <w:rPr>
          <w:rFonts w:ascii="Times New Roman" w:hAnsi="Times New Roman" w:cs="Times New Roman"/>
          <w:sz w:val="24"/>
          <w:szCs w:val="24"/>
        </w:rPr>
        <w:t>includes leadership, customer identification, cultural and</w:t>
      </w:r>
      <w:r w:rsidRPr="00AF19A0">
        <w:rPr>
          <w:rFonts w:ascii="Times New Roman" w:hAnsi="Times New Roman" w:cs="Times New Roman"/>
          <w:b/>
          <w:bCs/>
          <w:sz w:val="24"/>
          <w:szCs w:val="24"/>
        </w:rPr>
        <w:t xml:space="preserve"> </w:t>
      </w:r>
      <w:r w:rsidRPr="00AF19A0">
        <w:rPr>
          <w:rFonts w:ascii="Times New Roman" w:hAnsi="Times New Roman" w:cs="Times New Roman"/>
          <w:sz w:val="24"/>
          <w:szCs w:val="24"/>
        </w:rPr>
        <w:t>organizational transformation. Unlike business</w:t>
      </w:r>
      <w:r w:rsidRPr="00AF19A0">
        <w:rPr>
          <w:rFonts w:ascii="Times New Roman" w:hAnsi="Times New Roman" w:cs="Times New Roman"/>
          <w:b/>
          <w:bCs/>
          <w:sz w:val="24"/>
          <w:szCs w:val="24"/>
        </w:rPr>
        <w:t xml:space="preserve"> </w:t>
      </w:r>
      <w:r w:rsidRPr="00AF19A0">
        <w:rPr>
          <w:rFonts w:ascii="Times New Roman" w:hAnsi="Times New Roman" w:cs="Times New Roman"/>
          <w:sz w:val="24"/>
          <w:szCs w:val="24"/>
        </w:rPr>
        <w:t>organizations, chancellors and heads of higher educational</w:t>
      </w:r>
      <w:r w:rsidRPr="00AF19A0">
        <w:rPr>
          <w:rFonts w:ascii="Times New Roman" w:hAnsi="Times New Roman" w:cs="Times New Roman"/>
          <w:b/>
          <w:bCs/>
          <w:sz w:val="24"/>
          <w:szCs w:val="24"/>
        </w:rPr>
        <w:t xml:space="preserve"> </w:t>
      </w:r>
      <w:r w:rsidRPr="00AF19A0">
        <w:rPr>
          <w:rFonts w:ascii="Times New Roman" w:hAnsi="Times New Roman" w:cs="Times New Roman"/>
          <w:sz w:val="24"/>
          <w:szCs w:val="24"/>
        </w:rPr>
        <w:t>institution do not enjoy ultimate authority in hiring and</w:t>
      </w:r>
      <w:r w:rsidRPr="00AF19A0">
        <w:rPr>
          <w:rFonts w:ascii="Times New Roman" w:hAnsi="Times New Roman" w:cs="Times New Roman"/>
          <w:b/>
          <w:bCs/>
          <w:sz w:val="24"/>
          <w:szCs w:val="24"/>
        </w:rPr>
        <w:t xml:space="preserve"> </w:t>
      </w:r>
      <w:r w:rsidRPr="00AF19A0">
        <w:rPr>
          <w:rFonts w:ascii="Times New Roman" w:hAnsi="Times New Roman" w:cs="Times New Roman"/>
          <w:sz w:val="24"/>
          <w:szCs w:val="24"/>
        </w:rPr>
        <w:t>firing of personnel and allocating resources. Lack of</w:t>
      </w:r>
      <w:r w:rsidRPr="00AF19A0">
        <w:rPr>
          <w:rFonts w:ascii="Times New Roman" w:hAnsi="Times New Roman" w:cs="Times New Roman"/>
          <w:b/>
          <w:bCs/>
          <w:sz w:val="24"/>
          <w:szCs w:val="24"/>
        </w:rPr>
        <w:t xml:space="preserve"> </w:t>
      </w:r>
      <w:r w:rsidRPr="00AF19A0">
        <w:rPr>
          <w:rFonts w:ascii="Times New Roman" w:hAnsi="Times New Roman" w:cs="Times New Roman"/>
          <w:sz w:val="24"/>
          <w:szCs w:val="24"/>
        </w:rPr>
        <w:t>necessary authority makes it difficult to deploy their</w:t>
      </w:r>
      <w:r w:rsidRPr="00AF19A0">
        <w:rPr>
          <w:rFonts w:ascii="Times New Roman" w:hAnsi="Times New Roman" w:cs="Times New Roman"/>
          <w:b/>
          <w:bCs/>
          <w:sz w:val="24"/>
          <w:szCs w:val="24"/>
        </w:rPr>
        <w:t xml:space="preserve"> </w:t>
      </w:r>
      <w:r w:rsidRPr="00AF19A0">
        <w:rPr>
          <w:rFonts w:ascii="Times New Roman" w:hAnsi="Times New Roman" w:cs="Times New Roman"/>
          <w:sz w:val="24"/>
          <w:szCs w:val="24"/>
        </w:rPr>
        <w:t>values and goals through layers of higher education institutions. Deep rooted traditions dating back to centuries, a rigid departmental model, inter departmental competition for resources, lack of market focus are the cultural and organizational reasons that makes it difficult to tune in with TQM transformation. Ambiguity in customer identification also creates hurdles in TQM implementation. Among the main groups within the higher education institutions-there is not much agreemen</w:t>
      </w:r>
      <w:r w:rsidR="00E05A5A" w:rsidRPr="00AF19A0">
        <w:rPr>
          <w:rFonts w:ascii="Times New Roman" w:hAnsi="Times New Roman" w:cs="Times New Roman"/>
          <w:sz w:val="24"/>
          <w:szCs w:val="24"/>
        </w:rPr>
        <w:t>t on which the customers are. W</w:t>
      </w:r>
      <w:r w:rsidRPr="00AF19A0">
        <w:rPr>
          <w:rFonts w:ascii="Times New Roman" w:hAnsi="Times New Roman" w:cs="Times New Roman"/>
          <w:sz w:val="24"/>
          <w:szCs w:val="24"/>
        </w:rPr>
        <w:t>hile most administrators tend to perceive students as customers of faculty in classrooms, many faculty staff resent this metaphor as being too commercial. Without a well-defined customer and a customer focus, quality efforts may be easily diffused.</w:t>
      </w:r>
    </w:p>
    <w:p w:rsidR="00612481" w:rsidRPr="00AF19A0" w:rsidRDefault="00C021A4" w:rsidP="00477FE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TQM can be applied to higher education, but it must be modified to fully recognize some unique aspects of education viz education is a service industry with no visible, tangible “product”.</w:t>
      </w:r>
    </w:p>
    <w:p w:rsidR="00313BFD" w:rsidRPr="00AF19A0" w:rsidRDefault="0050443A" w:rsidP="005F0261">
      <w:pPr>
        <w:autoSpaceDE w:val="0"/>
        <w:autoSpaceDN w:val="0"/>
        <w:adjustRightInd w:val="0"/>
        <w:spacing w:after="0" w:line="360" w:lineRule="auto"/>
        <w:ind w:left="-90" w:right="270"/>
        <w:jc w:val="both"/>
        <w:rPr>
          <w:rFonts w:ascii="Times New Roman" w:hAnsi="Times New Roman" w:cs="Times New Roman"/>
          <w:b/>
          <w:sz w:val="24"/>
          <w:szCs w:val="24"/>
        </w:rPr>
      </w:pPr>
      <w:r w:rsidRPr="00AF19A0">
        <w:rPr>
          <w:rFonts w:ascii="Times New Roman" w:hAnsi="Times New Roman" w:cs="Times New Roman"/>
          <w:b/>
          <w:sz w:val="24"/>
          <w:szCs w:val="24"/>
        </w:rPr>
        <w:t>Quality in the context of projects</w:t>
      </w:r>
    </w:p>
    <w:p w:rsidR="0050443A" w:rsidRPr="00AF19A0" w:rsidRDefault="0050443A"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 According to </w:t>
      </w:r>
      <w:r w:rsidRPr="00AF19A0">
        <w:rPr>
          <w:rFonts w:ascii="Times New Roman" w:hAnsi="Times New Roman" w:cs="Times New Roman"/>
          <w:color w:val="FF0000"/>
          <w:sz w:val="24"/>
          <w:szCs w:val="24"/>
        </w:rPr>
        <w:t>Rodney Turner (2004:268),</w:t>
      </w:r>
      <w:r w:rsidRPr="00AF19A0">
        <w:rPr>
          <w:rFonts w:ascii="Times New Roman" w:hAnsi="Times New Roman" w:cs="Times New Roman"/>
          <w:sz w:val="24"/>
          <w:szCs w:val="24"/>
        </w:rPr>
        <w:t xml:space="preserve"> there are several definitions of what we mean by good quality in the context of projects:</w:t>
      </w:r>
    </w:p>
    <w:p w:rsidR="0050443A" w:rsidRPr="00AF19A0" w:rsidRDefault="0050443A" w:rsidP="005F0261">
      <w:pPr>
        <w:pStyle w:val="ListParagraph"/>
        <w:numPr>
          <w:ilvl w:val="0"/>
          <w:numId w:val="39"/>
        </w:num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Meets customer requirements.</w:t>
      </w:r>
    </w:p>
    <w:p w:rsidR="0050443A" w:rsidRPr="00AF19A0" w:rsidRDefault="0050443A" w:rsidP="005F0261">
      <w:pPr>
        <w:pStyle w:val="ListParagraph"/>
        <w:numPr>
          <w:ilvl w:val="0"/>
          <w:numId w:val="39"/>
        </w:num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Meets the specification.</w:t>
      </w:r>
    </w:p>
    <w:p w:rsidR="0050443A" w:rsidRPr="00AF19A0" w:rsidRDefault="0050443A" w:rsidP="005F0261">
      <w:pPr>
        <w:pStyle w:val="ListParagraph"/>
        <w:numPr>
          <w:ilvl w:val="0"/>
          <w:numId w:val="39"/>
        </w:num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Solves the problem.</w:t>
      </w:r>
    </w:p>
    <w:p w:rsidR="0050443A" w:rsidRPr="00AF19A0" w:rsidRDefault="0050443A" w:rsidP="005F0261">
      <w:pPr>
        <w:pStyle w:val="ListParagraph"/>
        <w:numPr>
          <w:ilvl w:val="0"/>
          <w:numId w:val="39"/>
        </w:num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Fit for purpose.</w:t>
      </w:r>
    </w:p>
    <w:p w:rsidR="0050443A" w:rsidRPr="00AF19A0" w:rsidRDefault="0050443A" w:rsidP="005F0261">
      <w:pPr>
        <w:pStyle w:val="ListParagraph"/>
        <w:numPr>
          <w:ilvl w:val="0"/>
          <w:numId w:val="39"/>
        </w:num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Satisfies or delights the customer.</w:t>
      </w:r>
    </w:p>
    <w:p w:rsidR="00F51A9A" w:rsidRPr="00AF19A0" w:rsidRDefault="0050443A"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 xml:space="preserve">The customer will have an idea of the problem they are trying to solve and will formulate a solution. That will become their requirements. The customer will attempt to enunciate their </w:t>
      </w:r>
      <w:r w:rsidR="00D063BF" w:rsidRPr="00AF19A0">
        <w:rPr>
          <w:rFonts w:ascii="Times New Roman" w:hAnsi="Times New Roman" w:cs="Times New Roman"/>
          <w:sz w:val="24"/>
          <w:szCs w:val="24"/>
        </w:rPr>
        <w:t>requirement and a designer will try to capture that in specification. When the project is delivered, it should be delivered in accordance with the specification.</w:t>
      </w:r>
    </w:p>
    <w:p w:rsidR="005E73E3" w:rsidRPr="00AF19A0" w:rsidRDefault="005E73E3" w:rsidP="005F0261">
      <w:pPr>
        <w:autoSpaceDE w:val="0"/>
        <w:autoSpaceDN w:val="0"/>
        <w:adjustRightInd w:val="0"/>
        <w:spacing w:after="0" w:line="360" w:lineRule="auto"/>
        <w:ind w:left="-90" w:right="270"/>
        <w:jc w:val="both"/>
        <w:rPr>
          <w:rFonts w:ascii="Times New Roman" w:hAnsi="Times New Roman" w:cs="Times New Roman"/>
          <w:sz w:val="24"/>
          <w:szCs w:val="24"/>
        </w:rPr>
      </w:pPr>
    </w:p>
    <w:p w:rsidR="00A51368" w:rsidRPr="00AF19A0" w:rsidRDefault="00A51368" w:rsidP="005F0261">
      <w:pPr>
        <w:autoSpaceDE w:val="0"/>
        <w:autoSpaceDN w:val="0"/>
        <w:adjustRightInd w:val="0"/>
        <w:spacing w:after="0" w:line="360" w:lineRule="auto"/>
        <w:ind w:left="-90" w:right="270"/>
        <w:jc w:val="both"/>
        <w:rPr>
          <w:rFonts w:ascii="Times New Roman" w:hAnsi="Times New Roman" w:cs="Times New Roman"/>
          <w:b/>
          <w:sz w:val="24"/>
          <w:szCs w:val="24"/>
        </w:rPr>
      </w:pPr>
      <w:r w:rsidRPr="00AF19A0">
        <w:rPr>
          <w:rFonts w:ascii="Times New Roman" w:hAnsi="Times New Roman" w:cs="Times New Roman"/>
          <w:b/>
          <w:sz w:val="24"/>
          <w:szCs w:val="24"/>
        </w:rPr>
        <w:t>Pursuing a career in TQM</w:t>
      </w:r>
    </w:p>
    <w:p w:rsidR="00A51368" w:rsidRPr="00AF19A0" w:rsidRDefault="00A51368"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Career opportunities in total quality management-related fields are quite diversified and attractive for both quality experts and those seeking to integrate quality with another chosen field. There are two reasons why quality related positions will likely continue to be very strong in years to come.</w:t>
      </w:r>
    </w:p>
    <w:p w:rsidR="00D07476" w:rsidRPr="00AF19A0" w:rsidRDefault="00A51368"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First, businesses have begun to emphasize both production efficiency and high quality in their goods and services. Today’s consumers demand both high quality and competitive prices. Hence</w:t>
      </w:r>
      <w:r w:rsidR="005E73E3" w:rsidRPr="00AF19A0">
        <w:rPr>
          <w:rFonts w:ascii="Times New Roman" w:hAnsi="Times New Roman" w:cs="Times New Roman"/>
          <w:sz w:val="24"/>
          <w:szCs w:val="24"/>
        </w:rPr>
        <w:t>, organization must pay greater attention to how their quality efforts are implemented throughout the organization to remain competitive. When organization emphasizes value- quality at a competitive price- everyone in the organization must become more quality conscious.</w:t>
      </w:r>
      <w:r w:rsidR="00D07476" w:rsidRPr="00AF19A0">
        <w:rPr>
          <w:rFonts w:ascii="Times New Roman" w:hAnsi="Times New Roman" w:cs="Times New Roman"/>
          <w:sz w:val="24"/>
          <w:szCs w:val="24"/>
        </w:rPr>
        <w:t xml:space="preserve"> Delivering value to the customer becomes a function of all departments. To provide value, company recruits for positions in all divisions should be well vested in the principles of total quality. Even quality oriented candidates in a variety of fields such as finance and human resources have the potential to play key roles in the integration quality throughout the organization. </w:t>
      </w:r>
    </w:p>
    <w:p w:rsidR="00A51368" w:rsidRPr="00AF19A0" w:rsidRDefault="00D07476"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The second reason for bright career opportunities </w:t>
      </w:r>
      <w:r w:rsidR="001C066E" w:rsidRPr="00AF19A0">
        <w:rPr>
          <w:rFonts w:ascii="Times New Roman" w:hAnsi="Times New Roman" w:cs="Times New Roman"/>
          <w:sz w:val="24"/>
          <w:szCs w:val="24"/>
        </w:rPr>
        <w:t>is the ongoing movement toward universal quality standards especially in the international arena. (</w:t>
      </w:r>
      <w:r w:rsidR="001C066E" w:rsidRPr="00AF19A0">
        <w:rPr>
          <w:rFonts w:ascii="Times New Roman" w:hAnsi="Times New Roman" w:cs="Times New Roman"/>
          <w:color w:val="FF0000"/>
          <w:sz w:val="24"/>
          <w:szCs w:val="24"/>
        </w:rPr>
        <w:t>Robert D. Gatewood, R.Taylor 1995:180)</w:t>
      </w:r>
      <w:r w:rsidR="001C066E" w:rsidRPr="00AF19A0">
        <w:rPr>
          <w:rFonts w:ascii="Times New Roman" w:hAnsi="Times New Roman" w:cs="Times New Roman"/>
          <w:sz w:val="24"/>
          <w:szCs w:val="24"/>
        </w:rPr>
        <w:t xml:space="preserve">. </w:t>
      </w:r>
      <w:r w:rsidRPr="00AF19A0">
        <w:rPr>
          <w:rFonts w:ascii="Times New Roman" w:hAnsi="Times New Roman" w:cs="Times New Roman"/>
          <w:sz w:val="24"/>
          <w:szCs w:val="24"/>
        </w:rPr>
        <w:t xml:space="preserve">     </w:t>
      </w:r>
      <w:r w:rsidR="00A51368" w:rsidRPr="00AF19A0">
        <w:rPr>
          <w:rFonts w:ascii="Times New Roman" w:hAnsi="Times New Roman" w:cs="Times New Roman"/>
          <w:sz w:val="24"/>
          <w:szCs w:val="24"/>
        </w:rPr>
        <w:t xml:space="preserve">     </w:t>
      </w:r>
    </w:p>
    <w:p w:rsidR="00BA0470" w:rsidRPr="00AF19A0" w:rsidRDefault="00BA0470" w:rsidP="005F0261">
      <w:pPr>
        <w:autoSpaceDE w:val="0"/>
        <w:autoSpaceDN w:val="0"/>
        <w:adjustRightInd w:val="0"/>
        <w:spacing w:after="0" w:line="360" w:lineRule="auto"/>
        <w:ind w:left="-90" w:right="270"/>
        <w:jc w:val="both"/>
        <w:rPr>
          <w:rFonts w:ascii="Times New Roman" w:hAnsi="Times New Roman" w:cs="Times New Roman"/>
          <w:sz w:val="24"/>
          <w:szCs w:val="24"/>
        </w:rPr>
      </w:pPr>
    </w:p>
    <w:p w:rsidR="00313BFD" w:rsidRPr="00AF19A0" w:rsidRDefault="004B2C6B" w:rsidP="005F0261">
      <w:pPr>
        <w:autoSpaceDE w:val="0"/>
        <w:autoSpaceDN w:val="0"/>
        <w:adjustRightInd w:val="0"/>
        <w:spacing w:after="0" w:line="360" w:lineRule="auto"/>
        <w:ind w:left="-90" w:right="270"/>
        <w:jc w:val="both"/>
        <w:rPr>
          <w:rFonts w:ascii="Times New Roman" w:hAnsi="Times New Roman" w:cs="Times New Roman"/>
          <w:b/>
          <w:sz w:val="24"/>
          <w:szCs w:val="24"/>
        </w:rPr>
      </w:pPr>
      <w:r w:rsidRPr="00AF19A0">
        <w:rPr>
          <w:rFonts w:ascii="Times New Roman" w:hAnsi="Times New Roman" w:cs="Times New Roman"/>
          <w:b/>
          <w:sz w:val="24"/>
          <w:szCs w:val="24"/>
        </w:rPr>
        <w:t>Team leadership</w:t>
      </w:r>
    </w:p>
    <w:p w:rsidR="004B2C6B" w:rsidRPr="00AF19A0" w:rsidRDefault="004B2C6B"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color w:val="FF0000"/>
          <w:sz w:val="24"/>
          <w:szCs w:val="24"/>
        </w:rPr>
        <w:t>According to Gill Taylor Christine Thornton (1995):</w:t>
      </w:r>
      <w:r w:rsidRPr="00AF19A0">
        <w:rPr>
          <w:rFonts w:ascii="Times New Roman" w:hAnsi="Times New Roman" w:cs="Times New Roman"/>
          <w:sz w:val="24"/>
          <w:szCs w:val="24"/>
        </w:rPr>
        <w:t xml:space="preserve"> As the leader of the team</w:t>
      </w:r>
      <w:r w:rsidR="00D932D9" w:rsidRPr="00AF19A0">
        <w:rPr>
          <w:rFonts w:ascii="Times New Roman" w:hAnsi="Times New Roman" w:cs="Times New Roman"/>
          <w:sz w:val="24"/>
          <w:szCs w:val="24"/>
        </w:rPr>
        <w:t>, you</w:t>
      </w:r>
      <w:r w:rsidR="00F96281" w:rsidRPr="00AF19A0">
        <w:rPr>
          <w:rFonts w:ascii="Times New Roman" w:hAnsi="Times New Roman" w:cs="Times New Roman"/>
          <w:sz w:val="24"/>
          <w:szCs w:val="24"/>
        </w:rPr>
        <w:t xml:space="preserve"> must ensure that the activities it pursues are productive and the morale is positive. Seven ways in</w:t>
      </w:r>
      <w:r w:rsidRPr="00AF19A0">
        <w:rPr>
          <w:rFonts w:ascii="Times New Roman" w:hAnsi="Times New Roman" w:cs="Times New Roman"/>
          <w:sz w:val="24"/>
          <w:szCs w:val="24"/>
        </w:rPr>
        <w:t xml:space="preserve"> </w:t>
      </w:r>
      <w:r w:rsidR="00F96281" w:rsidRPr="00AF19A0">
        <w:rPr>
          <w:rFonts w:ascii="Times New Roman" w:hAnsi="Times New Roman" w:cs="Times New Roman"/>
          <w:sz w:val="24"/>
          <w:szCs w:val="24"/>
        </w:rPr>
        <w:t>which you can do this are:</w:t>
      </w:r>
    </w:p>
    <w:p w:rsidR="00F96281" w:rsidRPr="00AF19A0" w:rsidRDefault="00F96281" w:rsidP="005F0261">
      <w:pPr>
        <w:pStyle w:val="ListParagraph"/>
        <w:numPr>
          <w:ilvl w:val="0"/>
          <w:numId w:val="41"/>
        </w:num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Expect that all employees will meet their quality standards for their work, but give the personal</w:t>
      </w:r>
      <w:r w:rsidR="00D932D9" w:rsidRPr="00AF19A0">
        <w:rPr>
          <w:rFonts w:ascii="Times New Roman" w:hAnsi="Times New Roman" w:cs="Times New Roman"/>
          <w:sz w:val="24"/>
          <w:szCs w:val="24"/>
        </w:rPr>
        <w:t xml:space="preserve"> attention needed to help with any shortfalls.</w:t>
      </w:r>
    </w:p>
    <w:p w:rsidR="00D932D9" w:rsidRPr="00AF19A0" w:rsidRDefault="00D932D9" w:rsidP="005F0261">
      <w:pPr>
        <w:pStyle w:val="ListParagraph"/>
        <w:numPr>
          <w:ilvl w:val="0"/>
          <w:numId w:val="41"/>
        </w:num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Keep promises made to any team members.</w:t>
      </w:r>
    </w:p>
    <w:p w:rsidR="00D932D9" w:rsidRPr="00AF19A0" w:rsidRDefault="00D932D9" w:rsidP="005F0261">
      <w:pPr>
        <w:pStyle w:val="ListParagraph"/>
        <w:numPr>
          <w:ilvl w:val="0"/>
          <w:numId w:val="41"/>
        </w:num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Be consistent and act positive even if you feel negative.</w:t>
      </w:r>
    </w:p>
    <w:p w:rsidR="00D932D9" w:rsidRPr="00AF19A0" w:rsidRDefault="00D932D9" w:rsidP="005F0261">
      <w:pPr>
        <w:pStyle w:val="ListParagraph"/>
        <w:numPr>
          <w:ilvl w:val="0"/>
          <w:numId w:val="41"/>
        </w:num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Set a good example and support organizational policies and procedures.</w:t>
      </w:r>
    </w:p>
    <w:p w:rsidR="00D932D9" w:rsidRPr="00AF19A0" w:rsidRDefault="00D932D9" w:rsidP="005F0261">
      <w:pPr>
        <w:pStyle w:val="ListParagraph"/>
        <w:numPr>
          <w:ilvl w:val="0"/>
          <w:numId w:val="41"/>
        </w:num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Stay calm under pressure- never swear at people!</w:t>
      </w:r>
    </w:p>
    <w:p w:rsidR="00D932D9" w:rsidRPr="00AF19A0" w:rsidRDefault="00D932D9" w:rsidP="005F0261">
      <w:pPr>
        <w:pStyle w:val="ListParagraph"/>
        <w:numPr>
          <w:ilvl w:val="0"/>
          <w:numId w:val="41"/>
        </w:num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Provide opportunities to meet and share ideas.</w:t>
      </w:r>
    </w:p>
    <w:p w:rsidR="00D932D9" w:rsidRPr="00AF19A0" w:rsidRDefault="00D932D9" w:rsidP="005F0261">
      <w:pPr>
        <w:pStyle w:val="ListParagraph"/>
        <w:numPr>
          <w:ilvl w:val="0"/>
          <w:numId w:val="41"/>
        </w:num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Make sure all goals are clearly communicated and understood.</w:t>
      </w:r>
    </w:p>
    <w:p w:rsidR="00D932D9" w:rsidRPr="00AF19A0" w:rsidRDefault="00D932D9" w:rsidP="005F0261">
      <w:pPr>
        <w:autoSpaceDE w:val="0"/>
        <w:autoSpaceDN w:val="0"/>
        <w:adjustRightInd w:val="0"/>
        <w:spacing w:after="0" w:line="360" w:lineRule="auto"/>
        <w:ind w:left="-90" w:right="270"/>
        <w:jc w:val="both"/>
        <w:rPr>
          <w:rFonts w:ascii="Times New Roman" w:hAnsi="Times New Roman" w:cs="Times New Roman"/>
          <w:sz w:val="24"/>
          <w:szCs w:val="24"/>
        </w:rPr>
      </w:pPr>
    </w:p>
    <w:p w:rsidR="00313BFD" w:rsidRPr="00AF19A0" w:rsidRDefault="0028285C" w:rsidP="005F0261">
      <w:pPr>
        <w:autoSpaceDE w:val="0"/>
        <w:autoSpaceDN w:val="0"/>
        <w:adjustRightInd w:val="0"/>
        <w:spacing w:after="0" w:line="360" w:lineRule="auto"/>
        <w:ind w:left="-90" w:right="270"/>
        <w:jc w:val="both"/>
        <w:rPr>
          <w:rFonts w:ascii="Times New Roman" w:hAnsi="Times New Roman" w:cs="Times New Roman"/>
          <w:b/>
          <w:sz w:val="24"/>
          <w:szCs w:val="24"/>
        </w:rPr>
      </w:pPr>
      <w:r w:rsidRPr="00AF19A0">
        <w:rPr>
          <w:rFonts w:ascii="Times New Roman" w:hAnsi="Times New Roman" w:cs="Times New Roman"/>
          <w:b/>
          <w:sz w:val="24"/>
          <w:szCs w:val="24"/>
        </w:rPr>
        <w:t>Implementing an effective TQM program</w:t>
      </w:r>
    </w:p>
    <w:p w:rsidR="003D4927" w:rsidRPr="00AF19A0" w:rsidRDefault="00911DA4"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After </w:t>
      </w:r>
      <w:r w:rsidR="006F2A94" w:rsidRPr="00AF19A0">
        <w:rPr>
          <w:rFonts w:ascii="Times New Roman" w:hAnsi="Times New Roman" w:cs="Times New Roman"/>
          <w:sz w:val="24"/>
          <w:szCs w:val="24"/>
        </w:rPr>
        <w:t>a company determines</w:t>
      </w:r>
      <w:r w:rsidR="003D4927" w:rsidRPr="00AF19A0">
        <w:rPr>
          <w:rFonts w:ascii="Times New Roman" w:hAnsi="Times New Roman" w:cs="Times New Roman"/>
          <w:sz w:val="24"/>
          <w:szCs w:val="24"/>
        </w:rPr>
        <w:t xml:space="preserve"> those areas or processes most in need of quality improvement programs, it needs to implement the programs immediately. Managers must take an active role in changing an organization to a total quality management system.</w:t>
      </w:r>
    </w:p>
    <w:p w:rsidR="003D4927" w:rsidRPr="00AF19A0" w:rsidRDefault="003D4927"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They need to understand how different quality tools work so they can be committed to continuous improvement. This will help build better relationships between management and employees, as well as promote the pursuit of quality within the organization. </w:t>
      </w:r>
    </w:p>
    <w:p w:rsidR="00B84206" w:rsidRPr="00AF19A0" w:rsidRDefault="00B84206" w:rsidP="005F0261">
      <w:pPr>
        <w:autoSpaceDE w:val="0"/>
        <w:autoSpaceDN w:val="0"/>
        <w:adjustRightInd w:val="0"/>
        <w:spacing w:after="0" w:line="360" w:lineRule="auto"/>
        <w:ind w:left="-90" w:right="270"/>
        <w:jc w:val="both"/>
        <w:rPr>
          <w:rFonts w:ascii="Times New Roman" w:hAnsi="Times New Roman" w:cs="Times New Roman"/>
          <w:b/>
          <w:sz w:val="24"/>
          <w:szCs w:val="24"/>
        </w:rPr>
      </w:pPr>
    </w:p>
    <w:p w:rsidR="00B84206" w:rsidRPr="00AF19A0" w:rsidRDefault="00B84206" w:rsidP="005F0261">
      <w:pPr>
        <w:autoSpaceDE w:val="0"/>
        <w:autoSpaceDN w:val="0"/>
        <w:adjustRightInd w:val="0"/>
        <w:spacing w:after="0" w:line="360" w:lineRule="auto"/>
        <w:ind w:left="-90" w:right="270"/>
        <w:jc w:val="both"/>
        <w:rPr>
          <w:rFonts w:ascii="Times New Roman" w:hAnsi="Times New Roman" w:cs="Times New Roman"/>
          <w:b/>
          <w:sz w:val="24"/>
          <w:szCs w:val="24"/>
        </w:rPr>
      </w:pPr>
    </w:p>
    <w:p w:rsidR="0028285C" w:rsidRPr="00AF19A0" w:rsidRDefault="00B84206" w:rsidP="005F0261">
      <w:pPr>
        <w:autoSpaceDE w:val="0"/>
        <w:autoSpaceDN w:val="0"/>
        <w:adjustRightInd w:val="0"/>
        <w:spacing w:after="0" w:line="360" w:lineRule="auto"/>
        <w:ind w:left="-90" w:right="270"/>
        <w:jc w:val="both"/>
        <w:rPr>
          <w:rFonts w:ascii="Times New Roman" w:hAnsi="Times New Roman" w:cs="Times New Roman"/>
          <w:b/>
          <w:sz w:val="24"/>
          <w:szCs w:val="24"/>
        </w:rPr>
      </w:pPr>
      <w:r w:rsidRPr="00AF19A0">
        <w:rPr>
          <w:rFonts w:ascii="Times New Roman" w:hAnsi="Times New Roman" w:cs="Times New Roman"/>
          <w:b/>
          <w:sz w:val="24"/>
          <w:szCs w:val="24"/>
        </w:rPr>
        <w:t xml:space="preserve">The </w:t>
      </w:r>
      <w:r w:rsidR="003D4927" w:rsidRPr="00AF19A0">
        <w:rPr>
          <w:rFonts w:ascii="Times New Roman" w:hAnsi="Times New Roman" w:cs="Times New Roman"/>
          <w:b/>
          <w:sz w:val="24"/>
          <w:szCs w:val="24"/>
        </w:rPr>
        <w:t>implementation process</w:t>
      </w:r>
    </w:p>
    <w:p w:rsidR="00D505AD" w:rsidRPr="00AF19A0" w:rsidRDefault="003D4927"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Many managers have successfully implemented total quality management principles or systems in their companies. However, before quality efforts can be successful, top management must develop a plan that will help them achieve their quality goals.</w:t>
      </w:r>
      <w:r w:rsidR="007A453C" w:rsidRPr="00AF19A0">
        <w:rPr>
          <w:rFonts w:ascii="Times New Roman" w:hAnsi="Times New Roman" w:cs="Times New Roman"/>
          <w:sz w:val="24"/>
          <w:szCs w:val="24"/>
        </w:rPr>
        <w:t xml:space="preserve"> Juran’s approach-one of the three facets of the Juran Trilogy-is known as quality improvement, or the “breakthrough sequence”. According to Juran an organization must go through the following seven steps to implement quality improvements effectively.</w:t>
      </w:r>
    </w:p>
    <w:p w:rsidR="007A453C" w:rsidRPr="00AF19A0" w:rsidRDefault="00D505AD" w:rsidP="005F0261">
      <w:pPr>
        <w:autoSpaceDE w:val="0"/>
        <w:autoSpaceDN w:val="0"/>
        <w:adjustRightInd w:val="0"/>
        <w:spacing w:after="0" w:line="360" w:lineRule="auto"/>
        <w:ind w:left="-90" w:right="270" w:firstLine="720"/>
        <w:jc w:val="both"/>
        <w:rPr>
          <w:rFonts w:ascii="Times New Roman" w:hAnsi="Times New Roman" w:cs="Times New Roman"/>
          <w:sz w:val="24"/>
          <w:szCs w:val="24"/>
        </w:rPr>
      </w:pPr>
      <w:r w:rsidRPr="00AF19A0">
        <w:rPr>
          <w:rFonts w:ascii="Times New Roman" w:hAnsi="Times New Roman" w:cs="Times New Roman"/>
          <w:sz w:val="24"/>
          <w:szCs w:val="24"/>
        </w:rPr>
        <w:t xml:space="preserve">1. </w:t>
      </w:r>
      <w:r w:rsidR="007A453C" w:rsidRPr="00AF19A0">
        <w:rPr>
          <w:rFonts w:ascii="Times New Roman" w:hAnsi="Times New Roman" w:cs="Times New Roman"/>
          <w:b/>
          <w:sz w:val="24"/>
          <w:szCs w:val="24"/>
        </w:rPr>
        <w:t>Achieving a breakthrough in attitudes</w:t>
      </w:r>
      <w:r w:rsidR="007A453C" w:rsidRPr="00AF19A0">
        <w:rPr>
          <w:rFonts w:ascii="Times New Roman" w:hAnsi="Times New Roman" w:cs="Times New Roman"/>
          <w:sz w:val="24"/>
          <w:szCs w:val="24"/>
        </w:rPr>
        <w:t>.  Organization should collect data to demonstrate the extent of the current problems and conduct cost-benefit analysis to illustrate the need for change.</w:t>
      </w:r>
    </w:p>
    <w:p w:rsidR="007A453C" w:rsidRPr="00AF19A0" w:rsidRDefault="007A453C" w:rsidP="005F0261">
      <w:pPr>
        <w:autoSpaceDE w:val="0"/>
        <w:autoSpaceDN w:val="0"/>
        <w:adjustRightInd w:val="0"/>
        <w:spacing w:after="0" w:line="360" w:lineRule="auto"/>
        <w:ind w:left="-90" w:right="270" w:firstLine="720"/>
        <w:jc w:val="both"/>
        <w:rPr>
          <w:rFonts w:ascii="Times New Roman" w:hAnsi="Times New Roman" w:cs="Times New Roman"/>
          <w:sz w:val="24"/>
          <w:szCs w:val="24"/>
        </w:rPr>
      </w:pPr>
      <w:r w:rsidRPr="00AF19A0">
        <w:rPr>
          <w:rFonts w:ascii="Times New Roman" w:hAnsi="Times New Roman" w:cs="Times New Roman"/>
          <w:sz w:val="24"/>
          <w:szCs w:val="24"/>
        </w:rPr>
        <w:t xml:space="preserve">2. </w:t>
      </w:r>
      <w:r w:rsidRPr="00AF19A0">
        <w:rPr>
          <w:rFonts w:ascii="Times New Roman" w:hAnsi="Times New Roman" w:cs="Times New Roman"/>
          <w:b/>
          <w:sz w:val="24"/>
          <w:szCs w:val="24"/>
        </w:rPr>
        <w:t>Identify a few key projects</w:t>
      </w:r>
      <w:r w:rsidRPr="00AF19A0">
        <w:rPr>
          <w:rFonts w:ascii="Times New Roman" w:hAnsi="Times New Roman" w:cs="Times New Roman"/>
          <w:sz w:val="24"/>
          <w:szCs w:val="24"/>
        </w:rPr>
        <w:t>. Organizations should not attempt to tackle too many problems at once.</w:t>
      </w:r>
    </w:p>
    <w:p w:rsidR="007A453C" w:rsidRPr="00AF19A0" w:rsidRDefault="00D505AD" w:rsidP="005F0261">
      <w:pPr>
        <w:autoSpaceDE w:val="0"/>
        <w:autoSpaceDN w:val="0"/>
        <w:adjustRightInd w:val="0"/>
        <w:spacing w:after="0" w:line="360" w:lineRule="auto"/>
        <w:ind w:left="-90" w:right="270" w:firstLine="720"/>
        <w:jc w:val="both"/>
        <w:rPr>
          <w:rFonts w:ascii="Times New Roman" w:hAnsi="Times New Roman" w:cs="Times New Roman"/>
          <w:sz w:val="24"/>
          <w:szCs w:val="24"/>
        </w:rPr>
      </w:pPr>
      <w:r w:rsidRPr="00AF19A0">
        <w:rPr>
          <w:rFonts w:ascii="Times New Roman" w:hAnsi="Times New Roman" w:cs="Times New Roman"/>
          <w:sz w:val="24"/>
          <w:szCs w:val="24"/>
        </w:rPr>
        <w:t xml:space="preserve">3. </w:t>
      </w:r>
      <w:r w:rsidRPr="00AF19A0">
        <w:rPr>
          <w:rFonts w:ascii="Times New Roman" w:hAnsi="Times New Roman" w:cs="Times New Roman"/>
          <w:b/>
          <w:sz w:val="24"/>
          <w:szCs w:val="24"/>
        </w:rPr>
        <w:t>Organize for a breakthrough in knowledge</w:t>
      </w:r>
      <w:r w:rsidRPr="00AF19A0">
        <w:rPr>
          <w:rFonts w:ascii="Times New Roman" w:hAnsi="Times New Roman" w:cs="Times New Roman"/>
          <w:sz w:val="24"/>
          <w:szCs w:val="24"/>
        </w:rPr>
        <w:t>. The steering group, composed of people from different departments, defines the problem, suggests possible causes, helps overcome resistance to change, and implement the solutions.</w:t>
      </w:r>
    </w:p>
    <w:p w:rsidR="00D505AD" w:rsidRPr="00AF19A0" w:rsidRDefault="00D505AD" w:rsidP="005F0261">
      <w:pPr>
        <w:autoSpaceDE w:val="0"/>
        <w:autoSpaceDN w:val="0"/>
        <w:adjustRightInd w:val="0"/>
        <w:spacing w:after="0" w:line="360" w:lineRule="auto"/>
        <w:ind w:left="-90" w:right="270" w:firstLine="720"/>
        <w:jc w:val="both"/>
        <w:rPr>
          <w:rFonts w:ascii="Times New Roman" w:hAnsi="Times New Roman" w:cs="Times New Roman"/>
          <w:sz w:val="24"/>
          <w:szCs w:val="24"/>
        </w:rPr>
      </w:pPr>
      <w:r w:rsidRPr="00AF19A0">
        <w:rPr>
          <w:rFonts w:ascii="Times New Roman" w:hAnsi="Times New Roman" w:cs="Times New Roman"/>
          <w:sz w:val="24"/>
          <w:szCs w:val="24"/>
        </w:rPr>
        <w:t xml:space="preserve">4. </w:t>
      </w:r>
      <w:r w:rsidRPr="00AF19A0">
        <w:rPr>
          <w:rFonts w:ascii="Times New Roman" w:hAnsi="Times New Roman" w:cs="Times New Roman"/>
          <w:b/>
          <w:sz w:val="24"/>
          <w:szCs w:val="24"/>
        </w:rPr>
        <w:t>Conduct the analysis</w:t>
      </w:r>
      <w:r w:rsidRPr="00AF19A0">
        <w:rPr>
          <w:rFonts w:ascii="Times New Roman" w:hAnsi="Times New Roman" w:cs="Times New Roman"/>
          <w:sz w:val="24"/>
          <w:szCs w:val="24"/>
        </w:rPr>
        <w:t>. This diagnostic group typically consists of quality experts and line managers and is responsible for analyzing the problem.</w:t>
      </w:r>
    </w:p>
    <w:p w:rsidR="00D505AD" w:rsidRPr="00AF19A0" w:rsidRDefault="00D505AD" w:rsidP="005F0261">
      <w:pPr>
        <w:autoSpaceDE w:val="0"/>
        <w:autoSpaceDN w:val="0"/>
        <w:adjustRightInd w:val="0"/>
        <w:spacing w:after="0" w:line="360" w:lineRule="auto"/>
        <w:ind w:left="-90" w:right="270" w:firstLine="720"/>
        <w:jc w:val="both"/>
        <w:rPr>
          <w:rFonts w:ascii="Times New Roman" w:hAnsi="Times New Roman" w:cs="Times New Roman"/>
          <w:sz w:val="24"/>
          <w:szCs w:val="24"/>
        </w:rPr>
      </w:pPr>
      <w:r w:rsidRPr="00AF19A0">
        <w:rPr>
          <w:rFonts w:ascii="Times New Roman" w:hAnsi="Times New Roman" w:cs="Times New Roman"/>
          <w:sz w:val="24"/>
          <w:szCs w:val="24"/>
        </w:rPr>
        <w:t xml:space="preserve">5. </w:t>
      </w:r>
      <w:r w:rsidRPr="00AF19A0">
        <w:rPr>
          <w:rFonts w:ascii="Times New Roman" w:hAnsi="Times New Roman" w:cs="Times New Roman"/>
          <w:b/>
          <w:sz w:val="24"/>
          <w:szCs w:val="24"/>
        </w:rPr>
        <w:t>Design a plan to overcome the resistance to change</w:t>
      </w:r>
      <w:r w:rsidRPr="00AF19A0">
        <w:rPr>
          <w:rFonts w:ascii="Times New Roman" w:hAnsi="Times New Roman" w:cs="Times New Roman"/>
          <w:sz w:val="24"/>
          <w:szCs w:val="24"/>
        </w:rPr>
        <w:t>. Participation of all relevant parties is critical.</w:t>
      </w:r>
    </w:p>
    <w:p w:rsidR="00563A8E" w:rsidRPr="00AF19A0" w:rsidRDefault="00D505AD" w:rsidP="005F0261">
      <w:pPr>
        <w:autoSpaceDE w:val="0"/>
        <w:autoSpaceDN w:val="0"/>
        <w:adjustRightInd w:val="0"/>
        <w:spacing w:after="0" w:line="360" w:lineRule="auto"/>
        <w:ind w:left="-90" w:right="270" w:firstLine="720"/>
        <w:jc w:val="both"/>
        <w:rPr>
          <w:rFonts w:ascii="Times New Roman" w:hAnsi="Times New Roman" w:cs="Times New Roman"/>
          <w:sz w:val="24"/>
          <w:szCs w:val="24"/>
        </w:rPr>
      </w:pPr>
      <w:r w:rsidRPr="00AF19A0">
        <w:rPr>
          <w:rFonts w:ascii="Times New Roman" w:hAnsi="Times New Roman" w:cs="Times New Roman"/>
          <w:sz w:val="24"/>
          <w:szCs w:val="24"/>
        </w:rPr>
        <w:lastRenderedPageBreak/>
        <w:t xml:space="preserve">6. </w:t>
      </w:r>
      <w:r w:rsidRPr="00AF19A0">
        <w:rPr>
          <w:rFonts w:ascii="Times New Roman" w:hAnsi="Times New Roman" w:cs="Times New Roman"/>
          <w:b/>
          <w:sz w:val="24"/>
          <w:szCs w:val="24"/>
        </w:rPr>
        <w:t>Institute the change</w:t>
      </w:r>
      <w:r w:rsidRPr="00AF19A0">
        <w:rPr>
          <w:rFonts w:ascii="Times New Roman" w:hAnsi="Times New Roman" w:cs="Times New Roman"/>
          <w:sz w:val="24"/>
          <w:szCs w:val="24"/>
        </w:rPr>
        <w:t xml:space="preserve">. Organizations should not overlook the need to cultivate </w:t>
      </w:r>
      <w:r w:rsidR="00563A8E" w:rsidRPr="00AF19A0">
        <w:rPr>
          <w:rFonts w:ascii="Times New Roman" w:hAnsi="Times New Roman" w:cs="Times New Roman"/>
          <w:sz w:val="24"/>
          <w:szCs w:val="24"/>
        </w:rPr>
        <w:t>commitment among key departments, as well as to recognize any needs that may exist for additional training.</w:t>
      </w:r>
    </w:p>
    <w:p w:rsidR="00563A8E" w:rsidRPr="00AF19A0" w:rsidRDefault="00563A8E" w:rsidP="005F0261">
      <w:pPr>
        <w:autoSpaceDE w:val="0"/>
        <w:autoSpaceDN w:val="0"/>
        <w:adjustRightInd w:val="0"/>
        <w:spacing w:after="0" w:line="360" w:lineRule="auto"/>
        <w:ind w:left="-90" w:right="270" w:firstLine="720"/>
        <w:jc w:val="both"/>
        <w:rPr>
          <w:rFonts w:ascii="Times New Roman" w:hAnsi="Times New Roman" w:cs="Times New Roman"/>
          <w:sz w:val="24"/>
          <w:szCs w:val="24"/>
        </w:rPr>
      </w:pPr>
      <w:r w:rsidRPr="00AF19A0">
        <w:rPr>
          <w:rFonts w:ascii="Times New Roman" w:hAnsi="Times New Roman" w:cs="Times New Roman"/>
          <w:sz w:val="24"/>
          <w:szCs w:val="24"/>
        </w:rPr>
        <w:t xml:space="preserve">7. </w:t>
      </w:r>
      <w:r w:rsidRPr="00AF19A0">
        <w:rPr>
          <w:rFonts w:ascii="Times New Roman" w:hAnsi="Times New Roman" w:cs="Times New Roman"/>
          <w:b/>
          <w:sz w:val="24"/>
          <w:szCs w:val="24"/>
        </w:rPr>
        <w:t>Institute controls to</w:t>
      </w:r>
      <w:r w:rsidR="00D505AD" w:rsidRPr="00AF19A0">
        <w:rPr>
          <w:rFonts w:ascii="Times New Roman" w:hAnsi="Times New Roman" w:cs="Times New Roman"/>
          <w:b/>
          <w:sz w:val="24"/>
          <w:szCs w:val="24"/>
        </w:rPr>
        <w:t xml:space="preserve"> </w:t>
      </w:r>
      <w:r w:rsidRPr="00AF19A0">
        <w:rPr>
          <w:rFonts w:ascii="Times New Roman" w:hAnsi="Times New Roman" w:cs="Times New Roman"/>
          <w:b/>
          <w:sz w:val="24"/>
          <w:szCs w:val="24"/>
        </w:rPr>
        <w:t>monitor the results</w:t>
      </w:r>
      <w:r w:rsidRPr="00AF19A0">
        <w:rPr>
          <w:rFonts w:ascii="Times New Roman" w:hAnsi="Times New Roman" w:cs="Times New Roman"/>
          <w:sz w:val="24"/>
          <w:szCs w:val="24"/>
        </w:rPr>
        <w:t>. Establish bench marks to help track the company’s progress in the quality improvement program.</w:t>
      </w:r>
    </w:p>
    <w:p w:rsidR="00D505AD" w:rsidRPr="00AF19A0" w:rsidRDefault="00563A8E" w:rsidP="005F0261">
      <w:pPr>
        <w:autoSpaceDE w:val="0"/>
        <w:autoSpaceDN w:val="0"/>
        <w:adjustRightInd w:val="0"/>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From the beginning phases of planning strategy to continuously improving and modifying quality programs, management must be fully committed and involved in every step.</w:t>
      </w:r>
      <w:r w:rsidR="00474702" w:rsidRPr="00AF19A0">
        <w:rPr>
          <w:rFonts w:ascii="Times New Roman" w:hAnsi="Times New Roman" w:cs="Times New Roman"/>
          <w:sz w:val="24"/>
          <w:szCs w:val="24"/>
        </w:rPr>
        <w:t xml:space="preserve"> (</w:t>
      </w:r>
      <w:r w:rsidR="00474702" w:rsidRPr="00AF19A0">
        <w:rPr>
          <w:rFonts w:ascii="Times New Roman" w:hAnsi="Times New Roman" w:cs="Times New Roman"/>
          <w:color w:val="FF0000"/>
          <w:sz w:val="24"/>
          <w:szCs w:val="24"/>
        </w:rPr>
        <w:t>Robert D. Gatewood, R.Taylor 1995:180)</w:t>
      </w:r>
    </w:p>
    <w:p w:rsidR="007A453C" w:rsidRPr="00AF19A0" w:rsidRDefault="007A453C" w:rsidP="005F0261">
      <w:pPr>
        <w:autoSpaceDE w:val="0"/>
        <w:autoSpaceDN w:val="0"/>
        <w:adjustRightInd w:val="0"/>
        <w:spacing w:after="0" w:line="360" w:lineRule="auto"/>
        <w:ind w:left="-90" w:right="270"/>
        <w:jc w:val="both"/>
        <w:rPr>
          <w:rFonts w:ascii="Times New Roman" w:hAnsi="Times New Roman" w:cs="Times New Roman"/>
          <w:sz w:val="24"/>
          <w:szCs w:val="24"/>
        </w:rPr>
      </w:pPr>
    </w:p>
    <w:p w:rsidR="00313BFD" w:rsidRPr="00AF19A0" w:rsidRDefault="00313BFD" w:rsidP="005F0261">
      <w:pPr>
        <w:autoSpaceDE w:val="0"/>
        <w:autoSpaceDN w:val="0"/>
        <w:adjustRightInd w:val="0"/>
        <w:spacing w:after="0" w:line="360" w:lineRule="auto"/>
        <w:ind w:left="-90" w:right="270"/>
        <w:jc w:val="both"/>
        <w:rPr>
          <w:rFonts w:ascii="Times New Roman" w:hAnsi="Times New Roman" w:cs="Times New Roman"/>
          <w:sz w:val="24"/>
          <w:szCs w:val="24"/>
        </w:rPr>
      </w:pPr>
    </w:p>
    <w:p w:rsidR="00313BFD" w:rsidRPr="00AF19A0" w:rsidRDefault="00313BFD" w:rsidP="005F0261">
      <w:pPr>
        <w:autoSpaceDE w:val="0"/>
        <w:autoSpaceDN w:val="0"/>
        <w:adjustRightInd w:val="0"/>
        <w:spacing w:after="0" w:line="360" w:lineRule="auto"/>
        <w:ind w:left="-90" w:right="270"/>
        <w:jc w:val="both"/>
        <w:rPr>
          <w:rFonts w:ascii="Times New Roman" w:hAnsi="Times New Roman" w:cs="Times New Roman"/>
          <w:sz w:val="24"/>
          <w:szCs w:val="24"/>
        </w:rPr>
      </w:pPr>
    </w:p>
    <w:p w:rsidR="00313BFD" w:rsidRPr="00AF19A0" w:rsidRDefault="00313BFD" w:rsidP="005F0261">
      <w:pPr>
        <w:autoSpaceDE w:val="0"/>
        <w:autoSpaceDN w:val="0"/>
        <w:adjustRightInd w:val="0"/>
        <w:spacing w:after="0" w:line="360" w:lineRule="auto"/>
        <w:ind w:left="-90" w:right="270"/>
        <w:jc w:val="both"/>
        <w:rPr>
          <w:rFonts w:ascii="Times New Roman" w:hAnsi="Times New Roman" w:cs="Times New Roman"/>
          <w:sz w:val="24"/>
          <w:szCs w:val="24"/>
        </w:rPr>
      </w:pPr>
    </w:p>
    <w:p w:rsidR="00612481" w:rsidRPr="00AF19A0" w:rsidRDefault="00612481" w:rsidP="005F0261">
      <w:pPr>
        <w:autoSpaceDE w:val="0"/>
        <w:autoSpaceDN w:val="0"/>
        <w:adjustRightInd w:val="0"/>
        <w:spacing w:after="0" w:line="360" w:lineRule="auto"/>
        <w:ind w:left="-90" w:right="270"/>
        <w:jc w:val="both"/>
        <w:rPr>
          <w:rFonts w:ascii="Times New Roman" w:hAnsi="Times New Roman" w:cs="Times New Roman"/>
          <w:sz w:val="24"/>
          <w:szCs w:val="24"/>
        </w:rPr>
      </w:pPr>
    </w:p>
    <w:p w:rsidR="00F51A9A" w:rsidRPr="00AF19A0" w:rsidRDefault="00F51A9A" w:rsidP="005F0261">
      <w:pPr>
        <w:pStyle w:val="NoSpacing"/>
        <w:spacing w:line="360" w:lineRule="auto"/>
        <w:ind w:left="-90" w:right="270"/>
        <w:rPr>
          <w:rFonts w:ascii="Times New Roman" w:hAnsi="Times New Roman" w:cs="Times New Roman"/>
          <w:sz w:val="24"/>
          <w:szCs w:val="24"/>
        </w:rPr>
      </w:pPr>
    </w:p>
    <w:p w:rsidR="00F3037C" w:rsidRDefault="00F3037C"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Default="00477FE1" w:rsidP="005F0261">
      <w:pPr>
        <w:pStyle w:val="NoSpacing"/>
        <w:spacing w:line="360" w:lineRule="auto"/>
        <w:ind w:left="-90" w:right="270"/>
        <w:rPr>
          <w:rFonts w:ascii="Times New Roman" w:hAnsi="Times New Roman" w:cs="Times New Roman"/>
          <w:sz w:val="24"/>
          <w:szCs w:val="24"/>
        </w:rPr>
      </w:pPr>
    </w:p>
    <w:p w:rsidR="00477FE1" w:rsidRPr="00AF19A0" w:rsidRDefault="00477FE1" w:rsidP="005F0261">
      <w:pPr>
        <w:pStyle w:val="NoSpacing"/>
        <w:spacing w:line="360" w:lineRule="auto"/>
        <w:ind w:left="-90" w:right="270"/>
        <w:rPr>
          <w:rFonts w:ascii="Times New Roman" w:hAnsi="Times New Roman" w:cs="Times New Roman"/>
          <w:sz w:val="24"/>
          <w:szCs w:val="24"/>
        </w:rPr>
      </w:pPr>
    </w:p>
    <w:p w:rsidR="00DC7012" w:rsidRPr="00A4037B" w:rsidRDefault="00AF01F1" w:rsidP="005F0261">
      <w:pPr>
        <w:pStyle w:val="NoSpacing"/>
        <w:spacing w:line="360" w:lineRule="auto"/>
        <w:ind w:left="-90" w:right="270"/>
        <w:rPr>
          <w:rFonts w:ascii="Times New Roman" w:hAnsi="Times New Roman" w:cs="Times New Roman"/>
          <w:b/>
          <w:sz w:val="28"/>
          <w:szCs w:val="24"/>
        </w:rPr>
      </w:pPr>
      <w:r w:rsidRPr="00AF19A0">
        <w:rPr>
          <w:rFonts w:ascii="Times New Roman" w:hAnsi="Times New Roman" w:cs="Times New Roman"/>
          <w:sz w:val="24"/>
          <w:szCs w:val="24"/>
        </w:rPr>
        <w:lastRenderedPageBreak/>
        <w:t xml:space="preserve"> </w:t>
      </w:r>
      <w:r w:rsidR="006731E0" w:rsidRPr="00A4037B">
        <w:rPr>
          <w:rFonts w:ascii="Times New Roman" w:hAnsi="Times New Roman" w:cs="Times New Roman"/>
          <w:b/>
          <w:sz w:val="28"/>
          <w:szCs w:val="24"/>
        </w:rPr>
        <w:t>Chapter Three</w:t>
      </w:r>
    </w:p>
    <w:p w:rsidR="006731E0" w:rsidRPr="00A4037B" w:rsidRDefault="00BA0470" w:rsidP="005F0261">
      <w:pPr>
        <w:pStyle w:val="NoSpacing"/>
        <w:spacing w:line="360" w:lineRule="auto"/>
        <w:ind w:left="-90" w:right="270"/>
        <w:rPr>
          <w:rFonts w:ascii="Times New Roman" w:hAnsi="Times New Roman" w:cs="Times New Roman"/>
          <w:b/>
          <w:sz w:val="28"/>
          <w:szCs w:val="24"/>
        </w:rPr>
      </w:pPr>
      <w:r w:rsidRPr="00A4037B">
        <w:rPr>
          <w:rFonts w:ascii="Times New Roman" w:hAnsi="Times New Roman" w:cs="Times New Roman"/>
          <w:b/>
          <w:sz w:val="28"/>
          <w:szCs w:val="24"/>
        </w:rPr>
        <w:t>Back</w:t>
      </w:r>
      <w:r w:rsidR="006731E0" w:rsidRPr="00A4037B">
        <w:rPr>
          <w:rFonts w:ascii="Times New Roman" w:hAnsi="Times New Roman" w:cs="Times New Roman"/>
          <w:b/>
          <w:sz w:val="28"/>
          <w:szCs w:val="24"/>
        </w:rPr>
        <w:t>ground of the institute /FIDSE/</w:t>
      </w:r>
    </w:p>
    <w:p w:rsidR="00E20A83" w:rsidRPr="00AF19A0" w:rsidRDefault="00E20A83"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The Furra Institute of Development Studies is a participatory Development training institute officially opened in 1997 Gregorian calendar by Ireland Aid area based development support and Sidama Development program dedicated for the development of the area. Physically the Institute is located in southern Ethiopia, Sidama zone Yirgalem town 317 kms from Addis Ababa, on the edge of East African Rift valley. It is located along the main international road from Addis Ababa to Nairobi- Kenya. The weather of Yirgalem is cool &amp; convenient to conduct trainings smoothly. The aim of the institute is building the capacity of those involved in development process of the country.</w:t>
      </w:r>
    </w:p>
    <w:p w:rsidR="00E20A83" w:rsidRPr="00AF19A0" w:rsidRDefault="00E20A83"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Hence, capacity building is central to the </w:t>
      </w:r>
      <w:r w:rsidR="003C1B2F" w:rsidRPr="00AF19A0">
        <w:rPr>
          <w:rFonts w:ascii="Times New Roman" w:hAnsi="Times New Roman" w:cs="Times New Roman"/>
          <w:sz w:val="24"/>
          <w:szCs w:val="24"/>
        </w:rPr>
        <w:t>ongoing</w:t>
      </w:r>
      <w:r w:rsidRPr="00AF19A0">
        <w:rPr>
          <w:rFonts w:ascii="Times New Roman" w:hAnsi="Times New Roman" w:cs="Times New Roman"/>
          <w:sz w:val="24"/>
          <w:szCs w:val="24"/>
        </w:rPr>
        <w:t xml:space="preserve"> development process of the country. </w:t>
      </w:r>
    </w:p>
    <w:p w:rsidR="00E20A83" w:rsidRPr="00AF19A0" w:rsidRDefault="00E20A83"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When we look to the come out of Furra Institute of Development Studies, Ireland Aid Area Based Development Initiative becomes great landmark. Ireland Aid area based program realized from 1995 a formal assessment of the area that the capacity to implement planned projects and programs as well as awareness of participatory development approach of the zonal &amp; Woreda government institutions found to be inadequate.  </w:t>
      </w:r>
    </w:p>
    <w:p w:rsidR="00E20A83" w:rsidRPr="00AF19A0" w:rsidRDefault="00E20A83"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Therefore, Ireland Aid area based program enforced to give short-term training to Woreda and zonal officials to fill the capacity gap in order to implement the planned projects efficiently. </w:t>
      </w:r>
    </w:p>
    <w:p w:rsidR="00E20A83" w:rsidRPr="00AF19A0" w:rsidRDefault="00E20A83"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Furra Institute of Development Studies launched huge short-term participatory development training programs in courses such as participatory development studies –Participatory rural appraisal (PRA), Community organizing &amp; leadership Training for Action (COLTA), Management, Gender and development, Natural resource Mgt, Micro finance, and Basic Accounting since 1995. </w:t>
      </w:r>
    </w:p>
    <w:p w:rsidR="00E20A83" w:rsidRPr="00AF19A0" w:rsidRDefault="00E20A83"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In the mean time, the solid experience gained by the institute in area of participatory adult training facilitated/paved the road for opening of Furra College integral wing of the institute in 2001/2002 academic year in 12+2 program. </w:t>
      </w:r>
    </w:p>
    <w:p w:rsidR="00E20A83" w:rsidRPr="00AF19A0" w:rsidRDefault="00E20A83"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The institute is underway to upgrade development studies certificate program, microfinance &amp; cooperatives management program to diploma level (10+3). The preparation to open degree program in Accounting Economics, Management, Law, and Teacher Education – Social science stream is underway to be practical for the coming academic year.</w:t>
      </w:r>
    </w:p>
    <w:p w:rsidR="00F45BD9" w:rsidRPr="00AF19A0" w:rsidRDefault="00E20A83" w:rsidP="005F0261">
      <w:pPr>
        <w:pStyle w:val="NoSpacing"/>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Sidama council of board of directors on behalf of the Sidama people should decide on future generation building project of such type in maneuvering City center complex to Furra Institute</w:t>
      </w:r>
      <w:r w:rsidR="00F45BD9" w:rsidRPr="00AF19A0">
        <w:rPr>
          <w:rFonts w:ascii="Times New Roman" w:hAnsi="Times New Roman" w:cs="Times New Roman"/>
          <w:sz w:val="24"/>
          <w:szCs w:val="24"/>
        </w:rPr>
        <w:t>.</w:t>
      </w:r>
    </w:p>
    <w:p w:rsidR="00E46EB3" w:rsidRPr="00AF19A0" w:rsidRDefault="00E46EB3" w:rsidP="005F0261">
      <w:pPr>
        <w:pStyle w:val="Heading5"/>
        <w:spacing w:line="360" w:lineRule="auto"/>
        <w:ind w:left="-90" w:right="270"/>
        <w:rPr>
          <w:rFonts w:eastAsiaTheme="minorHAnsi"/>
          <w:b w:val="0"/>
          <w:sz w:val="24"/>
          <w:szCs w:val="24"/>
          <w:u w:val="none"/>
        </w:rPr>
      </w:pPr>
    </w:p>
    <w:p w:rsidR="00F45BD9" w:rsidRPr="00AF19A0" w:rsidRDefault="00F45BD9" w:rsidP="005F0261">
      <w:pPr>
        <w:pStyle w:val="Heading5"/>
        <w:spacing w:line="360" w:lineRule="auto"/>
        <w:ind w:left="-90" w:right="270"/>
        <w:rPr>
          <w:sz w:val="24"/>
          <w:szCs w:val="24"/>
        </w:rPr>
      </w:pPr>
      <w:r w:rsidRPr="00AF19A0">
        <w:rPr>
          <w:sz w:val="24"/>
          <w:szCs w:val="24"/>
        </w:rPr>
        <w:t>VISION</w:t>
      </w:r>
    </w:p>
    <w:p w:rsidR="00F45BD9" w:rsidRPr="00AF19A0" w:rsidRDefault="00F45BD9" w:rsidP="005F0261">
      <w:pPr>
        <w:spacing w:line="360" w:lineRule="auto"/>
        <w:ind w:left="-90" w:right="270"/>
        <w:jc w:val="both"/>
        <w:rPr>
          <w:rFonts w:ascii="Times New Roman" w:hAnsi="Times New Roman" w:cs="Times New Roman"/>
          <w:b/>
          <w:sz w:val="24"/>
          <w:szCs w:val="24"/>
          <w:u w:val="single"/>
        </w:rPr>
        <w:sectPr w:rsidR="00F45BD9" w:rsidRPr="00AF19A0" w:rsidSect="005F0261">
          <w:footerReference w:type="even" r:id="rId8"/>
          <w:footerReference w:type="default" r:id="rId9"/>
          <w:pgSz w:w="12240" w:h="15840" w:code="1"/>
          <w:pgMar w:top="1440" w:right="990" w:bottom="1440" w:left="1440" w:header="576" w:footer="0" w:gutter="0"/>
          <w:cols w:space="720" w:equalWidth="0">
            <w:col w:w="9810" w:space="720"/>
          </w:cols>
          <w:docGrid w:linePitch="360"/>
        </w:sectPr>
      </w:pPr>
    </w:p>
    <w:p w:rsidR="00F45BD9" w:rsidRPr="00AF19A0" w:rsidRDefault="00F45BD9" w:rsidP="005F0261">
      <w:pPr>
        <w:spacing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To see FIDSE become one of the leading higher academic institutions at national and international level with multi- disciplinary academic and participatory development programs, research &amp; consultancy, and academic excellence that produces competent and self confident graduates that can energetically participate in the development of the society.</w:t>
      </w:r>
    </w:p>
    <w:p w:rsidR="00F45BD9" w:rsidRPr="00AF19A0" w:rsidRDefault="00F45BD9" w:rsidP="005F0261">
      <w:pPr>
        <w:pStyle w:val="Heading4"/>
        <w:spacing w:line="360" w:lineRule="auto"/>
        <w:ind w:left="-90" w:right="270"/>
        <w:rPr>
          <w:sz w:val="24"/>
          <w:szCs w:val="24"/>
        </w:rPr>
      </w:pPr>
      <w:r w:rsidRPr="00AF19A0">
        <w:rPr>
          <w:sz w:val="24"/>
          <w:szCs w:val="24"/>
        </w:rPr>
        <w:t>Mission</w:t>
      </w:r>
    </w:p>
    <w:p w:rsidR="00F45BD9" w:rsidRPr="00AF19A0" w:rsidRDefault="00F45BD9" w:rsidP="005F0261">
      <w:pPr>
        <w:numPr>
          <w:ilvl w:val="0"/>
          <w:numId w:val="12"/>
        </w:numPr>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To offer high quality education /and training in formal and non formal areas at different levels with emphasis up on those of special interest to the country and its citizen.</w:t>
      </w:r>
    </w:p>
    <w:p w:rsidR="00F45BD9" w:rsidRPr="00AF19A0" w:rsidRDefault="00F45BD9" w:rsidP="005F0261">
      <w:pPr>
        <w:numPr>
          <w:ilvl w:val="0"/>
          <w:numId w:val="12"/>
        </w:numPr>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To engage in research and consultancy activities that can support the development endeavors of the country.</w:t>
      </w:r>
    </w:p>
    <w:p w:rsidR="00F45BD9" w:rsidRPr="00AF19A0" w:rsidRDefault="00F45BD9" w:rsidP="005F0261">
      <w:pPr>
        <w:numPr>
          <w:ilvl w:val="0"/>
          <w:numId w:val="12"/>
        </w:numPr>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To produce competent, creative, confident, skilled and responsible human power who contribute efficiently and effectively to the development of the society.</w:t>
      </w:r>
    </w:p>
    <w:p w:rsidR="00F45BD9" w:rsidRPr="00AF19A0" w:rsidRDefault="00F45BD9" w:rsidP="005F0261">
      <w:pPr>
        <w:pStyle w:val="Heading4"/>
        <w:spacing w:line="360" w:lineRule="auto"/>
        <w:ind w:left="-90" w:right="270"/>
        <w:rPr>
          <w:sz w:val="24"/>
          <w:szCs w:val="24"/>
        </w:rPr>
      </w:pPr>
      <w:r w:rsidRPr="00AF19A0">
        <w:rPr>
          <w:sz w:val="24"/>
          <w:szCs w:val="24"/>
        </w:rPr>
        <w:t>VALUES</w:t>
      </w:r>
    </w:p>
    <w:p w:rsidR="00F45BD9" w:rsidRPr="00AF19A0" w:rsidRDefault="00F45BD9" w:rsidP="005F0261">
      <w:pPr>
        <w:spacing w:line="360" w:lineRule="auto"/>
        <w:ind w:left="-90" w:right="270" w:firstLine="720"/>
        <w:jc w:val="both"/>
        <w:rPr>
          <w:rFonts w:ascii="Times New Roman" w:hAnsi="Times New Roman" w:cs="Times New Roman"/>
          <w:sz w:val="24"/>
          <w:szCs w:val="24"/>
        </w:rPr>
        <w:sectPr w:rsidR="00F45BD9" w:rsidRPr="00AF19A0" w:rsidSect="00BE2985">
          <w:type w:val="continuous"/>
          <w:pgSz w:w="12240" w:h="15840" w:code="1"/>
          <w:pgMar w:top="1440" w:right="1440" w:bottom="1440" w:left="1440" w:header="576" w:footer="0" w:gutter="0"/>
          <w:cols w:space="720" w:equalWidth="0">
            <w:col w:w="10080" w:space="720"/>
          </w:cols>
          <w:docGrid w:linePitch="360"/>
        </w:sectPr>
      </w:pPr>
    </w:p>
    <w:p w:rsidR="00F45BD9" w:rsidRPr="00AF19A0" w:rsidRDefault="00F45BD9" w:rsidP="005F0261">
      <w:pPr>
        <w:ind w:left="-90" w:right="270" w:firstLine="720"/>
        <w:jc w:val="both"/>
        <w:rPr>
          <w:rFonts w:ascii="Times New Roman" w:hAnsi="Times New Roman" w:cs="Times New Roman"/>
          <w:sz w:val="24"/>
          <w:szCs w:val="24"/>
        </w:rPr>
      </w:pPr>
      <w:r w:rsidRPr="00AF19A0">
        <w:rPr>
          <w:rFonts w:ascii="Times New Roman" w:hAnsi="Times New Roman" w:cs="Times New Roman"/>
          <w:sz w:val="24"/>
          <w:szCs w:val="24"/>
        </w:rPr>
        <w:lastRenderedPageBreak/>
        <w:t>The following are FIDSE’s core values:</w:t>
      </w:r>
    </w:p>
    <w:p w:rsidR="00F45BD9" w:rsidRPr="00AF19A0" w:rsidRDefault="00F45BD9" w:rsidP="005F0261">
      <w:pPr>
        <w:ind w:left="-90" w:right="270"/>
        <w:jc w:val="both"/>
        <w:rPr>
          <w:rFonts w:ascii="Times New Roman" w:hAnsi="Times New Roman" w:cs="Times New Roman"/>
          <w:sz w:val="24"/>
          <w:szCs w:val="24"/>
        </w:rPr>
        <w:sectPr w:rsidR="00F45BD9" w:rsidRPr="00AF19A0" w:rsidSect="00BE2985">
          <w:type w:val="continuous"/>
          <w:pgSz w:w="12240" w:h="15840" w:code="1"/>
          <w:pgMar w:top="1440" w:right="1440" w:bottom="1440" w:left="1440" w:header="576" w:footer="0" w:gutter="0"/>
          <w:cols w:space="720" w:equalWidth="0">
            <w:col w:w="10080" w:space="720"/>
          </w:cols>
          <w:docGrid w:linePitch="360"/>
        </w:sectPr>
      </w:pP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lastRenderedPageBreak/>
        <w:t>Quality education</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Quality trainers/staff/</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Customer centered </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Participatory learning environment</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Provision of diversified services </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Efficiency</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Modern facilities and equipment</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Strong international links</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Commitment</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Responsibility</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Loyalty</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Transparency</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Action oriented</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Academic excellence</w:t>
      </w:r>
    </w:p>
    <w:p w:rsidR="00F45BD9" w:rsidRPr="00AF19A0" w:rsidRDefault="00F45BD9" w:rsidP="005F0261">
      <w:pPr>
        <w:numPr>
          <w:ilvl w:val="1"/>
          <w:numId w:val="11"/>
        </w:numPr>
        <w:spacing w:after="0"/>
        <w:ind w:left="-90" w:right="270"/>
        <w:jc w:val="both"/>
        <w:rPr>
          <w:rFonts w:ascii="Times New Roman" w:hAnsi="Times New Roman" w:cs="Times New Roman"/>
          <w:sz w:val="24"/>
          <w:szCs w:val="24"/>
        </w:rPr>
      </w:pPr>
      <w:r w:rsidRPr="00AF19A0">
        <w:rPr>
          <w:rFonts w:ascii="Times New Roman" w:hAnsi="Times New Roman" w:cs="Times New Roman"/>
          <w:sz w:val="24"/>
          <w:szCs w:val="24"/>
        </w:rPr>
        <w:t>Integrity</w:t>
      </w:r>
    </w:p>
    <w:p w:rsidR="00B40AF9" w:rsidRPr="00AF19A0" w:rsidRDefault="00B40AF9" w:rsidP="005F0261">
      <w:pPr>
        <w:numPr>
          <w:ilvl w:val="1"/>
          <w:numId w:val="11"/>
        </w:numPr>
        <w:spacing w:after="0"/>
        <w:ind w:left="-90" w:right="270"/>
        <w:jc w:val="both"/>
        <w:rPr>
          <w:rFonts w:ascii="Times New Roman" w:hAnsi="Times New Roman" w:cs="Times New Roman"/>
          <w:sz w:val="24"/>
          <w:szCs w:val="24"/>
        </w:rPr>
        <w:sectPr w:rsidR="00B40AF9" w:rsidRPr="00AF19A0" w:rsidSect="00C1600F">
          <w:type w:val="continuous"/>
          <w:pgSz w:w="12240" w:h="15840" w:code="1"/>
          <w:pgMar w:top="1440" w:right="1440" w:bottom="1440" w:left="1440" w:header="576" w:footer="0" w:gutter="0"/>
          <w:cols w:num="2" w:space="720"/>
          <w:docGrid w:linePitch="360"/>
        </w:sectPr>
      </w:pPr>
    </w:p>
    <w:p w:rsidR="00F45BD9" w:rsidRPr="00AF19A0" w:rsidRDefault="00F45BD9" w:rsidP="005F0261">
      <w:pPr>
        <w:pStyle w:val="Heading1"/>
        <w:ind w:left="-90" w:right="270" w:firstLine="360"/>
        <w:rPr>
          <w:rFonts w:ascii="Times New Roman" w:hAnsi="Times New Roman"/>
          <w:b/>
          <w:bCs/>
          <w:sz w:val="24"/>
          <w:u w:val="single"/>
        </w:rPr>
      </w:pPr>
      <w:r w:rsidRPr="00AF19A0">
        <w:rPr>
          <w:rFonts w:ascii="Times New Roman" w:hAnsi="Times New Roman"/>
          <w:b/>
          <w:bCs/>
          <w:sz w:val="24"/>
          <w:u w:val="single"/>
        </w:rPr>
        <w:lastRenderedPageBreak/>
        <w:t xml:space="preserve">Goals </w:t>
      </w:r>
    </w:p>
    <w:p w:rsidR="00F45BD9" w:rsidRPr="00AF19A0" w:rsidRDefault="00F45BD9" w:rsidP="005F0261">
      <w:pPr>
        <w:numPr>
          <w:ilvl w:val="0"/>
          <w:numId w:val="10"/>
        </w:numPr>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Expanding formal and non-formal training in a way it satisfies the needs and enquiry of the nation </w:t>
      </w:r>
    </w:p>
    <w:p w:rsidR="00F45BD9" w:rsidRPr="00AF19A0" w:rsidRDefault="00F45BD9" w:rsidP="005F0261">
      <w:pPr>
        <w:numPr>
          <w:ilvl w:val="0"/>
          <w:numId w:val="10"/>
        </w:numPr>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Producing trained and skilled professionals who can successfully affect the development process of the country </w:t>
      </w:r>
    </w:p>
    <w:p w:rsidR="00F45BD9" w:rsidRPr="00AF19A0" w:rsidRDefault="00F45BD9" w:rsidP="005F0261">
      <w:pPr>
        <w:numPr>
          <w:ilvl w:val="0"/>
          <w:numId w:val="10"/>
        </w:numPr>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Designing the curriculum that focus on poverty alleviation in current context </w:t>
      </w:r>
    </w:p>
    <w:p w:rsidR="00F45BD9" w:rsidRPr="00AF19A0" w:rsidRDefault="00F45BD9" w:rsidP="005F0261">
      <w:pPr>
        <w:numPr>
          <w:ilvl w:val="0"/>
          <w:numId w:val="10"/>
        </w:numPr>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 xml:space="preserve">Improving the quality of education </w:t>
      </w:r>
    </w:p>
    <w:p w:rsidR="00F45BD9" w:rsidRPr="00AF19A0" w:rsidRDefault="00F45BD9" w:rsidP="005F0261">
      <w:pPr>
        <w:numPr>
          <w:ilvl w:val="0"/>
          <w:numId w:val="10"/>
        </w:numPr>
        <w:spacing w:after="0" w:line="360" w:lineRule="auto"/>
        <w:ind w:left="-90" w:right="270"/>
        <w:jc w:val="both"/>
        <w:rPr>
          <w:rFonts w:ascii="Times New Roman" w:hAnsi="Times New Roman" w:cs="Times New Roman"/>
          <w:sz w:val="24"/>
          <w:szCs w:val="24"/>
        </w:rPr>
      </w:pPr>
      <w:r w:rsidRPr="00AF19A0">
        <w:rPr>
          <w:rFonts w:ascii="Times New Roman" w:hAnsi="Times New Roman" w:cs="Times New Roman"/>
          <w:sz w:val="24"/>
          <w:szCs w:val="24"/>
        </w:rPr>
        <w:t>Increasing the number of students' enrollment in all campuses</w:t>
      </w:r>
      <w:r w:rsidR="00E46EB3" w:rsidRPr="00AF19A0">
        <w:rPr>
          <w:rFonts w:ascii="Times New Roman" w:hAnsi="Times New Roman" w:cs="Times New Roman"/>
          <w:sz w:val="24"/>
          <w:szCs w:val="24"/>
        </w:rPr>
        <w:t xml:space="preserve"> </w:t>
      </w:r>
      <w:r w:rsidRPr="00AF19A0">
        <w:rPr>
          <w:rFonts w:ascii="Times New Roman" w:hAnsi="Times New Roman" w:cs="Times New Roman"/>
          <w:sz w:val="24"/>
          <w:szCs w:val="24"/>
        </w:rPr>
        <w:t xml:space="preserve"> </w:t>
      </w:r>
    </w:p>
    <w:p w:rsidR="005B4AC9" w:rsidRPr="00AF19A0" w:rsidRDefault="005B4AC9" w:rsidP="005F0261">
      <w:pPr>
        <w:pStyle w:val="Heading2"/>
        <w:ind w:left="-90" w:right="270"/>
        <w:rPr>
          <w:rFonts w:ascii="Times New Roman" w:hAnsi="Times New Roman" w:cs="Times New Roman"/>
          <w:color w:val="auto"/>
          <w:sz w:val="24"/>
          <w:szCs w:val="24"/>
        </w:rPr>
      </w:pPr>
      <w:r w:rsidRPr="00AF19A0">
        <w:rPr>
          <w:rFonts w:ascii="Times New Roman" w:hAnsi="Times New Roman" w:cs="Times New Roman"/>
          <w:color w:val="auto"/>
          <w:sz w:val="24"/>
          <w:szCs w:val="24"/>
        </w:rPr>
        <w:t>Powers &amp; Duties of FIDSE</w:t>
      </w:r>
    </w:p>
    <w:p w:rsidR="005B4AC9" w:rsidRPr="00AF19A0" w:rsidRDefault="005B4AC9" w:rsidP="005F0261">
      <w:pPr>
        <w:spacing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FIDSE shall enjoy academic freedom and shall have the following granted powers and duties:</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design and implement training programs based on standard issued for higher education</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adjust students in accordance with standards determined for the higher education</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confer academic certificates and diplomas and prizes as may be appropriate</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organize and conduct seminars, workshops, symposia and the like particularly focusing on the needs of the region as well as bordering regions</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establish links with local and foreign institutions having similar objectives</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prepare, publish, and distribute academic journals brochures, newsletters that can benefit the users and strengthen the development process</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initiate, conduct, promote, and support research activities</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promote staff development and ensure the improvement of professional quality</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create conditions necessary to generate its own income</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own property, to enter into contracts and to sue and be sued in its name</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 xml:space="preserve">To take all measures necessary for its expansion and strengthening its capacity and to perform other activities conducive to the attainment of its objectives </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conduct impact assessment on an ongoing basis and initiate new programs based on the needs assessments;</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share experiences from and bring others to work in the college organization with the purpose of achieving short term training in areas of business and development</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provide consultancy and training services; entering the market, charging appropriate fees</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 xml:space="preserve">Develop programs of study and provide higher education </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lastRenderedPageBreak/>
        <w:t xml:space="preserve">Undertakes study and research and disseminate the findings as may be necessary </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 xml:space="preserve">Provide appropriate service to the society </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 xml:space="preserve">Provide support for primary and secondary education institution </w:t>
      </w:r>
    </w:p>
    <w:p w:rsidR="005B4AC9" w:rsidRPr="00AF19A0" w:rsidRDefault="005B4AC9" w:rsidP="005F0261">
      <w:pPr>
        <w:numPr>
          <w:ilvl w:val="0"/>
          <w:numId w:val="38"/>
        </w:numPr>
        <w:tabs>
          <w:tab w:val="clear" w:pos="360"/>
          <w:tab w:val="num" w:pos="1080"/>
        </w:tabs>
        <w:spacing w:after="0" w:line="360" w:lineRule="auto"/>
        <w:ind w:left="-90" w:right="270"/>
        <w:rPr>
          <w:rFonts w:ascii="Times New Roman" w:hAnsi="Times New Roman" w:cs="Times New Roman"/>
          <w:sz w:val="24"/>
          <w:szCs w:val="24"/>
        </w:rPr>
      </w:pPr>
      <w:r w:rsidRPr="00AF19A0">
        <w:rPr>
          <w:rFonts w:ascii="Times New Roman" w:hAnsi="Times New Roman" w:cs="Times New Roman"/>
          <w:sz w:val="24"/>
          <w:szCs w:val="24"/>
        </w:rPr>
        <w:t>To carry out such other activities as are necessary for the attainment of its objectives</w:t>
      </w:r>
    </w:p>
    <w:p w:rsidR="005B4AC9" w:rsidRPr="00AF19A0" w:rsidRDefault="005B4AC9" w:rsidP="005B4AC9">
      <w:pPr>
        <w:spacing w:after="0" w:line="360" w:lineRule="auto"/>
        <w:ind w:left="1080"/>
        <w:rPr>
          <w:rFonts w:ascii="Times New Roman" w:hAnsi="Times New Roman" w:cs="Times New Roman"/>
          <w:sz w:val="24"/>
          <w:szCs w:val="24"/>
        </w:rPr>
      </w:pPr>
    </w:p>
    <w:p w:rsidR="00B70F9B" w:rsidRPr="00AF19A0" w:rsidRDefault="00B70F9B" w:rsidP="002E66F1">
      <w:pPr>
        <w:rPr>
          <w:rFonts w:ascii="Times New Roman" w:hAnsi="Times New Roman" w:cs="Times New Roman"/>
          <w:sz w:val="24"/>
          <w:szCs w:val="24"/>
        </w:rPr>
      </w:pPr>
    </w:p>
    <w:p w:rsidR="00EA24A9" w:rsidRPr="00AF19A0" w:rsidRDefault="00EA24A9"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115C66" w:rsidRPr="00AF19A0" w:rsidRDefault="00115C66" w:rsidP="00AF01F1">
      <w:pPr>
        <w:jc w:val="both"/>
        <w:rPr>
          <w:rFonts w:ascii="Times New Roman" w:hAnsi="Times New Roman" w:cs="Times New Roman"/>
          <w:sz w:val="24"/>
          <w:szCs w:val="24"/>
        </w:rPr>
      </w:pPr>
    </w:p>
    <w:p w:rsidR="00E05A5A" w:rsidRPr="00AF19A0" w:rsidRDefault="00E05A5A" w:rsidP="00115C66">
      <w:pPr>
        <w:spacing w:line="360" w:lineRule="auto"/>
        <w:jc w:val="both"/>
        <w:rPr>
          <w:rFonts w:ascii="Times New Roman" w:hAnsi="Times New Roman" w:cs="Times New Roman"/>
          <w:b/>
          <w:sz w:val="24"/>
          <w:szCs w:val="24"/>
        </w:rPr>
      </w:pPr>
    </w:p>
    <w:p w:rsidR="00477FE1" w:rsidRDefault="00477FE1" w:rsidP="00115C66">
      <w:pPr>
        <w:spacing w:line="360" w:lineRule="auto"/>
        <w:jc w:val="both"/>
        <w:rPr>
          <w:rFonts w:ascii="Times New Roman" w:hAnsi="Times New Roman" w:cs="Times New Roman"/>
          <w:b/>
          <w:sz w:val="28"/>
          <w:szCs w:val="24"/>
        </w:rPr>
      </w:pPr>
    </w:p>
    <w:p w:rsidR="00477FE1" w:rsidRDefault="00477FE1" w:rsidP="00115C66">
      <w:pPr>
        <w:spacing w:line="360" w:lineRule="auto"/>
        <w:jc w:val="both"/>
        <w:rPr>
          <w:rFonts w:ascii="Times New Roman" w:hAnsi="Times New Roman" w:cs="Times New Roman"/>
          <w:b/>
          <w:sz w:val="28"/>
          <w:szCs w:val="24"/>
        </w:rPr>
      </w:pPr>
    </w:p>
    <w:p w:rsidR="00115C66" w:rsidRPr="00A4037B" w:rsidRDefault="00115C66" w:rsidP="00115C66">
      <w:pPr>
        <w:spacing w:line="360" w:lineRule="auto"/>
        <w:jc w:val="both"/>
        <w:rPr>
          <w:rFonts w:ascii="Times New Roman" w:hAnsi="Times New Roman" w:cs="Times New Roman"/>
          <w:b/>
          <w:sz w:val="28"/>
          <w:szCs w:val="24"/>
        </w:rPr>
      </w:pPr>
      <w:r w:rsidRPr="00A4037B">
        <w:rPr>
          <w:rFonts w:ascii="Times New Roman" w:hAnsi="Times New Roman" w:cs="Times New Roman"/>
          <w:b/>
          <w:sz w:val="28"/>
          <w:szCs w:val="24"/>
        </w:rPr>
        <w:lastRenderedPageBreak/>
        <w:t>Chapter Four</w:t>
      </w:r>
    </w:p>
    <w:p w:rsidR="00115C66" w:rsidRPr="00A4037B" w:rsidRDefault="00115C66" w:rsidP="00115C66">
      <w:pPr>
        <w:spacing w:line="360" w:lineRule="auto"/>
        <w:jc w:val="both"/>
        <w:rPr>
          <w:rFonts w:ascii="Times New Roman" w:hAnsi="Times New Roman" w:cs="Times New Roman"/>
          <w:b/>
          <w:sz w:val="28"/>
          <w:szCs w:val="24"/>
        </w:rPr>
      </w:pPr>
      <w:r w:rsidRPr="00A4037B">
        <w:rPr>
          <w:rFonts w:ascii="Times New Roman" w:hAnsi="Times New Roman" w:cs="Times New Roman"/>
          <w:b/>
          <w:sz w:val="28"/>
          <w:szCs w:val="24"/>
        </w:rPr>
        <w:t>4. Presentation, Anal</w:t>
      </w:r>
      <w:r w:rsidR="00D73B26" w:rsidRPr="00A4037B">
        <w:rPr>
          <w:rFonts w:ascii="Times New Roman" w:hAnsi="Times New Roman" w:cs="Times New Roman"/>
          <w:b/>
          <w:sz w:val="28"/>
          <w:szCs w:val="24"/>
        </w:rPr>
        <w:t>ysis and Interpretation of the D</w:t>
      </w:r>
      <w:r w:rsidRPr="00A4037B">
        <w:rPr>
          <w:rFonts w:ascii="Times New Roman" w:hAnsi="Times New Roman" w:cs="Times New Roman"/>
          <w:b/>
          <w:sz w:val="28"/>
          <w:szCs w:val="24"/>
        </w:rPr>
        <w:t>ata</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This chapter presents the general characteristics of the sample population in terms of sex, age, service of the year and departments, qualification and field of study. Then it presents the analysis and interpretations of the data based on the responses of the respondents. </w:t>
      </w:r>
    </w:p>
    <w:p w:rsidR="00115C66" w:rsidRPr="00AF19A0" w:rsidRDefault="00115C66" w:rsidP="00115C66">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4.1. Characteristics of the population</w:t>
      </w:r>
    </w:p>
    <w:p w:rsidR="008C1EB5"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Out of all staff and </w:t>
      </w:r>
      <w:r w:rsidR="008C1EB5" w:rsidRPr="00AF19A0">
        <w:rPr>
          <w:rFonts w:ascii="Times New Roman" w:hAnsi="Times New Roman" w:cs="Times New Roman"/>
          <w:sz w:val="24"/>
          <w:szCs w:val="24"/>
        </w:rPr>
        <w:t>students’</w:t>
      </w:r>
      <w:r w:rsidRPr="00AF19A0">
        <w:rPr>
          <w:rFonts w:ascii="Times New Roman" w:hAnsi="Times New Roman" w:cs="Times New Roman"/>
          <w:sz w:val="24"/>
          <w:szCs w:val="24"/>
        </w:rPr>
        <w:t xml:space="preserve"> population 50 student and 24 staff members (10% and 20% respectively)</w:t>
      </w:r>
      <w:r w:rsidR="008C1EB5" w:rsidRPr="00AF19A0">
        <w:rPr>
          <w:rFonts w:ascii="Times New Roman" w:hAnsi="Times New Roman" w:cs="Times New Roman"/>
          <w:sz w:val="24"/>
          <w:szCs w:val="24"/>
        </w:rPr>
        <w:t>.</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Questionnaires, interview and document analysis were the data collecting instruments employed. Three sets of questionnaires were designed for academic, management staff and students were administered. </w:t>
      </w:r>
      <w:r w:rsidRPr="00AF19A0">
        <w:rPr>
          <w:rFonts w:ascii="Times New Roman" w:hAnsi="Times New Roman" w:cs="Times New Roman"/>
          <w:color w:val="FF0000"/>
          <w:sz w:val="24"/>
          <w:szCs w:val="24"/>
        </w:rPr>
        <w:t>Accordingly, out of 74 questionnaires administered, 70(97%) were completed and returned.</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Moreover</w:t>
      </w:r>
      <w:r w:rsidR="008C1EB5" w:rsidRPr="00AF19A0">
        <w:rPr>
          <w:rFonts w:ascii="Times New Roman" w:hAnsi="Times New Roman" w:cs="Times New Roman"/>
          <w:sz w:val="24"/>
          <w:szCs w:val="24"/>
        </w:rPr>
        <w:t>,</w:t>
      </w:r>
      <w:r w:rsidRPr="00AF19A0">
        <w:rPr>
          <w:rFonts w:ascii="Times New Roman" w:hAnsi="Times New Roman" w:cs="Times New Roman"/>
          <w:sz w:val="24"/>
          <w:szCs w:val="24"/>
        </w:rPr>
        <w:t xml:space="preserve"> structured interview was conducted with all academic and administrative staff to make the data gathered through questionnaires more reliable.</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Relevant documents were also studied to cross check the information available for the management of the study. Thus analysis that follows was made based on the responses obtained from respondents in an integrated approach.</w:t>
      </w:r>
    </w:p>
    <w:p w:rsidR="00115C66" w:rsidRPr="00AF19A0" w:rsidRDefault="00115C66" w:rsidP="00115C66">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Table1. Description of respondents by sample population</w:t>
      </w:r>
    </w:p>
    <w:tbl>
      <w:tblPr>
        <w:tblStyle w:val="TableGrid"/>
        <w:tblW w:w="0" w:type="auto"/>
        <w:tblLook w:val="04A0"/>
      </w:tblPr>
      <w:tblGrid>
        <w:gridCol w:w="2394"/>
        <w:gridCol w:w="2394"/>
        <w:gridCol w:w="2394"/>
        <w:gridCol w:w="2394"/>
      </w:tblGrid>
      <w:tr w:rsidR="00115C66" w:rsidRPr="00AF19A0" w:rsidTr="00A61F1F">
        <w:tc>
          <w:tcPr>
            <w:tcW w:w="2394" w:type="dxa"/>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Sample element</w:t>
            </w:r>
          </w:p>
        </w:tc>
        <w:tc>
          <w:tcPr>
            <w:tcW w:w="2394" w:type="dxa"/>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Population </w:t>
            </w:r>
          </w:p>
        </w:tc>
        <w:tc>
          <w:tcPr>
            <w:tcW w:w="2394" w:type="dxa"/>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Sample size </w:t>
            </w:r>
          </w:p>
        </w:tc>
        <w:tc>
          <w:tcPr>
            <w:tcW w:w="2394" w:type="dxa"/>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Sample in percentage </w:t>
            </w:r>
          </w:p>
          <w:p w:rsidR="00115C66" w:rsidRPr="00AF19A0" w:rsidRDefault="00115C66" w:rsidP="00A61F1F">
            <w:pPr>
              <w:spacing w:line="360" w:lineRule="auto"/>
              <w:jc w:val="both"/>
              <w:rPr>
                <w:rFonts w:ascii="Times New Roman" w:hAnsi="Times New Roman" w:cs="Times New Roman"/>
                <w:b/>
                <w:sz w:val="24"/>
                <w:szCs w:val="24"/>
              </w:rPr>
            </w:pPr>
          </w:p>
        </w:tc>
      </w:tr>
      <w:tr w:rsidR="00115C66" w:rsidRPr="00AF19A0" w:rsidTr="00A61F1F">
        <w:tc>
          <w:tcPr>
            <w:tcW w:w="2394"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Student </w:t>
            </w:r>
          </w:p>
        </w:tc>
        <w:tc>
          <w:tcPr>
            <w:tcW w:w="2394"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500</w:t>
            </w:r>
          </w:p>
        </w:tc>
        <w:tc>
          <w:tcPr>
            <w:tcW w:w="2394"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50</w:t>
            </w:r>
          </w:p>
        </w:tc>
        <w:tc>
          <w:tcPr>
            <w:tcW w:w="2394"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10%</w:t>
            </w:r>
          </w:p>
        </w:tc>
      </w:tr>
      <w:tr w:rsidR="00115C66" w:rsidRPr="00AF19A0" w:rsidTr="00A61F1F">
        <w:tc>
          <w:tcPr>
            <w:tcW w:w="2394"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Academic staff</w:t>
            </w:r>
          </w:p>
        </w:tc>
        <w:tc>
          <w:tcPr>
            <w:tcW w:w="2394"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120</w:t>
            </w:r>
          </w:p>
        </w:tc>
        <w:tc>
          <w:tcPr>
            <w:tcW w:w="2394"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24</w:t>
            </w:r>
          </w:p>
        </w:tc>
        <w:tc>
          <w:tcPr>
            <w:tcW w:w="2394"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20%</w:t>
            </w:r>
          </w:p>
        </w:tc>
      </w:tr>
      <w:tr w:rsidR="00115C66" w:rsidRPr="00AF19A0" w:rsidTr="00A61F1F">
        <w:tc>
          <w:tcPr>
            <w:tcW w:w="2394" w:type="dxa"/>
          </w:tcPr>
          <w:p w:rsidR="00115C66" w:rsidRPr="00AF19A0" w:rsidRDefault="00115C66" w:rsidP="00A61F1F">
            <w:pPr>
              <w:spacing w:line="360" w:lineRule="auto"/>
              <w:jc w:val="right"/>
              <w:rPr>
                <w:rFonts w:ascii="Times New Roman" w:hAnsi="Times New Roman" w:cs="Times New Roman"/>
                <w:sz w:val="24"/>
                <w:szCs w:val="24"/>
              </w:rPr>
            </w:pPr>
            <w:r w:rsidRPr="00AF19A0">
              <w:rPr>
                <w:rFonts w:ascii="Times New Roman" w:hAnsi="Times New Roman" w:cs="Times New Roman"/>
                <w:sz w:val="24"/>
                <w:szCs w:val="24"/>
              </w:rPr>
              <w:t>Total</w:t>
            </w:r>
          </w:p>
        </w:tc>
        <w:tc>
          <w:tcPr>
            <w:tcW w:w="2394"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620</w:t>
            </w:r>
          </w:p>
        </w:tc>
        <w:tc>
          <w:tcPr>
            <w:tcW w:w="2394"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74</w:t>
            </w:r>
          </w:p>
        </w:tc>
        <w:tc>
          <w:tcPr>
            <w:tcW w:w="2394"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30%</w:t>
            </w:r>
          </w:p>
        </w:tc>
      </w:tr>
    </w:tbl>
    <w:p w:rsidR="00A61F1F" w:rsidRPr="00AF19A0" w:rsidRDefault="00A61F1F" w:rsidP="00115C66">
      <w:pPr>
        <w:spacing w:line="360" w:lineRule="auto"/>
        <w:jc w:val="both"/>
        <w:rPr>
          <w:rFonts w:ascii="Times New Roman" w:hAnsi="Times New Roman" w:cs="Times New Roman"/>
          <w:sz w:val="24"/>
          <w:szCs w:val="24"/>
        </w:rPr>
      </w:pP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lastRenderedPageBreak/>
        <w:t>The above table shows the sample design for the respondents from the whole population of the student’s 50 students which consist of 10% and 24 out of 120 which consist of 20% accordingly. This indicates the clear sample population taken for respondents, the staff and students accordingly.</w:t>
      </w:r>
    </w:p>
    <w:p w:rsidR="00115C66" w:rsidRPr="00AF19A0" w:rsidRDefault="00115C66" w:rsidP="00115C66">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Table2. Description of distributed questionnaires to the student and staffs</w:t>
      </w:r>
    </w:p>
    <w:tbl>
      <w:tblPr>
        <w:tblStyle w:val="TableGrid"/>
        <w:tblW w:w="0" w:type="auto"/>
        <w:tblLook w:val="04A0"/>
      </w:tblPr>
      <w:tblGrid>
        <w:gridCol w:w="2088"/>
        <w:gridCol w:w="1742"/>
        <w:gridCol w:w="1915"/>
        <w:gridCol w:w="1915"/>
        <w:gridCol w:w="1916"/>
      </w:tblGrid>
      <w:tr w:rsidR="00115C66" w:rsidRPr="00AF19A0" w:rsidTr="00A61F1F">
        <w:tc>
          <w:tcPr>
            <w:tcW w:w="208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Types of respondents </w:t>
            </w:r>
          </w:p>
        </w:tc>
        <w:tc>
          <w:tcPr>
            <w:tcW w:w="1742"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Questionnaires distributed </w:t>
            </w:r>
          </w:p>
        </w:tc>
        <w:tc>
          <w:tcPr>
            <w:tcW w:w="1915"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Questionnaires collected</w:t>
            </w:r>
          </w:p>
        </w:tc>
        <w:tc>
          <w:tcPr>
            <w:tcW w:w="1915"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Male </w:t>
            </w:r>
          </w:p>
        </w:tc>
        <w:tc>
          <w:tcPr>
            <w:tcW w:w="1916"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Female </w:t>
            </w:r>
          </w:p>
        </w:tc>
      </w:tr>
      <w:tr w:rsidR="00115C66" w:rsidRPr="00AF19A0" w:rsidTr="00A61F1F">
        <w:tc>
          <w:tcPr>
            <w:tcW w:w="208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Management </w:t>
            </w:r>
          </w:p>
        </w:tc>
        <w:tc>
          <w:tcPr>
            <w:tcW w:w="1742"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8</w:t>
            </w:r>
          </w:p>
        </w:tc>
        <w:tc>
          <w:tcPr>
            <w:tcW w:w="1915"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8</w:t>
            </w:r>
          </w:p>
        </w:tc>
        <w:tc>
          <w:tcPr>
            <w:tcW w:w="1915"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6</w:t>
            </w:r>
          </w:p>
        </w:tc>
        <w:tc>
          <w:tcPr>
            <w:tcW w:w="1916"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w:t>
            </w:r>
          </w:p>
        </w:tc>
      </w:tr>
      <w:tr w:rsidR="00115C66" w:rsidRPr="00AF19A0" w:rsidTr="00A61F1F">
        <w:tc>
          <w:tcPr>
            <w:tcW w:w="208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Non-managements </w:t>
            </w:r>
          </w:p>
        </w:tc>
        <w:tc>
          <w:tcPr>
            <w:tcW w:w="1742"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r w:rsidR="00A61F1F" w:rsidRPr="00AF19A0">
              <w:rPr>
                <w:rFonts w:ascii="Times New Roman" w:hAnsi="Times New Roman" w:cs="Times New Roman"/>
                <w:sz w:val="24"/>
                <w:szCs w:val="24"/>
              </w:rPr>
              <w:t>6</w:t>
            </w:r>
          </w:p>
        </w:tc>
        <w:tc>
          <w:tcPr>
            <w:tcW w:w="1915"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r w:rsidR="00A61F1F" w:rsidRPr="00AF19A0">
              <w:rPr>
                <w:rFonts w:ascii="Times New Roman" w:hAnsi="Times New Roman" w:cs="Times New Roman"/>
                <w:sz w:val="24"/>
                <w:szCs w:val="24"/>
              </w:rPr>
              <w:t>6</w:t>
            </w:r>
          </w:p>
        </w:tc>
        <w:tc>
          <w:tcPr>
            <w:tcW w:w="1915"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r w:rsidR="00A61F1F" w:rsidRPr="00AF19A0">
              <w:rPr>
                <w:rFonts w:ascii="Times New Roman" w:hAnsi="Times New Roman" w:cs="Times New Roman"/>
                <w:sz w:val="24"/>
                <w:szCs w:val="24"/>
              </w:rPr>
              <w:t>2</w:t>
            </w:r>
          </w:p>
        </w:tc>
        <w:tc>
          <w:tcPr>
            <w:tcW w:w="1916" w:type="dxa"/>
          </w:tcPr>
          <w:p w:rsidR="00115C66" w:rsidRPr="00AF19A0" w:rsidRDefault="00A61F1F"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4</w:t>
            </w:r>
          </w:p>
        </w:tc>
      </w:tr>
      <w:tr w:rsidR="00115C66" w:rsidRPr="00AF19A0" w:rsidTr="00A61F1F">
        <w:tc>
          <w:tcPr>
            <w:tcW w:w="208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Students </w:t>
            </w:r>
          </w:p>
        </w:tc>
        <w:tc>
          <w:tcPr>
            <w:tcW w:w="1742"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50</w:t>
            </w:r>
          </w:p>
        </w:tc>
        <w:tc>
          <w:tcPr>
            <w:tcW w:w="1915" w:type="dxa"/>
          </w:tcPr>
          <w:p w:rsidR="00115C66" w:rsidRPr="00AF19A0" w:rsidRDefault="00115C66" w:rsidP="00A61F1F">
            <w:pPr>
              <w:spacing w:line="360" w:lineRule="auto"/>
              <w:jc w:val="both"/>
              <w:rPr>
                <w:rFonts w:ascii="Times New Roman" w:hAnsi="Times New Roman" w:cs="Times New Roman"/>
                <w:color w:val="FF0000"/>
                <w:sz w:val="24"/>
                <w:szCs w:val="24"/>
              </w:rPr>
            </w:pPr>
            <w:r w:rsidRPr="00AF19A0">
              <w:rPr>
                <w:rFonts w:ascii="Times New Roman" w:hAnsi="Times New Roman" w:cs="Times New Roman"/>
                <w:color w:val="FF0000"/>
                <w:sz w:val="24"/>
                <w:szCs w:val="24"/>
              </w:rPr>
              <w:t>46</w:t>
            </w:r>
          </w:p>
        </w:tc>
        <w:tc>
          <w:tcPr>
            <w:tcW w:w="1915" w:type="dxa"/>
          </w:tcPr>
          <w:p w:rsidR="00115C66" w:rsidRPr="00AF19A0" w:rsidRDefault="00115C66" w:rsidP="00A61F1F">
            <w:pPr>
              <w:spacing w:line="360" w:lineRule="auto"/>
              <w:jc w:val="both"/>
              <w:rPr>
                <w:rFonts w:ascii="Times New Roman" w:hAnsi="Times New Roman" w:cs="Times New Roman"/>
                <w:color w:val="FF0000"/>
                <w:sz w:val="24"/>
                <w:szCs w:val="24"/>
              </w:rPr>
            </w:pPr>
            <w:r w:rsidRPr="00AF19A0">
              <w:rPr>
                <w:rFonts w:ascii="Times New Roman" w:hAnsi="Times New Roman" w:cs="Times New Roman"/>
                <w:color w:val="FF0000"/>
                <w:sz w:val="24"/>
                <w:szCs w:val="24"/>
              </w:rPr>
              <w:t>34</w:t>
            </w:r>
          </w:p>
        </w:tc>
        <w:tc>
          <w:tcPr>
            <w:tcW w:w="1916" w:type="dxa"/>
          </w:tcPr>
          <w:p w:rsidR="00115C66" w:rsidRPr="00AF19A0" w:rsidRDefault="00115C66" w:rsidP="00A61F1F">
            <w:pPr>
              <w:spacing w:line="360" w:lineRule="auto"/>
              <w:jc w:val="both"/>
              <w:rPr>
                <w:rFonts w:ascii="Times New Roman" w:hAnsi="Times New Roman" w:cs="Times New Roman"/>
                <w:color w:val="FF0000"/>
                <w:sz w:val="24"/>
                <w:szCs w:val="24"/>
              </w:rPr>
            </w:pPr>
            <w:r w:rsidRPr="00AF19A0">
              <w:rPr>
                <w:rFonts w:ascii="Times New Roman" w:hAnsi="Times New Roman" w:cs="Times New Roman"/>
                <w:color w:val="FF0000"/>
                <w:sz w:val="24"/>
                <w:szCs w:val="24"/>
              </w:rPr>
              <w:t>12</w:t>
            </w:r>
          </w:p>
        </w:tc>
      </w:tr>
      <w:tr w:rsidR="00115C66" w:rsidRPr="00AF19A0" w:rsidTr="00A61F1F">
        <w:tc>
          <w:tcPr>
            <w:tcW w:w="208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Total </w:t>
            </w:r>
          </w:p>
        </w:tc>
        <w:tc>
          <w:tcPr>
            <w:tcW w:w="1742"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72</w:t>
            </w:r>
          </w:p>
        </w:tc>
        <w:tc>
          <w:tcPr>
            <w:tcW w:w="1915" w:type="dxa"/>
          </w:tcPr>
          <w:p w:rsidR="00115C66" w:rsidRPr="00AF19A0" w:rsidRDefault="00A61F1F"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70</w:t>
            </w:r>
          </w:p>
        </w:tc>
        <w:tc>
          <w:tcPr>
            <w:tcW w:w="1915" w:type="dxa"/>
          </w:tcPr>
          <w:p w:rsidR="00115C66" w:rsidRPr="00AF19A0" w:rsidRDefault="00115C66" w:rsidP="00A61F1F">
            <w:pPr>
              <w:spacing w:line="360" w:lineRule="auto"/>
              <w:jc w:val="both"/>
              <w:rPr>
                <w:rFonts w:ascii="Times New Roman" w:hAnsi="Times New Roman" w:cs="Times New Roman"/>
                <w:sz w:val="24"/>
                <w:szCs w:val="24"/>
              </w:rPr>
            </w:pPr>
          </w:p>
        </w:tc>
        <w:tc>
          <w:tcPr>
            <w:tcW w:w="1916" w:type="dxa"/>
          </w:tcPr>
          <w:p w:rsidR="00115C66" w:rsidRPr="00AF19A0" w:rsidRDefault="00115C66" w:rsidP="00A61F1F">
            <w:pPr>
              <w:spacing w:line="360" w:lineRule="auto"/>
              <w:jc w:val="both"/>
              <w:rPr>
                <w:rFonts w:ascii="Times New Roman" w:hAnsi="Times New Roman" w:cs="Times New Roman"/>
                <w:sz w:val="24"/>
                <w:szCs w:val="24"/>
              </w:rPr>
            </w:pPr>
          </w:p>
        </w:tc>
      </w:tr>
    </w:tbl>
    <w:p w:rsidR="00115C66" w:rsidRPr="00AF19A0" w:rsidRDefault="00115C66" w:rsidP="00115C66">
      <w:pPr>
        <w:spacing w:line="360" w:lineRule="auto"/>
        <w:jc w:val="both"/>
        <w:rPr>
          <w:rFonts w:ascii="Times New Roman" w:hAnsi="Times New Roman" w:cs="Times New Roman"/>
          <w:sz w:val="24"/>
          <w:szCs w:val="24"/>
        </w:rPr>
      </w:pP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The overall picture of the above table shows that the majority of the distributed questionnaires from both groups of respondents properly completed.  Fair distribution with regard to age and sex was observed. This implies that both of the respondents groups were responsible and matured enough, which positively contributed to the study.</w:t>
      </w:r>
    </w:p>
    <w:p w:rsidR="00A61F1F" w:rsidRPr="00AF19A0" w:rsidRDefault="00A61F1F" w:rsidP="00115C66">
      <w:pPr>
        <w:spacing w:line="360" w:lineRule="auto"/>
        <w:jc w:val="both"/>
        <w:rPr>
          <w:rFonts w:ascii="Times New Roman" w:hAnsi="Times New Roman" w:cs="Times New Roman"/>
          <w:b/>
          <w:sz w:val="24"/>
          <w:szCs w:val="24"/>
        </w:rPr>
      </w:pPr>
    </w:p>
    <w:p w:rsidR="00A61F1F" w:rsidRPr="00AF19A0" w:rsidRDefault="00A61F1F" w:rsidP="00115C66">
      <w:pPr>
        <w:spacing w:line="360" w:lineRule="auto"/>
        <w:jc w:val="both"/>
        <w:rPr>
          <w:rFonts w:ascii="Times New Roman" w:hAnsi="Times New Roman" w:cs="Times New Roman"/>
          <w:b/>
          <w:sz w:val="24"/>
          <w:szCs w:val="24"/>
        </w:rPr>
      </w:pPr>
    </w:p>
    <w:p w:rsidR="00A61F1F" w:rsidRPr="00AF19A0" w:rsidRDefault="00A61F1F" w:rsidP="00115C66">
      <w:pPr>
        <w:spacing w:line="360" w:lineRule="auto"/>
        <w:jc w:val="both"/>
        <w:rPr>
          <w:rFonts w:ascii="Times New Roman" w:hAnsi="Times New Roman" w:cs="Times New Roman"/>
          <w:b/>
          <w:sz w:val="24"/>
          <w:szCs w:val="24"/>
        </w:rPr>
      </w:pPr>
    </w:p>
    <w:p w:rsidR="00A61F1F" w:rsidRPr="00AF19A0" w:rsidRDefault="00A61F1F" w:rsidP="00115C66">
      <w:pPr>
        <w:spacing w:line="360" w:lineRule="auto"/>
        <w:jc w:val="both"/>
        <w:rPr>
          <w:rFonts w:ascii="Times New Roman" w:hAnsi="Times New Roman" w:cs="Times New Roman"/>
          <w:b/>
          <w:sz w:val="24"/>
          <w:szCs w:val="24"/>
        </w:rPr>
      </w:pPr>
    </w:p>
    <w:p w:rsidR="00A61F1F" w:rsidRPr="00AF19A0" w:rsidRDefault="00A61F1F" w:rsidP="00115C66">
      <w:pPr>
        <w:spacing w:line="360" w:lineRule="auto"/>
        <w:jc w:val="both"/>
        <w:rPr>
          <w:rFonts w:ascii="Times New Roman" w:hAnsi="Times New Roman" w:cs="Times New Roman"/>
          <w:b/>
          <w:sz w:val="24"/>
          <w:szCs w:val="24"/>
        </w:rPr>
      </w:pPr>
    </w:p>
    <w:p w:rsidR="00F51A9A" w:rsidRPr="00AF19A0" w:rsidRDefault="00F51A9A" w:rsidP="00115C66">
      <w:pPr>
        <w:spacing w:line="360" w:lineRule="auto"/>
        <w:jc w:val="both"/>
        <w:rPr>
          <w:rFonts w:ascii="Times New Roman" w:hAnsi="Times New Roman" w:cs="Times New Roman"/>
          <w:b/>
          <w:sz w:val="24"/>
          <w:szCs w:val="24"/>
        </w:rPr>
      </w:pPr>
    </w:p>
    <w:p w:rsidR="00F51A9A" w:rsidRPr="00AF19A0" w:rsidRDefault="00F51A9A" w:rsidP="00115C66">
      <w:pPr>
        <w:spacing w:line="360" w:lineRule="auto"/>
        <w:jc w:val="both"/>
        <w:rPr>
          <w:rFonts w:ascii="Times New Roman" w:hAnsi="Times New Roman" w:cs="Times New Roman"/>
          <w:b/>
          <w:sz w:val="24"/>
          <w:szCs w:val="24"/>
        </w:rPr>
      </w:pPr>
    </w:p>
    <w:p w:rsidR="00A61F1F" w:rsidRPr="00AF19A0" w:rsidRDefault="00A61F1F" w:rsidP="00115C66">
      <w:pPr>
        <w:spacing w:line="360" w:lineRule="auto"/>
        <w:jc w:val="both"/>
        <w:rPr>
          <w:rFonts w:ascii="Times New Roman" w:hAnsi="Times New Roman" w:cs="Times New Roman"/>
          <w:b/>
          <w:sz w:val="24"/>
          <w:szCs w:val="24"/>
        </w:rPr>
      </w:pPr>
    </w:p>
    <w:p w:rsidR="00A61F1F" w:rsidRPr="00AF19A0" w:rsidRDefault="00A61F1F" w:rsidP="00115C66">
      <w:pPr>
        <w:spacing w:line="360" w:lineRule="auto"/>
        <w:jc w:val="both"/>
        <w:rPr>
          <w:rFonts w:ascii="Times New Roman" w:hAnsi="Times New Roman" w:cs="Times New Roman"/>
          <w:b/>
          <w:sz w:val="24"/>
          <w:szCs w:val="24"/>
        </w:rPr>
      </w:pPr>
    </w:p>
    <w:p w:rsidR="00115C66" w:rsidRPr="00AF19A0" w:rsidRDefault="00115C66" w:rsidP="00115C66">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lastRenderedPageBreak/>
        <w:t>Table3. Description of academic staff respondents by qualification and work experience</w:t>
      </w:r>
    </w:p>
    <w:tbl>
      <w:tblPr>
        <w:tblStyle w:val="TableGrid"/>
        <w:tblW w:w="0" w:type="auto"/>
        <w:tblLook w:val="04A0"/>
      </w:tblPr>
      <w:tblGrid>
        <w:gridCol w:w="696"/>
        <w:gridCol w:w="1363"/>
        <w:gridCol w:w="3111"/>
        <w:gridCol w:w="2197"/>
        <w:gridCol w:w="2209"/>
      </w:tblGrid>
      <w:tr w:rsidR="00115C66" w:rsidRPr="00AF19A0" w:rsidTr="00A61F1F">
        <w:tc>
          <w:tcPr>
            <w:tcW w:w="701" w:type="dxa"/>
            <w:vMerge w:val="restart"/>
          </w:tcPr>
          <w:p w:rsidR="00115C66" w:rsidRPr="00AF19A0" w:rsidRDefault="00115C66" w:rsidP="00A61F1F">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No</w:t>
            </w:r>
          </w:p>
          <w:p w:rsidR="00115C66" w:rsidRPr="00AF19A0" w:rsidRDefault="00115C66" w:rsidP="00A61F1F">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 </w:t>
            </w:r>
          </w:p>
        </w:tc>
        <w:tc>
          <w:tcPr>
            <w:tcW w:w="4424" w:type="dxa"/>
            <w:gridSpan w:val="2"/>
            <w:vMerge w:val="restart"/>
          </w:tcPr>
          <w:p w:rsidR="00115C66" w:rsidRPr="00AF19A0" w:rsidRDefault="00115C66" w:rsidP="00A61F1F">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Items </w:t>
            </w:r>
          </w:p>
        </w:tc>
        <w:tc>
          <w:tcPr>
            <w:tcW w:w="4451" w:type="dxa"/>
            <w:gridSpan w:val="2"/>
          </w:tcPr>
          <w:p w:rsidR="00115C66" w:rsidRPr="00AF19A0" w:rsidRDefault="00115C66" w:rsidP="00A61F1F">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Respondent </w:t>
            </w:r>
          </w:p>
        </w:tc>
      </w:tr>
      <w:tr w:rsidR="00115C66" w:rsidRPr="00AF19A0" w:rsidTr="00A61F1F">
        <w:tc>
          <w:tcPr>
            <w:tcW w:w="701" w:type="dxa"/>
            <w:vMerge/>
          </w:tcPr>
          <w:p w:rsidR="00115C66" w:rsidRPr="00AF19A0" w:rsidRDefault="00115C66" w:rsidP="00A61F1F">
            <w:pPr>
              <w:spacing w:line="276" w:lineRule="auto"/>
              <w:jc w:val="both"/>
              <w:rPr>
                <w:rFonts w:ascii="Times New Roman" w:hAnsi="Times New Roman" w:cs="Times New Roman"/>
                <w:b/>
                <w:sz w:val="24"/>
                <w:szCs w:val="24"/>
              </w:rPr>
            </w:pPr>
          </w:p>
        </w:tc>
        <w:tc>
          <w:tcPr>
            <w:tcW w:w="4424" w:type="dxa"/>
            <w:gridSpan w:val="2"/>
            <w:vMerge/>
          </w:tcPr>
          <w:p w:rsidR="00115C66" w:rsidRPr="00AF19A0" w:rsidRDefault="00115C66" w:rsidP="00A61F1F">
            <w:pPr>
              <w:spacing w:line="276" w:lineRule="auto"/>
              <w:jc w:val="both"/>
              <w:rPr>
                <w:rFonts w:ascii="Times New Roman" w:hAnsi="Times New Roman" w:cs="Times New Roman"/>
                <w:b/>
                <w:sz w:val="24"/>
                <w:szCs w:val="24"/>
              </w:rPr>
            </w:pPr>
          </w:p>
        </w:tc>
        <w:tc>
          <w:tcPr>
            <w:tcW w:w="2220" w:type="dxa"/>
          </w:tcPr>
          <w:p w:rsidR="00115C66" w:rsidRPr="00AF19A0" w:rsidRDefault="00115C66" w:rsidP="00A61F1F">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Frequency </w:t>
            </w:r>
          </w:p>
        </w:tc>
        <w:tc>
          <w:tcPr>
            <w:tcW w:w="2231" w:type="dxa"/>
          </w:tcPr>
          <w:p w:rsidR="00115C66" w:rsidRPr="00AF19A0" w:rsidRDefault="00115C66" w:rsidP="00A61F1F">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Percentage </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1</w:t>
            </w: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Sex </w:t>
            </w: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2220" w:type="dxa"/>
          </w:tcPr>
          <w:p w:rsidR="00115C66" w:rsidRPr="00AF19A0" w:rsidRDefault="00115C66" w:rsidP="00A61F1F">
            <w:pPr>
              <w:spacing w:line="276" w:lineRule="auto"/>
              <w:jc w:val="both"/>
              <w:rPr>
                <w:rFonts w:ascii="Times New Roman" w:hAnsi="Times New Roman" w:cs="Times New Roman"/>
                <w:sz w:val="24"/>
                <w:szCs w:val="24"/>
              </w:rPr>
            </w:pPr>
          </w:p>
        </w:tc>
        <w:tc>
          <w:tcPr>
            <w:tcW w:w="2231" w:type="dxa"/>
          </w:tcPr>
          <w:p w:rsidR="00115C66" w:rsidRPr="00AF19A0" w:rsidRDefault="00115C66" w:rsidP="00A61F1F">
            <w:pPr>
              <w:spacing w:line="276" w:lineRule="auto"/>
              <w:jc w:val="both"/>
              <w:rPr>
                <w:rFonts w:ascii="Times New Roman" w:hAnsi="Times New Roman" w:cs="Times New Roman"/>
                <w:sz w:val="24"/>
                <w:szCs w:val="24"/>
              </w:rPr>
            </w:pP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Male</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6</w:t>
            </w:r>
          </w:p>
        </w:tc>
        <w:tc>
          <w:tcPr>
            <w:tcW w:w="2231"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75%</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Female </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w:t>
            </w:r>
          </w:p>
        </w:tc>
        <w:tc>
          <w:tcPr>
            <w:tcW w:w="2231"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25%</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Total</w:t>
            </w:r>
          </w:p>
        </w:tc>
        <w:tc>
          <w:tcPr>
            <w:tcW w:w="2220" w:type="dxa"/>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8</w:t>
            </w:r>
          </w:p>
        </w:tc>
        <w:tc>
          <w:tcPr>
            <w:tcW w:w="2231" w:type="dxa"/>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100%</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w:t>
            </w: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Age </w:t>
            </w: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2220" w:type="dxa"/>
          </w:tcPr>
          <w:p w:rsidR="00115C66" w:rsidRPr="00AF19A0" w:rsidRDefault="00115C66" w:rsidP="00A61F1F">
            <w:pPr>
              <w:spacing w:line="276" w:lineRule="auto"/>
              <w:jc w:val="both"/>
              <w:rPr>
                <w:rFonts w:ascii="Times New Roman" w:hAnsi="Times New Roman" w:cs="Times New Roman"/>
                <w:sz w:val="24"/>
                <w:szCs w:val="24"/>
              </w:rPr>
            </w:pPr>
          </w:p>
        </w:tc>
        <w:tc>
          <w:tcPr>
            <w:tcW w:w="2231" w:type="dxa"/>
          </w:tcPr>
          <w:p w:rsidR="00115C66" w:rsidRPr="00AF19A0" w:rsidRDefault="00115C66" w:rsidP="00A61F1F">
            <w:pPr>
              <w:spacing w:line="276" w:lineRule="auto"/>
              <w:jc w:val="both"/>
              <w:rPr>
                <w:rFonts w:ascii="Times New Roman" w:hAnsi="Times New Roman" w:cs="Times New Roman"/>
                <w:sz w:val="24"/>
                <w:szCs w:val="24"/>
              </w:rPr>
            </w:pP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&lt;20</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2231" w:type="dxa"/>
          </w:tcPr>
          <w:p w:rsidR="00115C66" w:rsidRPr="00AF19A0" w:rsidRDefault="00115C66" w:rsidP="00A61F1F">
            <w:pPr>
              <w:spacing w:line="276" w:lineRule="auto"/>
              <w:jc w:val="both"/>
              <w:rPr>
                <w:rFonts w:ascii="Times New Roman" w:hAnsi="Times New Roman" w:cs="Times New Roman"/>
                <w:sz w:val="24"/>
                <w:szCs w:val="24"/>
              </w:rPr>
            </w:pP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20-35</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3</w:t>
            </w:r>
          </w:p>
        </w:tc>
        <w:tc>
          <w:tcPr>
            <w:tcW w:w="2231" w:type="dxa"/>
          </w:tcPr>
          <w:p w:rsidR="00115C66" w:rsidRPr="00AF19A0" w:rsidRDefault="007C4D1E"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37.5%</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&gt;35</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5</w:t>
            </w:r>
          </w:p>
        </w:tc>
        <w:tc>
          <w:tcPr>
            <w:tcW w:w="2231" w:type="dxa"/>
          </w:tcPr>
          <w:p w:rsidR="00115C66" w:rsidRPr="00AF19A0" w:rsidRDefault="007C4D1E"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62.5</w:t>
            </w:r>
            <w:r w:rsidR="00115C66" w:rsidRPr="00AF19A0">
              <w:rPr>
                <w:rFonts w:ascii="Times New Roman" w:hAnsi="Times New Roman" w:cs="Times New Roman"/>
                <w:sz w:val="24"/>
                <w:szCs w:val="24"/>
              </w:rPr>
              <w:t>%</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Total</w:t>
            </w:r>
          </w:p>
        </w:tc>
        <w:tc>
          <w:tcPr>
            <w:tcW w:w="2220" w:type="dxa"/>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8</w:t>
            </w:r>
          </w:p>
        </w:tc>
        <w:tc>
          <w:tcPr>
            <w:tcW w:w="2231" w:type="dxa"/>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100%</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3</w:t>
            </w: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Educational level </w:t>
            </w: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2220" w:type="dxa"/>
          </w:tcPr>
          <w:p w:rsidR="00115C66" w:rsidRPr="00AF19A0" w:rsidRDefault="00115C66" w:rsidP="00A61F1F">
            <w:pPr>
              <w:spacing w:line="276" w:lineRule="auto"/>
              <w:jc w:val="both"/>
              <w:rPr>
                <w:rFonts w:ascii="Times New Roman" w:hAnsi="Times New Roman" w:cs="Times New Roman"/>
                <w:sz w:val="24"/>
                <w:szCs w:val="24"/>
              </w:rPr>
            </w:pPr>
          </w:p>
        </w:tc>
        <w:tc>
          <w:tcPr>
            <w:tcW w:w="2231" w:type="dxa"/>
          </w:tcPr>
          <w:p w:rsidR="00115C66" w:rsidRPr="00AF19A0" w:rsidRDefault="00115C66" w:rsidP="00A61F1F">
            <w:pPr>
              <w:spacing w:line="276" w:lineRule="auto"/>
              <w:jc w:val="both"/>
              <w:rPr>
                <w:rFonts w:ascii="Times New Roman" w:hAnsi="Times New Roman" w:cs="Times New Roman"/>
                <w:sz w:val="24"/>
                <w:szCs w:val="24"/>
              </w:rPr>
            </w:pP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Certificate </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2231"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Diploma </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w:t>
            </w:r>
          </w:p>
        </w:tc>
        <w:tc>
          <w:tcPr>
            <w:tcW w:w="2231" w:type="dxa"/>
          </w:tcPr>
          <w:p w:rsidR="00115C66" w:rsidRPr="00AF19A0" w:rsidRDefault="00115C66" w:rsidP="00A61F1F">
            <w:pPr>
              <w:spacing w:line="276" w:lineRule="auto"/>
              <w:rPr>
                <w:rFonts w:ascii="Times New Roman" w:hAnsi="Times New Roman" w:cs="Times New Roman"/>
                <w:sz w:val="24"/>
                <w:szCs w:val="24"/>
              </w:rPr>
            </w:pPr>
            <w:r w:rsidRPr="00AF19A0">
              <w:rPr>
                <w:rFonts w:ascii="Times New Roman" w:hAnsi="Times New Roman" w:cs="Times New Roman"/>
                <w:sz w:val="24"/>
                <w:szCs w:val="24"/>
              </w:rPr>
              <w:t>25%</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BA/BSC</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3</w:t>
            </w:r>
          </w:p>
        </w:tc>
        <w:tc>
          <w:tcPr>
            <w:tcW w:w="2231" w:type="dxa"/>
          </w:tcPr>
          <w:p w:rsidR="00115C66" w:rsidRPr="00AF19A0" w:rsidRDefault="00115C66" w:rsidP="00A61F1F">
            <w:pPr>
              <w:spacing w:line="276" w:lineRule="auto"/>
              <w:rPr>
                <w:rFonts w:ascii="Times New Roman" w:hAnsi="Times New Roman" w:cs="Times New Roman"/>
                <w:sz w:val="24"/>
                <w:szCs w:val="24"/>
              </w:rPr>
            </w:pPr>
            <w:r w:rsidRPr="00AF19A0">
              <w:rPr>
                <w:rFonts w:ascii="Times New Roman" w:hAnsi="Times New Roman" w:cs="Times New Roman"/>
                <w:sz w:val="24"/>
                <w:szCs w:val="24"/>
              </w:rPr>
              <w:t>37.5%</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MA/MSC</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3</w:t>
            </w:r>
          </w:p>
        </w:tc>
        <w:tc>
          <w:tcPr>
            <w:tcW w:w="2231" w:type="dxa"/>
          </w:tcPr>
          <w:p w:rsidR="00115C66" w:rsidRPr="00AF19A0" w:rsidRDefault="00115C66" w:rsidP="00A61F1F">
            <w:pPr>
              <w:spacing w:line="276" w:lineRule="auto"/>
              <w:rPr>
                <w:rFonts w:ascii="Times New Roman" w:hAnsi="Times New Roman" w:cs="Times New Roman"/>
                <w:sz w:val="24"/>
                <w:szCs w:val="24"/>
              </w:rPr>
            </w:pPr>
            <w:r w:rsidRPr="00AF19A0">
              <w:rPr>
                <w:rFonts w:ascii="Times New Roman" w:hAnsi="Times New Roman" w:cs="Times New Roman"/>
                <w:sz w:val="24"/>
                <w:szCs w:val="24"/>
              </w:rPr>
              <w:t>37.5%</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PhD </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2231" w:type="dxa"/>
          </w:tcPr>
          <w:p w:rsidR="00115C66" w:rsidRPr="00AF19A0" w:rsidRDefault="00115C66" w:rsidP="00A61F1F">
            <w:pPr>
              <w:spacing w:line="276" w:lineRule="auto"/>
              <w:rPr>
                <w:rFonts w:ascii="Times New Roman" w:hAnsi="Times New Roman" w:cs="Times New Roman"/>
                <w:sz w:val="24"/>
                <w:szCs w:val="24"/>
              </w:rPr>
            </w:pPr>
            <w:r w:rsidRPr="00AF19A0">
              <w:rPr>
                <w:rFonts w:ascii="Times New Roman" w:hAnsi="Times New Roman" w:cs="Times New Roman"/>
                <w:sz w:val="24"/>
                <w:szCs w:val="24"/>
              </w:rPr>
              <w:t>-</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Total</w:t>
            </w:r>
          </w:p>
        </w:tc>
        <w:tc>
          <w:tcPr>
            <w:tcW w:w="2220" w:type="dxa"/>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8</w:t>
            </w:r>
          </w:p>
        </w:tc>
        <w:tc>
          <w:tcPr>
            <w:tcW w:w="2231" w:type="dxa"/>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100%</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4</w:t>
            </w: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Experience </w:t>
            </w: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2220" w:type="dxa"/>
          </w:tcPr>
          <w:p w:rsidR="00115C66" w:rsidRPr="00AF19A0" w:rsidRDefault="00115C66" w:rsidP="00A61F1F">
            <w:pPr>
              <w:spacing w:line="276" w:lineRule="auto"/>
              <w:jc w:val="both"/>
              <w:rPr>
                <w:rFonts w:ascii="Times New Roman" w:hAnsi="Times New Roman" w:cs="Times New Roman"/>
                <w:sz w:val="24"/>
                <w:szCs w:val="24"/>
              </w:rPr>
            </w:pPr>
          </w:p>
        </w:tc>
        <w:tc>
          <w:tcPr>
            <w:tcW w:w="2231" w:type="dxa"/>
          </w:tcPr>
          <w:p w:rsidR="00115C66" w:rsidRPr="00AF19A0" w:rsidRDefault="00115C66" w:rsidP="00A61F1F">
            <w:pPr>
              <w:spacing w:line="276" w:lineRule="auto"/>
              <w:jc w:val="both"/>
              <w:rPr>
                <w:rFonts w:ascii="Times New Roman" w:hAnsi="Times New Roman" w:cs="Times New Roman"/>
                <w:sz w:val="24"/>
                <w:szCs w:val="24"/>
              </w:rPr>
            </w:pP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&lt;2</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2231"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2-4</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3</w:t>
            </w:r>
          </w:p>
        </w:tc>
        <w:tc>
          <w:tcPr>
            <w:tcW w:w="2231" w:type="dxa"/>
          </w:tcPr>
          <w:p w:rsidR="00115C66" w:rsidRPr="00AF19A0" w:rsidRDefault="007C4D1E"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3</w:t>
            </w:r>
            <w:r w:rsidR="00115C66" w:rsidRPr="00AF19A0">
              <w:rPr>
                <w:rFonts w:ascii="Times New Roman" w:hAnsi="Times New Roman" w:cs="Times New Roman"/>
                <w:sz w:val="24"/>
                <w:szCs w:val="24"/>
              </w:rPr>
              <w:t>7.5%</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4-6</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5</w:t>
            </w:r>
          </w:p>
        </w:tc>
        <w:tc>
          <w:tcPr>
            <w:tcW w:w="2231" w:type="dxa"/>
          </w:tcPr>
          <w:p w:rsidR="00115C66" w:rsidRPr="00AF19A0" w:rsidRDefault="007C4D1E"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62</w:t>
            </w:r>
            <w:r w:rsidR="00115C66" w:rsidRPr="00AF19A0">
              <w:rPr>
                <w:rFonts w:ascii="Times New Roman" w:hAnsi="Times New Roman" w:cs="Times New Roman"/>
                <w:sz w:val="24"/>
                <w:szCs w:val="24"/>
              </w:rPr>
              <w:t>.5%</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&gt;6</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2231"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Total</w:t>
            </w:r>
          </w:p>
        </w:tc>
        <w:tc>
          <w:tcPr>
            <w:tcW w:w="2220" w:type="dxa"/>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8</w:t>
            </w:r>
          </w:p>
        </w:tc>
        <w:tc>
          <w:tcPr>
            <w:tcW w:w="2231" w:type="dxa"/>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100%</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5</w:t>
            </w: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Marital status  </w:t>
            </w: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2220" w:type="dxa"/>
          </w:tcPr>
          <w:p w:rsidR="00115C66" w:rsidRPr="00AF19A0" w:rsidRDefault="00115C66" w:rsidP="00A61F1F">
            <w:pPr>
              <w:spacing w:line="276" w:lineRule="auto"/>
              <w:jc w:val="both"/>
              <w:rPr>
                <w:rFonts w:ascii="Times New Roman" w:hAnsi="Times New Roman" w:cs="Times New Roman"/>
                <w:sz w:val="24"/>
                <w:szCs w:val="24"/>
              </w:rPr>
            </w:pPr>
          </w:p>
        </w:tc>
        <w:tc>
          <w:tcPr>
            <w:tcW w:w="2231" w:type="dxa"/>
          </w:tcPr>
          <w:p w:rsidR="00115C66" w:rsidRPr="00AF19A0" w:rsidRDefault="00115C66" w:rsidP="00A61F1F">
            <w:pPr>
              <w:spacing w:line="276" w:lineRule="auto"/>
              <w:jc w:val="both"/>
              <w:rPr>
                <w:rFonts w:ascii="Times New Roman" w:hAnsi="Times New Roman" w:cs="Times New Roman"/>
                <w:sz w:val="24"/>
                <w:szCs w:val="24"/>
              </w:rPr>
            </w:pP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Single </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w:t>
            </w:r>
          </w:p>
        </w:tc>
        <w:tc>
          <w:tcPr>
            <w:tcW w:w="2231" w:type="dxa"/>
          </w:tcPr>
          <w:p w:rsidR="00115C66" w:rsidRPr="00AF19A0" w:rsidRDefault="00115C66" w:rsidP="007C4D1E">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w:t>
            </w:r>
            <w:r w:rsidR="007C4D1E" w:rsidRPr="00AF19A0">
              <w:rPr>
                <w:rFonts w:ascii="Times New Roman" w:hAnsi="Times New Roman" w:cs="Times New Roman"/>
                <w:sz w:val="24"/>
                <w:szCs w:val="24"/>
              </w:rPr>
              <w:t>5</w:t>
            </w:r>
            <w:r w:rsidRPr="00AF19A0">
              <w:rPr>
                <w:rFonts w:ascii="Times New Roman" w:hAnsi="Times New Roman" w:cs="Times New Roman"/>
                <w:sz w:val="24"/>
                <w:szCs w:val="24"/>
              </w:rPr>
              <w:t>%</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Married </w:t>
            </w:r>
          </w:p>
        </w:tc>
        <w:tc>
          <w:tcPr>
            <w:tcW w:w="2220" w:type="dxa"/>
          </w:tcPr>
          <w:p w:rsidR="00115C66" w:rsidRPr="00AF19A0" w:rsidRDefault="00115C66" w:rsidP="00A61F1F">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6</w:t>
            </w:r>
          </w:p>
        </w:tc>
        <w:tc>
          <w:tcPr>
            <w:tcW w:w="2231" w:type="dxa"/>
          </w:tcPr>
          <w:p w:rsidR="00115C66" w:rsidRPr="00AF19A0" w:rsidRDefault="00115C66" w:rsidP="007C4D1E">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75%</w:t>
            </w:r>
          </w:p>
        </w:tc>
      </w:tr>
      <w:tr w:rsidR="00115C66" w:rsidRPr="00AF19A0" w:rsidTr="00A61F1F">
        <w:tc>
          <w:tcPr>
            <w:tcW w:w="701" w:type="dxa"/>
          </w:tcPr>
          <w:p w:rsidR="00115C66" w:rsidRPr="00AF19A0" w:rsidRDefault="00115C66" w:rsidP="00A61F1F">
            <w:pPr>
              <w:spacing w:line="276" w:lineRule="auto"/>
              <w:jc w:val="both"/>
              <w:rPr>
                <w:rFonts w:ascii="Times New Roman" w:hAnsi="Times New Roman" w:cs="Times New Roman"/>
                <w:sz w:val="24"/>
                <w:szCs w:val="24"/>
              </w:rPr>
            </w:pPr>
          </w:p>
        </w:tc>
        <w:tc>
          <w:tcPr>
            <w:tcW w:w="1265" w:type="dxa"/>
            <w:tcBorders>
              <w:right w:val="single" w:sz="4" w:space="0" w:color="auto"/>
            </w:tcBorders>
          </w:tcPr>
          <w:p w:rsidR="00115C66" w:rsidRPr="00AF19A0" w:rsidRDefault="00115C66" w:rsidP="00A61F1F">
            <w:pPr>
              <w:spacing w:line="276" w:lineRule="auto"/>
              <w:jc w:val="both"/>
              <w:rPr>
                <w:rFonts w:ascii="Times New Roman" w:hAnsi="Times New Roman" w:cs="Times New Roman"/>
                <w:sz w:val="24"/>
                <w:szCs w:val="24"/>
              </w:rPr>
            </w:pPr>
          </w:p>
        </w:tc>
        <w:tc>
          <w:tcPr>
            <w:tcW w:w="3159" w:type="dxa"/>
            <w:tcBorders>
              <w:left w:val="single" w:sz="4" w:space="0" w:color="auto"/>
            </w:tcBorders>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Total</w:t>
            </w:r>
          </w:p>
        </w:tc>
        <w:tc>
          <w:tcPr>
            <w:tcW w:w="2220" w:type="dxa"/>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8</w:t>
            </w:r>
          </w:p>
        </w:tc>
        <w:tc>
          <w:tcPr>
            <w:tcW w:w="2231" w:type="dxa"/>
          </w:tcPr>
          <w:p w:rsidR="00115C66" w:rsidRPr="00AF19A0" w:rsidRDefault="00115C66" w:rsidP="00C41FC2">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100%</w:t>
            </w:r>
          </w:p>
        </w:tc>
      </w:tr>
    </w:tbl>
    <w:p w:rsidR="00115C66" w:rsidRPr="00AF19A0" w:rsidRDefault="00115C66" w:rsidP="00115C66">
      <w:pPr>
        <w:spacing w:line="360" w:lineRule="auto"/>
        <w:jc w:val="both"/>
        <w:rPr>
          <w:rFonts w:ascii="Times New Roman" w:hAnsi="Times New Roman" w:cs="Times New Roman"/>
          <w:sz w:val="24"/>
          <w:szCs w:val="24"/>
        </w:rPr>
      </w:pP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Regarding the work experience and qualification of respondents, the overall picture in the table above indicates that the number of MA/MSC holders and BA holders are almost similar, it is 37.5%.</w:t>
      </w:r>
    </w:p>
    <w:p w:rsidR="00C41FC2"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lastRenderedPageBreak/>
        <w:t>Concerning work experience the majority of the respondent have between 2 up to 6 years of work experience.</w:t>
      </w:r>
      <w:r w:rsidR="00C41FC2" w:rsidRPr="00AF19A0">
        <w:rPr>
          <w:rFonts w:ascii="Times New Roman" w:hAnsi="Times New Roman" w:cs="Times New Roman"/>
          <w:sz w:val="24"/>
          <w:szCs w:val="24"/>
        </w:rPr>
        <w:t xml:space="preserve"> </w:t>
      </w:r>
      <w:r w:rsidRPr="00AF19A0">
        <w:rPr>
          <w:rFonts w:ascii="Times New Roman" w:hAnsi="Times New Roman" w:cs="Times New Roman"/>
          <w:sz w:val="24"/>
          <w:szCs w:val="24"/>
        </w:rPr>
        <w:t>This shows that the college runs its teaching-learning activities with less experienced staff.</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Well qualified and experienced staffs are who can provide adequate and quality education to their students. Therefore, FIDSE required working more in this regard.   </w:t>
      </w:r>
    </w:p>
    <w:p w:rsidR="00115C66" w:rsidRPr="00AF19A0" w:rsidRDefault="00115C66" w:rsidP="00115C66">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Table4. </w:t>
      </w:r>
      <w:r w:rsidR="00466DF9" w:rsidRPr="00AF19A0">
        <w:rPr>
          <w:rFonts w:ascii="Times New Roman" w:hAnsi="Times New Roman" w:cs="Times New Roman"/>
          <w:b/>
          <w:sz w:val="24"/>
          <w:szCs w:val="24"/>
        </w:rPr>
        <w:t>Respondent’s educational</w:t>
      </w:r>
      <w:r w:rsidRPr="00AF19A0">
        <w:rPr>
          <w:rFonts w:ascii="Times New Roman" w:hAnsi="Times New Roman" w:cs="Times New Roman"/>
          <w:b/>
          <w:sz w:val="24"/>
          <w:szCs w:val="24"/>
        </w:rPr>
        <w:t xml:space="preserve"> level and departments</w:t>
      </w:r>
    </w:p>
    <w:tbl>
      <w:tblPr>
        <w:tblStyle w:val="TableGrid"/>
        <w:tblW w:w="0" w:type="auto"/>
        <w:tblLook w:val="04A0"/>
      </w:tblPr>
      <w:tblGrid>
        <w:gridCol w:w="697"/>
        <w:gridCol w:w="1349"/>
        <w:gridCol w:w="3124"/>
        <w:gridCol w:w="2197"/>
        <w:gridCol w:w="2209"/>
      </w:tblGrid>
      <w:tr w:rsidR="00115C66" w:rsidRPr="00AF19A0" w:rsidTr="00A61F1F">
        <w:tc>
          <w:tcPr>
            <w:tcW w:w="699" w:type="dxa"/>
            <w:vMerge w:val="restart"/>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No</w:t>
            </w:r>
          </w:p>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 </w:t>
            </w:r>
          </w:p>
        </w:tc>
        <w:tc>
          <w:tcPr>
            <w:tcW w:w="4449" w:type="dxa"/>
            <w:gridSpan w:val="2"/>
            <w:vMerge w:val="restart"/>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Items </w:t>
            </w:r>
          </w:p>
        </w:tc>
        <w:tc>
          <w:tcPr>
            <w:tcW w:w="4428" w:type="dxa"/>
            <w:gridSpan w:val="2"/>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Respondent </w:t>
            </w:r>
          </w:p>
        </w:tc>
      </w:tr>
      <w:tr w:rsidR="00115C66" w:rsidRPr="00AF19A0" w:rsidTr="00A61F1F">
        <w:tc>
          <w:tcPr>
            <w:tcW w:w="699" w:type="dxa"/>
            <w:vMerge/>
          </w:tcPr>
          <w:p w:rsidR="00115C66" w:rsidRPr="00AF19A0" w:rsidRDefault="00115C66" w:rsidP="00A61F1F">
            <w:pPr>
              <w:spacing w:line="360" w:lineRule="auto"/>
              <w:jc w:val="both"/>
              <w:rPr>
                <w:rFonts w:ascii="Times New Roman" w:hAnsi="Times New Roman" w:cs="Times New Roman"/>
                <w:b/>
                <w:sz w:val="24"/>
                <w:szCs w:val="24"/>
              </w:rPr>
            </w:pPr>
          </w:p>
        </w:tc>
        <w:tc>
          <w:tcPr>
            <w:tcW w:w="4449" w:type="dxa"/>
            <w:gridSpan w:val="2"/>
            <w:vMerge/>
          </w:tcPr>
          <w:p w:rsidR="00115C66" w:rsidRPr="00AF19A0" w:rsidRDefault="00115C66" w:rsidP="00A61F1F">
            <w:pPr>
              <w:spacing w:line="360" w:lineRule="auto"/>
              <w:jc w:val="both"/>
              <w:rPr>
                <w:rFonts w:ascii="Times New Roman" w:hAnsi="Times New Roman" w:cs="Times New Roman"/>
                <w:b/>
                <w:sz w:val="24"/>
                <w:szCs w:val="24"/>
              </w:rPr>
            </w:pPr>
          </w:p>
        </w:tc>
        <w:tc>
          <w:tcPr>
            <w:tcW w:w="2208" w:type="dxa"/>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Frequency </w:t>
            </w:r>
          </w:p>
        </w:tc>
        <w:tc>
          <w:tcPr>
            <w:tcW w:w="2220" w:type="dxa"/>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Percentage </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Sex </w:t>
            </w:r>
          </w:p>
        </w:tc>
        <w:tc>
          <w:tcPr>
            <w:tcW w:w="3142"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Male </w:t>
            </w:r>
          </w:p>
        </w:tc>
        <w:tc>
          <w:tcPr>
            <w:tcW w:w="220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31</w:t>
            </w:r>
          </w:p>
        </w:tc>
        <w:tc>
          <w:tcPr>
            <w:tcW w:w="2220" w:type="dxa"/>
          </w:tcPr>
          <w:p w:rsidR="00115C66" w:rsidRPr="00AF19A0" w:rsidRDefault="00C41FC2"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62%</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p>
        </w:tc>
        <w:tc>
          <w:tcPr>
            <w:tcW w:w="3142"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Female</w:t>
            </w:r>
          </w:p>
        </w:tc>
        <w:tc>
          <w:tcPr>
            <w:tcW w:w="220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19</w:t>
            </w:r>
          </w:p>
        </w:tc>
        <w:tc>
          <w:tcPr>
            <w:tcW w:w="2220" w:type="dxa"/>
          </w:tcPr>
          <w:p w:rsidR="00115C66" w:rsidRPr="00AF19A0" w:rsidRDefault="00C41FC2"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38%</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p>
        </w:tc>
        <w:tc>
          <w:tcPr>
            <w:tcW w:w="3142" w:type="dxa"/>
            <w:tcBorders>
              <w:left w:val="single" w:sz="4" w:space="0" w:color="auto"/>
            </w:tcBorders>
          </w:tcPr>
          <w:p w:rsidR="00115C66" w:rsidRPr="00AF19A0" w:rsidRDefault="00115C66" w:rsidP="00C41FC2">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Total</w:t>
            </w:r>
          </w:p>
        </w:tc>
        <w:tc>
          <w:tcPr>
            <w:tcW w:w="2208" w:type="dxa"/>
          </w:tcPr>
          <w:p w:rsidR="00115C66" w:rsidRPr="00AF19A0" w:rsidRDefault="00115C66" w:rsidP="00C41FC2">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50</w:t>
            </w:r>
          </w:p>
        </w:tc>
        <w:tc>
          <w:tcPr>
            <w:tcW w:w="2220" w:type="dxa"/>
          </w:tcPr>
          <w:p w:rsidR="00115C66" w:rsidRPr="00AF19A0" w:rsidRDefault="00115C66" w:rsidP="00C41FC2">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100%</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w:t>
            </w: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Age </w:t>
            </w:r>
          </w:p>
        </w:tc>
        <w:tc>
          <w:tcPr>
            <w:tcW w:w="3142"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&lt;20</w:t>
            </w:r>
          </w:p>
        </w:tc>
        <w:tc>
          <w:tcPr>
            <w:tcW w:w="220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17</w:t>
            </w:r>
          </w:p>
        </w:tc>
        <w:tc>
          <w:tcPr>
            <w:tcW w:w="2220" w:type="dxa"/>
          </w:tcPr>
          <w:p w:rsidR="00115C66" w:rsidRPr="00AF19A0" w:rsidRDefault="00C41FC2"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34</w:t>
            </w:r>
            <w:r w:rsidR="00115C66" w:rsidRPr="00AF19A0">
              <w:rPr>
                <w:rFonts w:ascii="Times New Roman" w:hAnsi="Times New Roman" w:cs="Times New Roman"/>
                <w:sz w:val="24"/>
                <w:szCs w:val="24"/>
              </w:rPr>
              <w:t>%</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p>
        </w:tc>
        <w:tc>
          <w:tcPr>
            <w:tcW w:w="3142"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20-30</w:t>
            </w:r>
          </w:p>
        </w:tc>
        <w:tc>
          <w:tcPr>
            <w:tcW w:w="220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30</w:t>
            </w:r>
          </w:p>
        </w:tc>
        <w:tc>
          <w:tcPr>
            <w:tcW w:w="2220" w:type="dxa"/>
          </w:tcPr>
          <w:p w:rsidR="00115C66" w:rsidRPr="00AF19A0" w:rsidRDefault="00C41FC2"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60</w:t>
            </w:r>
            <w:r w:rsidR="00115C66" w:rsidRPr="00AF19A0">
              <w:rPr>
                <w:rFonts w:ascii="Times New Roman" w:hAnsi="Times New Roman" w:cs="Times New Roman"/>
                <w:sz w:val="24"/>
                <w:szCs w:val="24"/>
              </w:rPr>
              <w:t>%</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p>
        </w:tc>
        <w:tc>
          <w:tcPr>
            <w:tcW w:w="3142"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&gt;30</w:t>
            </w:r>
          </w:p>
        </w:tc>
        <w:tc>
          <w:tcPr>
            <w:tcW w:w="220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w:t>
            </w:r>
          </w:p>
        </w:tc>
        <w:tc>
          <w:tcPr>
            <w:tcW w:w="2220" w:type="dxa"/>
          </w:tcPr>
          <w:p w:rsidR="00115C66" w:rsidRPr="00AF19A0" w:rsidRDefault="00C41FC2"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6</w:t>
            </w:r>
            <w:r w:rsidR="00115C66" w:rsidRPr="00AF19A0">
              <w:rPr>
                <w:rFonts w:ascii="Times New Roman" w:hAnsi="Times New Roman" w:cs="Times New Roman"/>
                <w:sz w:val="24"/>
                <w:szCs w:val="24"/>
              </w:rPr>
              <w:t>%</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p>
        </w:tc>
        <w:tc>
          <w:tcPr>
            <w:tcW w:w="3142" w:type="dxa"/>
            <w:tcBorders>
              <w:left w:val="single" w:sz="4" w:space="0" w:color="auto"/>
            </w:tcBorders>
          </w:tcPr>
          <w:p w:rsidR="00115C66" w:rsidRPr="00AF19A0" w:rsidRDefault="00115C66" w:rsidP="00C41FC2">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Total</w:t>
            </w:r>
          </w:p>
        </w:tc>
        <w:tc>
          <w:tcPr>
            <w:tcW w:w="2208" w:type="dxa"/>
          </w:tcPr>
          <w:p w:rsidR="00115C66" w:rsidRPr="00AF19A0" w:rsidRDefault="00115C66" w:rsidP="00C41FC2">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50</w:t>
            </w:r>
          </w:p>
        </w:tc>
        <w:tc>
          <w:tcPr>
            <w:tcW w:w="2220" w:type="dxa"/>
          </w:tcPr>
          <w:p w:rsidR="00115C66" w:rsidRPr="00AF19A0" w:rsidRDefault="00115C66" w:rsidP="00C41FC2">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100%</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w:t>
            </w: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Edu. </w:t>
            </w:r>
            <w:r w:rsidR="003D2500" w:rsidRPr="00AF19A0">
              <w:rPr>
                <w:rFonts w:ascii="Times New Roman" w:hAnsi="Times New Roman" w:cs="Times New Roman"/>
                <w:sz w:val="24"/>
                <w:szCs w:val="24"/>
              </w:rPr>
              <w:t>L</w:t>
            </w:r>
            <w:r w:rsidRPr="00AF19A0">
              <w:rPr>
                <w:rFonts w:ascii="Times New Roman" w:hAnsi="Times New Roman" w:cs="Times New Roman"/>
                <w:sz w:val="24"/>
                <w:szCs w:val="24"/>
              </w:rPr>
              <w:t>evel</w:t>
            </w:r>
          </w:p>
        </w:tc>
        <w:tc>
          <w:tcPr>
            <w:tcW w:w="3142"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r w:rsidRPr="00AF19A0">
              <w:rPr>
                <w:rFonts w:ascii="Times New Roman" w:hAnsi="Times New Roman" w:cs="Times New Roman"/>
                <w:sz w:val="24"/>
                <w:szCs w:val="24"/>
                <w:vertAlign w:val="superscript"/>
              </w:rPr>
              <w:t>st</w:t>
            </w:r>
            <w:r w:rsidRPr="00AF19A0">
              <w:rPr>
                <w:rFonts w:ascii="Times New Roman" w:hAnsi="Times New Roman" w:cs="Times New Roman"/>
                <w:sz w:val="24"/>
                <w:szCs w:val="24"/>
              </w:rPr>
              <w:t xml:space="preserve"> year</w:t>
            </w:r>
          </w:p>
        </w:tc>
        <w:tc>
          <w:tcPr>
            <w:tcW w:w="220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12</w:t>
            </w:r>
          </w:p>
        </w:tc>
        <w:tc>
          <w:tcPr>
            <w:tcW w:w="2220" w:type="dxa"/>
          </w:tcPr>
          <w:p w:rsidR="00115C66" w:rsidRPr="00AF19A0" w:rsidRDefault="00C41FC2"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24</w:t>
            </w:r>
            <w:r w:rsidR="00115C66" w:rsidRPr="00AF19A0">
              <w:rPr>
                <w:rFonts w:ascii="Times New Roman" w:hAnsi="Times New Roman" w:cs="Times New Roman"/>
                <w:sz w:val="24"/>
                <w:szCs w:val="24"/>
              </w:rPr>
              <w:t>%</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p>
        </w:tc>
        <w:tc>
          <w:tcPr>
            <w:tcW w:w="3142"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w:t>
            </w:r>
            <w:r w:rsidRPr="00AF19A0">
              <w:rPr>
                <w:rFonts w:ascii="Times New Roman" w:hAnsi="Times New Roman" w:cs="Times New Roman"/>
                <w:sz w:val="24"/>
                <w:szCs w:val="24"/>
                <w:vertAlign w:val="superscript"/>
              </w:rPr>
              <w:t>nd</w:t>
            </w:r>
            <w:r w:rsidRPr="00AF19A0">
              <w:rPr>
                <w:rFonts w:ascii="Times New Roman" w:hAnsi="Times New Roman" w:cs="Times New Roman"/>
                <w:sz w:val="24"/>
                <w:szCs w:val="24"/>
              </w:rPr>
              <w:t xml:space="preserve"> year</w:t>
            </w:r>
          </w:p>
        </w:tc>
        <w:tc>
          <w:tcPr>
            <w:tcW w:w="220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24</w:t>
            </w:r>
          </w:p>
        </w:tc>
        <w:tc>
          <w:tcPr>
            <w:tcW w:w="2220" w:type="dxa"/>
          </w:tcPr>
          <w:p w:rsidR="00115C66" w:rsidRPr="00AF19A0" w:rsidRDefault="00C41FC2"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48</w:t>
            </w:r>
            <w:r w:rsidR="00115C66" w:rsidRPr="00AF19A0">
              <w:rPr>
                <w:rFonts w:ascii="Times New Roman" w:hAnsi="Times New Roman" w:cs="Times New Roman"/>
                <w:sz w:val="24"/>
                <w:szCs w:val="24"/>
              </w:rPr>
              <w:t>%</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p>
        </w:tc>
        <w:tc>
          <w:tcPr>
            <w:tcW w:w="3142"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w:t>
            </w:r>
            <w:r w:rsidRPr="00AF19A0">
              <w:rPr>
                <w:rFonts w:ascii="Times New Roman" w:hAnsi="Times New Roman" w:cs="Times New Roman"/>
                <w:sz w:val="24"/>
                <w:szCs w:val="24"/>
                <w:vertAlign w:val="superscript"/>
              </w:rPr>
              <w:t>rd</w:t>
            </w:r>
            <w:r w:rsidRPr="00AF19A0">
              <w:rPr>
                <w:rFonts w:ascii="Times New Roman" w:hAnsi="Times New Roman" w:cs="Times New Roman"/>
                <w:sz w:val="24"/>
                <w:szCs w:val="24"/>
              </w:rPr>
              <w:t xml:space="preserve"> year</w:t>
            </w:r>
          </w:p>
        </w:tc>
        <w:tc>
          <w:tcPr>
            <w:tcW w:w="220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14</w:t>
            </w:r>
          </w:p>
        </w:tc>
        <w:tc>
          <w:tcPr>
            <w:tcW w:w="2220" w:type="dxa"/>
          </w:tcPr>
          <w:p w:rsidR="00115C66" w:rsidRPr="00AF19A0" w:rsidRDefault="00C41FC2"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28</w:t>
            </w:r>
            <w:r w:rsidR="00115C66" w:rsidRPr="00AF19A0">
              <w:rPr>
                <w:rFonts w:ascii="Times New Roman" w:hAnsi="Times New Roman" w:cs="Times New Roman"/>
                <w:sz w:val="24"/>
                <w:szCs w:val="24"/>
              </w:rPr>
              <w:t>%</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p>
        </w:tc>
        <w:tc>
          <w:tcPr>
            <w:tcW w:w="3142" w:type="dxa"/>
            <w:tcBorders>
              <w:left w:val="single" w:sz="4" w:space="0" w:color="auto"/>
            </w:tcBorders>
          </w:tcPr>
          <w:p w:rsidR="00115C66" w:rsidRPr="00AF19A0" w:rsidRDefault="00115C66" w:rsidP="00C41FC2">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Total</w:t>
            </w:r>
          </w:p>
        </w:tc>
        <w:tc>
          <w:tcPr>
            <w:tcW w:w="2208" w:type="dxa"/>
          </w:tcPr>
          <w:p w:rsidR="00115C66" w:rsidRPr="00AF19A0" w:rsidRDefault="00115C66" w:rsidP="00C41FC2">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50</w:t>
            </w:r>
          </w:p>
        </w:tc>
        <w:tc>
          <w:tcPr>
            <w:tcW w:w="2220" w:type="dxa"/>
          </w:tcPr>
          <w:p w:rsidR="00115C66" w:rsidRPr="00AF19A0" w:rsidRDefault="00115C66" w:rsidP="00C41FC2">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100%</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4</w:t>
            </w: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Department </w:t>
            </w:r>
          </w:p>
        </w:tc>
        <w:tc>
          <w:tcPr>
            <w:tcW w:w="3142"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Accounting </w:t>
            </w:r>
          </w:p>
        </w:tc>
        <w:tc>
          <w:tcPr>
            <w:tcW w:w="220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10</w:t>
            </w:r>
          </w:p>
        </w:tc>
        <w:tc>
          <w:tcPr>
            <w:tcW w:w="2220" w:type="dxa"/>
          </w:tcPr>
          <w:p w:rsidR="00115C66" w:rsidRPr="00AF19A0" w:rsidRDefault="00C41FC2" w:rsidP="00A61F1F">
            <w:pPr>
              <w:spacing w:line="360" w:lineRule="auto"/>
              <w:rPr>
                <w:rFonts w:ascii="Times New Roman" w:hAnsi="Times New Roman" w:cs="Times New Roman"/>
                <w:sz w:val="24"/>
                <w:szCs w:val="24"/>
              </w:rPr>
            </w:pPr>
            <w:r w:rsidRPr="00AF19A0">
              <w:rPr>
                <w:rFonts w:ascii="Times New Roman" w:hAnsi="Times New Roman" w:cs="Times New Roman"/>
                <w:sz w:val="24"/>
                <w:szCs w:val="24"/>
              </w:rPr>
              <w:t>20%</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p>
        </w:tc>
        <w:tc>
          <w:tcPr>
            <w:tcW w:w="3142"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Community development</w:t>
            </w:r>
          </w:p>
        </w:tc>
        <w:tc>
          <w:tcPr>
            <w:tcW w:w="220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20</w:t>
            </w:r>
          </w:p>
        </w:tc>
        <w:tc>
          <w:tcPr>
            <w:tcW w:w="2220" w:type="dxa"/>
          </w:tcPr>
          <w:p w:rsidR="00115C66" w:rsidRPr="00AF19A0" w:rsidRDefault="00C41FC2" w:rsidP="00A61F1F">
            <w:pPr>
              <w:spacing w:line="360" w:lineRule="auto"/>
              <w:rPr>
                <w:rFonts w:ascii="Times New Roman" w:hAnsi="Times New Roman" w:cs="Times New Roman"/>
                <w:sz w:val="24"/>
                <w:szCs w:val="24"/>
              </w:rPr>
            </w:pPr>
            <w:r w:rsidRPr="00AF19A0">
              <w:rPr>
                <w:rFonts w:ascii="Times New Roman" w:hAnsi="Times New Roman" w:cs="Times New Roman"/>
                <w:sz w:val="24"/>
                <w:szCs w:val="24"/>
              </w:rPr>
              <w:t>40%</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p>
        </w:tc>
        <w:tc>
          <w:tcPr>
            <w:tcW w:w="3142"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Gender &amp;Development  </w:t>
            </w:r>
          </w:p>
        </w:tc>
        <w:tc>
          <w:tcPr>
            <w:tcW w:w="220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10</w:t>
            </w:r>
          </w:p>
        </w:tc>
        <w:tc>
          <w:tcPr>
            <w:tcW w:w="2220" w:type="dxa"/>
          </w:tcPr>
          <w:p w:rsidR="00115C66" w:rsidRPr="00AF19A0" w:rsidRDefault="00C41FC2" w:rsidP="00A61F1F">
            <w:pPr>
              <w:spacing w:line="360" w:lineRule="auto"/>
              <w:rPr>
                <w:rFonts w:ascii="Times New Roman" w:hAnsi="Times New Roman" w:cs="Times New Roman"/>
                <w:sz w:val="24"/>
                <w:szCs w:val="24"/>
              </w:rPr>
            </w:pPr>
            <w:r w:rsidRPr="00AF19A0">
              <w:rPr>
                <w:rFonts w:ascii="Times New Roman" w:hAnsi="Times New Roman" w:cs="Times New Roman"/>
                <w:sz w:val="24"/>
                <w:szCs w:val="24"/>
              </w:rPr>
              <w:t>20%</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p>
        </w:tc>
        <w:tc>
          <w:tcPr>
            <w:tcW w:w="3142"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HRM </w:t>
            </w:r>
          </w:p>
        </w:tc>
        <w:tc>
          <w:tcPr>
            <w:tcW w:w="220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5</w:t>
            </w:r>
          </w:p>
        </w:tc>
        <w:tc>
          <w:tcPr>
            <w:tcW w:w="2220" w:type="dxa"/>
          </w:tcPr>
          <w:p w:rsidR="00115C66" w:rsidRPr="00AF19A0" w:rsidRDefault="00C41FC2" w:rsidP="00A61F1F">
            <w:pPr>
              <w:spacing w:line="360" w:lineRule="auto"/>
              <w:rPr>
                <w:rFonts w:ascii="Times New Roman" w:hAnsi="Times New Roman" w:cs="Times New Roman"/>
                <w:sz w:val="24"/>
                <w:szCs w:val="24"/>
              </w:rPr>
            </w:pPr>
            <w:r w:rsidRPr="00AF19A0">
              <w:rPr>
                <w:rFonts w:ascii="Times New Roman" w:hAnsi="Times New Roman" w:cs="Times New Roman"/>
                <w:sz w:val="24"/>
                <w:szCs w:val="24"/>
              </w:rPr>
              <w:t>10%</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p>
        </w:tc>
        <w:tc>
          <w:tcPr>
            <w:tcW w:w="3142"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Legal service </w:t>
            </w:r>
          </w:p>
        </w:tc>
        <w:tc>
          <w:tcPr>
            <w:tcW w:w="2208"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5</w:t>
            </w:r>
          </w:p>
        </w:tc>
        <w:tc>
          <w:tcPr>
            <w:tcW w:w="2220" w:type="dxa"/>
          </w:tcPr>
          <w:p w:rsidR="00115C66" w:rsidRPr="00AF19A0" w:rsidRDefault="00C41FC2" w:rsidP="00A61F1F">
            <w:pPr>
              <w:spacing w:line="360" w:lineRule="auto"/>
              <w:rPr>
                <w:rFonts w:ascii="Times New Roman" w:hAnsi="Times New Roman" w:cs="Times New Roman"/>
                <w:sz w:val="24"/>
                <w:szCs w:val="24"/>
              </w:rPr>
            </w:pPr>
            <w:r w:rsidRPr="00AF19A0">
              <w:rPr>
                <w:rFonts w:ascii="Times New Roman" w:hAnsi="Times New Roman" w:cs="Times New Roman"/>
                <w:sz w:val="24"/>
                <w:szCs w:val="24"/>
              </w:rPr>
              <w:t>10%</w:t>
            </w:r>
          </w:p>
        </w:tc>
      </w:tr>
      <w:tr w:rsidR="00115C66" w:rsidRPr="00AF19A0" w:rsidTr="00A61F1F">
        <w:tc>
          <w:tcPr>
            <w:tcW w:w="699" w:type="dxa"/>
          </w:tcPr>
          <w:p w:rsidR="00115C66" w:rsidRPr="00AF19A0" w:rsidRDefault="00115C66" w:rsidP="00A61F1F">
            <w:pPr>
              <w:spacing w:line="360" w:lineRule="auto"/>
              <w:jc w:val="both"/>
              <w:rPr>
                <w:rFonts w:ascii="Times New Roman" w:hAnsi="Times New Roman" w:cs="Times New Roman"/>
                <w:sz w:val="24"/>
                <w:szCs w:val="24"/>
              </w:rPr>
            </w:pPr>
          </w:p>
        </w:tc>
        <w:tc>
          <w:tcPr>
            <w:tcW w:w="1307"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p>
        </w:tc>
        <w:tc>
          <w:tcPr>
            <w:tcW w:w="3142" w:type="dxa"/>
            <w:tcBorders>
              <w:left w:val="single" w:sz="4" w:space="0" w:color="auto"/>
            </w:tcBorders>
          </w:tcPr>
          <w:p w:rsidR="00115C66" w:rsidRPr="00AF19A0" w:rsidRDefault="00115C66" w:rsidP="00C41FC2">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Total</w:t>
            </w:r>
          </w:p>
        </w:tc>
        <w:tc>
          <w:tcPr>
            <w:tcW w:w="2208" w:type="dxa"/>
          </w:tcPr>
          <w:p w:rsidR="00115C66" w:rsidRPr="00AF19A0" w:rsidRDefault="00115C66" w:rsidP="00C41FC2">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50</w:t>
            </w:r>
          </w:p>
        </w:tc>
        <w:tc>
          <w:tcPr>
            <w:tcW w:w="2220" w:type="dxa"/>
          </w:tcPr>
          <w:p w:rsidR="00115C66" w:rsidRPr="00AF19A0" w:rsidRDefault="00115C66" w:rsidP="00C41FC2">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100%</w:t>
            </w:r>
          </w:p>
        </w:tc>
      </w:tr>
    </w:tbl>
    <w:p w:rsidR="00C41FC2" w:rsidRPr="00AF19A0" w:rsidRDefault="00C41FC2" w:rsidP="00115C66">
      <w:pPr>
        <w:spacing w:line="360" w:lineRule="auto"/>
        <w:jc w:val="both"/>
        <w:rPr>
          <w:rFonts w:ascii="Times New Roman" w:hAnsi="Times New Roman" w:cs="Times New Roman"/>
          <w:sz w:val="24"/>
          <w:szCs w:val="24"/>
        </w:rPr>
      </w:pP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The above table depicted that, composition of students from each department and educational level comprised almost the same. </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lastRenderedPageBreak/>
        <w:t>This implies that the coast sampling techniques used gave almost equal chances to all departments. Thus, this gave better option for obtained reliable information from all respondents accordingly.</w:t>
      </w:r>
    </w:p>
    <w:p w:rsidR="00115C66" w:rsidRPr="00AF19A0" w:rsidRDefault="00115C66" w:rsidP="00115C66">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4.2. Presentation, analysis and interpretations of the data</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In this section analysis of the data gathered through questionnaires, interview and documents were analyses systematically in an integrated way. Responses from students, academic and other staff members on similar issues were presented together in tables and then analyzed.</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The analysis of the information gathered through the questionnaires was made by rearranging and bringing together question items in same way that address similar issues in both groups for the sake of integrated analyzed together. Besides, information gathered through interview and documents were analyzed in an integrated approach.</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The analysis was made on the bases of TQM practices application in Furra institute of development studies and education / Furra University College/, through quality education services and smooth communications and collaboration for the teaching-learning process and assess the major determinants of TQM in higher education institution. </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The appropriateness of management commitment and participation and good communication among all stakeholders and concerned bodies, for the fulfillment of the necessary educational materials and equipments, and outputs which can lead to continuous improvement in education activities, and eventually for further TQM application in the college education system.</w:t>
      </w:r>
    </w:p>
    <w:p w:rsidR="00C41FC2" w:rsidRPr="00AF19A0" w:rsidRDefault="00C41FC2" w:rsidP="00E561FB">
      <w:pPr>
        <w:spacing w:line="360" w:lineRule="auto"/>
        <w:ind w:firstLine="720"/>
        <w:jc w:val="both"/>
        <w:rPr>
          <w:rFonts w:ascii="Times New Roman" w:hAnsi="Times New Roman" w:cs="Times New Roman"/>
          <w:sz w:val="24"/>
          <w:szCs w:val="24"/>
        </w:rPr>
      </w:pPr>
    </w:p>
    <w:p w:rsidR="00E561FB" w:rsidRPr="00AF19A0" w:rsidRDefault="00E561FB" w:rsidP="00E561FB">
      <w:pPr>
        <w:spacing w:line="360" w:lineRule="auto"/>
        <w:ind w:firstLine="720"/>
        <w:jc w:val="both"/>
        <w:rPr>
          <w:rFonts w:ascii="Times New Roman" w:hAnsi="Times New Roman" w:cs="Times New Roman"/>
          <w:sz w:val="24"/>
          <w:szCs w:val="24"/>
        </w:rPr>
      </w:pPr>
    </w:p>
    <w:p w:rsidR="00612481" w:rsidRPr="00AF19A0" w:rsidRDefault="00612481" w:rsidP="00E561FB">
      <w:pPr>
        <w:spacing w:line="360" w:lineRule="auto"/>
        <w:ind w:firstLine="720"/>
        <w:jc w:val="both"/>
        <w:rPr>
          <w:rFonts w:ascii="Times New Roman" w:hAnsi="Times New Roman" w:cs="Times New Roman"/>
          <w:sz w:val="24"/>
          <w:szCs w:val="24"/>
        </w:rPr>
      </w:pPr>
    </w:p>
    <w:p w:rsidR="00612481" w:rsidRPr="00AF19A0" w:rsidRDefault="00612481" w:rsidP="00E561FB">
      <w:pPr>
        <w:spacing w:line="360" w:lineRule="auto"/>
        <w:ind w:firstLine="720"/>
        <w:jc w:val="both"/>
        <w:rPr>
          <w:rFonts w:ascii="Times New Roman" w:hAnsi="Times New Roman" w:cs="Times New Roman"/>
          <w:sz w:val="24"/>
          <w:szCs w:val="24"/>
        </w:rPr>
      </w:pPr>
    </w:p>
    <w:p w:rsidR="00612481" w:rsidRPr="00AF19A0" w:rsidRDefault="00612481" w:rsidP="00E561FB">
      <w:pPr>
        <w:spacing w:line="360" w:lineRule="auto"/>
        <w:ind w:firstLine="720"/>
        <w:jc w:val="both"/>
        <w:rPr>
          <w:rFonts w:ascii="Times New Roman" w:hAnsi="Times New Roman" w:cs="Times New Roman"/>
          <w:sz w:val="24"/>
          <w:szCs w:val="24"/>
        </w:rPr>
      </w:pPr>
    </w:p>
    <w:p w:rsidR="00612481" w:rsidRPr="00AF19A0" w:rsidRDefault="00612481" w:rsidP="00E561FB">
      <w:pPr>
        <w:spacing w:line="360" w:lineRule="auto"/>
        <w:ind w:firstLine="720"/>
        <w:jc w:val="both"/>
        <w:rPr>
          <w:rFonts w:ascii="Times New Roman" w:hAnsi="Times New Roman" w:cs="Times New Roman"/>
          <w:sz w:val="24"/>
          <w:szCs w:val="24"/>
        </w:rPr>
      </w:pPr>
    </w:p>
    <w:p w:rsidR="00115C66" w:rsidRPr="00AF19A0" w:rsidRDefault="00C41FC2" w:rsidP="00115C66">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lastRenderedPageBreak/>
        <w:t>Table</w:t>
      </w:r>
      <w:r w:rsidR="00115C66" w:rsidRPr="00AF19A0">
        <w:rPr>
          <w:rFonts w:ascii="Times New Roman" w:hAnsi="Times New Roman" w:cs="Times New Roman"/>
          <w:b/>
          <w:sz w:val="24"/>
          <w:szCs w:val="24"/>
        </w:rPr>
        <w:t>5. Opinion of the Academic staff respondents, related to management issues and commitment</w:t>
      </w:r>
    </w:p>
    <w:tbl>
      <w:tblPr>
        <w:tblStyle w:val="TableGrid"/>
        <w:tblW w:w="9648" w:type="dxa"/>
        <w:tblLook w:val="04A0"/>
      </w:tblPr>
      <w:tblGrid>
        <w:gridCol w:w="599"/>
        <w:gridCol w:w="2793"/>
        <w:gridCol w:w="1737"/>
        <w:gridCol w:w="1776"/>
        <w:gridCol w:w="1310"/>
        <w:gridCol w:w="1433"/>
      </w:tblGrid>
      <w:tr w:rsidR="00115C66" w:rsidRPr="00AF19A0" w:rsidTr="00A61F1F">
        <w:tc>
          <w:tcPr>
            <w:tcW w:w="602" w:type="dxa"/>
            <w:vMerge w:val="restart"/>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No</w:t>
            </w:r>
          </w:p>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 </w:t>
            </w:r>
          </w:p>
        </w:tc>
        <w:tc>
          <w:tcPr>
            <w:tcW w:w="2831" w:type="dxa"/>
            <w:vMerge w:val="restart"/>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Items </w:t>
            </w:r>
          </w:p>
        </w:tc>
        <w:tc>
          <w:tcPr>
            <w:tcW w:w="3539" w:type="dxa"/>
            <w:gridSpan w:val="2"/>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Respondent  (Yes)</w:t>
            </w:r>
          </w:p>
        </w:tc>
        <w:tc>
          <w:tcPr>
            <w:tcW w:w="2676" w:type="dxa"/>
            <w:gridSpan w:val="2"/>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Respondent (No)</w:t>
            </w:r>
          </w:p>
        </w:tc>
      </w:tr>
      <w:tr w:rsidR="00115C66" w:rsidRPr="00AF19A0" w:rsidTr="00A61F1F">
        <w:tc>
          <w:tcPr>
            <w:tcW w:w="602" w:type="dxa"/>
            <w:vMerge/>
          </w:tcPr>
          <w:p w:rsidR="00115C66" w:rsidRPr="00AF19A0" w:rsidRDefault="00115C66" w:rsidP="00A61F1F">
            <w:pPr>
              <w:spacing w:line="360" w:lineRule="auto"/>
              <w:jc w:val="both"/>
              <w:rPr>
                <w:rFonts w:ascii="Times New Roman" w:hAnsi="Times New Roman" w:cs="Times New Roman"/>
                <w:b/>
                <w:sz w:val="24"/>
                <w:szCs w:val="24"/>
              </w:rPr>
            </w:pPr>
          </w:p>
        </w:tc>
        <w:tc>
          <w:tcPr>
            <w:tcW w:w="2831" w:type="dxa"/>
            <w:vMerge/>
          </w:tcPr>
          <w:p w:rsidR="00115C66" w:rsidRPr="00AF19A0" w:rsidRDefault="00115C66" w:rsidP="00A61F1F">
            <w:pPr>
              <w:spacing w:line="360" w:lineRule="auto"/>
              <w:jc w:val="both"/>
              <w:rPr>
                <w:rFonts w:ascii="Times New Roman" w:hAnsi="Times New Roman" w:cs="Times New Roman"/>
                <w:b/>
                <w:sz w:val="24"/>
                <w:szCs w:val="24"/>
              </w:rPr>
            </w:pPr>
          </w:p>
        </w:tc>
        <w:tc>
          <w:tcPr>
            <w:tcW w:w="1750" w:type="dxa"/>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Frequency </w:t>
            </w:r>
          </w:p>
        </w:tc>
        <w:tc>
          <w:tcPr>
            <w:tcW w:w="1789" w:type="dxa"/>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Percentage %</w:t>
            </w:r>
          </w:p>
        </w:tc>
        <w:tc>
          <w:tcPr>
            <w:tcW w:w="1240" w:type="dxa"/>
            <w:tcBorders>
              <w:right w:val="single" w:sz="4" w:space="0" w:color="auto"/>
            </w:tcBorders>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Frequency </w:t>
            </w:r>
          </w:p>
        </w:tc>
        <w:tc>
          <w:tcPr>
            <w:tcW w:w="1436" w:type="dxa"/>
            <w:tcBorders>
              <w:left w:val="single" w:sz="4" w:space="0" w:color="auto"/>
            </w:tcBorders>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Percentage %</w:t>
            </w:r>
          </w:p>
        </w:tc>
      </w:tr>
      <w:tr w:rsidR="00115C66" w:rsidRPr="00AF19A0" w:rsidTr="00A61F1F">
        <w:tc>
          <w:tcPr>
            <w:tcW w:w="602"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p>
        </w:tc>
        <w:tc>
          <w:tcPr>
            <w:tcW w:w="2831"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Is there clear vision, mission and value?</w:t>
            </w:r>
          </w:p>
        </w:tc>
        <w:tc>
          <w:tcPr>
            <w:tcW w:w="1750" w:type="dxa"/>
          </w:tcPr>
          <w:p w:rsidR="00115C66" w:rsidRPr="00AF19A0" w:rsidRDefault="007570B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16</w:t>
            </w:r>
          </w:p>
        </w:tc>
        <w:tc>
          <w:tcPr>
            <w:tcW w:w="1789" w:type="dxa"/>
          </w:tcPr>
          <w:p w:rsidR="00115C66" w:rsidRPr="00AF19A0" w:rsidRDefault="007570B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66.67%</w:t>
            </w:r>
          </w:p>
        </w:tc>
        <w:tc>
          <w:tcPr>
            <w:tcW w:w="1240" w:type="dxa"/>
            <w:tcBorders>
              <w:right w:val="single" w:sz="4" w:space="0" w:color="auto"/>
            </w:tcBorders>
          </w:tcPr>
          <w:p w:rsidR="00115C66" w:rsidRPr="00AF19A0" w:rsidRDefault="007570B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8</w:t>
            </w:r>
          </w:p>
        </w:tc>
        <w:tc>
          <w:tcPr>
            <w:tcW w:w="1436" w:type="dxa"/>
            <w:tcBorders>
              <w:left w:val="single" w:sz="4" w:space="0" w:color="auto"/>
            </w:tcBorders>
          </w:tcPr>
          <w:p w:rsidR="00115C66" w:rsidRPr="00AF19A0" w:rsidRDefault="007570B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33.3%</w:t>
            </w:r>
          </w:p>
        </w:tc>
      </w:tr>
      <w:tr w:rsidR="00115C66" w:rsidRPr="00AF19A0" w:rsidTr="00A61F1F">
        <w:tc>
          <w:tcPr>
            <w:tcW w:w="602"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w:t>
            </w:r>
          </w:p>
        </w:tc>
        <w:tc>
          <w:tcPr>
            <w:tcW w:w="2831"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Does the management encourage team-work?</w:t>
            </w:r>
          </w:p>
        </w:tc>
        <w:tc>
          <w:tcPr>
            <w:tcW w:w="1750" w:type="dxa"/>
          </w:tcPr>
          <w:p w:rsidR="00115C66" w:rsidRPr="00AF19A0" w:rsidRDefault="007570B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9</w:t>
            </w:r>
          </w:p>
        </w:tc>
        <w:tc>
          <w:tcPr>
            <w:tcW w:w="1789"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37.5</w:t>
            </w:r>
            <w:r w:rsidR="007570B0" w:rsidRPr="00AF19A0">
              <w:rPr>
                <w:rFonts w:ascii="Times New Roman" w:hAnsi="Times New Roman" w:cs="Times New Roman"/>
                <w:sz w:val="24"/>
                <w:szCs w:val="24"/>
              </w:rPr>
              <w:t>%</w:t>
            </w:r>
          </w:p>
        </w:tc>
        <w:tc>
          <w:tcPr>
            <w:tcW w:w="1240" w:type="dxa"/>
            <w:tcBorders>
              <w:right w:val="single" w:sz="4" w:space="0" w:color="auto"/>
            </w:tcBorders>
          </w:tcPr>
          <w:p w:rsidR="00115C66" w:rsidRPr="00AF19A0" w:rsidRDefault="007570B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r w:rsidR="00115C66" w:rsidRPr="00AF19A0">
              <w:rPr>
                <w:rFonts w:ascii="Times New Roman" w:hAnsi="Times New Roman" w:cs="Times New Roman"/>
                <w:sz w:val="24"/>
                <w:szCs w:val="24"/>
              </w:rPr>
              <w:t>5</w:t>
            </w:r>
          </w:p>
        </w:tc>
        <w:tc>
          <w:tcPr>
            <w:tcW w:w="1436"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62.5</w:t>
            </w:r>
          </w:p>
        </w:tc>
      </w:tr>
      <w:tr w:rsidR="00115C66" w:rsidRPr="00AF19A0" w:rsidTr="00A61F1F">
        <w:tc>
          <w:tcPr>
            <w:tcW w:w="602"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w:t>
            </w:r>
          </w:p>
        </w:tc>
        <w:tc>
          <w:tcPr>
            <w:tcW w:w="2831" w:type="dxa"/>
          </w:tcPr>
          <w:p w:rsidR="00115C66" w:rsidRPr="00AF19A0" w:rsidRDefault="00466DF9"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Is the</w:t>
            </w:r>
            <w:r w:rsidR="00115C66" w:rsidRPr="00AF19A0">
              <w:rPr>
                <w:rFonts w:ascii="Times New Roman" w:hAnsi="Times New Roman" w:cs="Times New Roman"/>
                <w:sz w:val="24"/>
                <w:szCs w:val="24"/>
              </w:rPr>
              <w:t xml:space="preserve"> management </w:t>
            </w:r>
            <w:r w:rsidRPr="00AF19A0">
              <w:rPr>
                <w:rFonts w:ascii="Times New Roman" w:hAnsi="Times New Roman" w:cs="Times New Roman"/>
                <w:sz w:val="24"/>
                <w:szCs w:val="24"/>
              </w:rPr>
              <w:t>approach is participatory</w:t>
            </w:r>
            <w:r w:rsidR="00115C66" w:rsidRPr="00AF19A0">
              <w:rPr>
                <w:rFonts w:ascii="Times New Roman" w:hAnsi="Times New Roman" w:cs="Times New Roman"/>
                <w:sz w:val="24"/>
                <w:szCs w:val="24"/>
              </w:rPr>
              <w:t>?</w:t>
            </w:r>
          </w:p>
        </w:tc>
        <w:tc>
          <w:tcPr>
            <w:tcW w:w="1750" w:type="dxa"/>
          </w:tcPr>
          <w:p w:rsidR="00115C66" w:rsidRPr="00AF19A0" w:rsidRDefault="007570B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8</w:t>
            </w:r>
          </w:p>
        </w:tc>
        <w:tc>
          <w:tcPr>
            <w:tcW w:w="1789" w:type="dxa"/>
          </w:tcPr>
          <w:p w:rsidR="00115C66" w:rsidRPr="00AF19A0" w:rsidRDefault="007570B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33.3%</w:t>
            </w:r>
          </w:p>
        </w:tc>
        <w:tc>
          <w:tcPr>
            <w:tcW w:w="1240" w:type="dxa"/>
            <w:tcBorders>
              <w:right w:val="single" w:sz="4" w:space="0" w:color="auto"/>
            </w:tcBorders>
          </w:tcPr>
          <w:p w:rsidR="00115C66" w:rsidRPr="00AF19A0" w:rsidRDefault="007570B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16</w:t>
            </w:r>
          </w:p>
        </w:tc>
        <w:tc>
          <w:tcPr>
            <w:tcW w:w="1436" w:type="dxa"/>
            <w:tcBorders>
              <w:left w:val="single" w:sz="4" w:space="0" w:color="auto"/>
            </w:tcBorders>
          </w:tcPr>
          <w:p w:rsidR="00115C66" w:rsidRPr="00AF19A0" w:rsidRDefault="007570B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66.67%</w:t>
            </w:r>
          </w:p>
        </w:tc>
      </w:tr>
      <w:tr w:rsidR="00115C66" w:rsidRPr="00AF19A0" w:rsidTr="00A61F1F">
        <w:tc>
          <w:tcPr>
            <w:tcW w:w="602"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4</w:t>
            </w:r>
          </w:p>
        </w:tc>
        <w:tc>
          <w:tcPr>
            <w:tcW w:w="2831"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Is there sufficient facility and equipment?</w:t>
            </w:r>
          </w:p>
        </w:tc>
        <w:tc>
          <w:tcPr>
            <w:tcW w:w="1750" w:type="dxa"/>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r w:rsidR="007570B0" w:rsidRPr="00AF19A0">
              <w:rPr>
                <w:rFonts w:ascii="Times New Roman" w:hAnsi="Times New Roman" w:cs="Times New Roman"/>
                <w:sz w:val="24"/>
                <w:szCs w:val="24"/>
              </w:rPr>
              <w:t>1</w:t>
            </w:r>
          </w:p>
        </w:tc>
        <w:tc>
          <w:tcPr>
            <w:tcW w:w="1789" w:type="dxa"/>
          </w:tcPr>
          <w:p w:rsidR="00115C66" w:rsidRPr="00AF19A0" w:rsidRDefault="007570B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48.8%</w:t>
            </w:r>
          </w:p>
        </w:tc>
        <w:tc>
          <w:tcPr>
            <w:tcW w:w="1240" w:type="dxa"/>
            <w:tcBorders>
              <w:righ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r w:rsidR="007570B0" w:rsidRPr="00AF19A0">
              <w:rPr>
                <w:rFonts w:ascii="Times New Roman" w:hAnsi="Times New Roman" w:cs="Times New Roman"/>
                <w:sz w:val="24"/>
                <w:szCs w:val="24"/>
              </w:rPr>
              <w:t>3</w:t>
            </w:r>
          </w:p>
        </w:tc>
        <w:tc>
          <w:tcPr>
            <w:tcW w:w="1436" w:type="dxa"/>
            <w:tcBorders>
              <w:left w:val="single" w:sz="4" w:space="0" w:color="auto"/>
            </w:tcBorders>
          </w:tcPr>
          <w:p w:rsidR="00115C66" w:rsidRPr="00AF19A0" w:rsidRDefault="00115C66"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5</w:t>
            </w:r>
            <w:r w:rsidR="007570B0" w:rsidRPr="00AF19A0">
              <w:rPr>
                <w:rFonts w:ascii="Times New Roman" w:hAnsi="Times New Roman" w:cs="Times New Roman"/>
                <w:sz w:val="24"/>
                <w:szCs w:val="24"/>
              </w:rPr>
              <w:t>4.2%</w:t>
            </w:r>
          </w:p>
        </w:tc>
      </w:tr>
    </w:tbl>
    <w:p w:rsidR="00115C66" w:rsidRPr="00AF19A0" w:rsidRDefault="00115C66" w:rsidP="00115C66">
      <w:pPr>
        <w:spacing w:line="360" w:lineRule="auto"/>
        <w:jc w:val="both"/>
        <w:rPr>
          <w:rFonts w:ascii="Times New Roman" w:hAnsi="Times New Roman" w:cs="Times New Roman"/>
          <w:sz w:val="24"/>
          <w:szCs w:val="24"/>
        </w:rPr>
      </w:pP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Total quality calls for top level management commitment to a vision, align and train its employees towards a common mission. Management must participate in the quality program. A quality council must be established to develop a clear vision, set long- term goals, and direct the program (Bester Field, 2001).</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The above table depicted that the majority of academic staff respondents’ opinion on vision, mission and value statement, team work, management style and availability o</w:t>
      </w:r>
      <w:r w:rsidR="007570B0" w:rsidRPr="00AF19A0">
        <w:rPr>
          <w:rFonts w:ascii="Times New Roman" w:hAnsi="Times New Roman" w:cs="Times New Roman"/>
          <w:sz w:val="24"/>
          <w:szCs w:val="24"/>
        </w:rPr>
        <w:t>f facilities and equipment; 66.67</w:t>
      </w:r>
      <w:r w:rsidRPr="00AF19A0">
        <w:rPr>
          <w:rFonts w:ascii="Times New Roman" w:hAnsi="Times New Roman" w:cs="Times New Roman"/>
          <w:sz w:val="24"/>
          <w:szCs w:val="24"/>
        </w:rPr>
        <w:t>% said that the college has clear vision, mission and value statement. It also showed that 62.5% of the respondents agree that the management is no</w:t>
      </w:r>
      <w:r w:rsidR="007570B0" w:rsidRPr="00AF19A0">
        <w:rPr>
          <w:rFonts w:ascii="Times New Roman" w:hAnsi="Times New Roman" w:cs="Times New Roman"/>
          <w:sz w:val="24"/>
          <w:szCs w:val="24"/>
        </w:rPr>
        <w:t>t encouraging team work and 66.67%</w:t>
      </w:r>
      <w:r w:rsidRPr="00AF19A0">
        <w:rPr>
          <w:rFonts w:ascii="Times New Roman" w:hAnsi="Times New Roman" w:cs="Times New Roman"/>
          <w:sz w:val="24"/>
          <w:szCs w:val="24"/>
        </w:rPr>
        <w:t xml:space="preserve"> agree that their style is dictatorial. On</w:t>
      </w:r>
      <w:r w:rsidR="007570B0" w:rsidRPr="00AF19A0">
        <w:rPr>
          <w:rFonts w:ascii="Times New Roman" w:hAnsi="Times New Roman" w:cs="Times New Roman"/>
          <w:sz w:val="24"/>
          <w:szCs w:val="24"/>
        </w:rPr>
        <w:t xml:space="preserve"> the other hand, 54.2</w:t>
      </w:r>
      <w:r w:rsidRPr="00AF19A0">
        <w:rPr>
          <w:rFonts w:ascii="Times New Roman" w:hAnsi="Times New Roman" w:cs="Times New Roman"/>
          <w:sz w:val="24"/>
          <w:szCs w:val="24"/>
        </w:rPr>
        <w:t>% of the respondents said that the college has lack of sufficient facility and equipment which is very decisive in teaching-learning process.</w:t>
      </w:r>
    </w:p>
    <w:p w:rsidR="00F51A9A"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TQM implementation in higher education institution depends on higher level commitment of the top-level management to fulfill the various needs of the institutions for the best result. Therefore, the FIDSE management in collaboration with other stakeholders of the college needs to fulfill the above requirements accordingly, for further development of the college.  </w:t>
      </w:r>
    </w:p>
    <w:p w:rsidR="0080475F" w:rsidRPr="00AF19A0" w:rsidRDefault="00F876CA"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lastRenderedPageBreak/>
        <w:t xml:space="preserve">Re. F= frequency, VH= very high, H=high, M=medium, L= low, VL= very low. </w:t>
      </w:r>
    </w:p>
    <w:p w:rsidR="00115C66" w:rsidRPr="00AF19A0" w:rsidRDefault="00115C66" w:rsidP="00115C66">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Table: 6</w:t>
      </w:r>
      <w:r w:rsidR="0080475F" w:rsidRPr="00AF19A0">
        <w:rPr>
          <w:rFonts w:ascii="Times New Roman" w:hAnsi="Times New Roman" w:cs="Times New Roman"/>
          <w:b/>
          <w:sz w:val="24"/>
          <w:szCs w:val="24"/>
        </w:rPr>
        <w:t xml:space="preserve">. </w:t>
      </w:r>
      <w:r w:rsidR="003D2500" w:rsidRPr="00AF19A0">
        <w:rPr>
          <w:rFonts w:ascii="Times New Roman" w:hAnsi="Times New Roman" w:cs="Times New Roman"/>
          <w:b/>
          <w:sz w:val="24"/>
          <w:szCs w:val="24"/>
        </w:rPr>
        <w:t>The</w:t>
      </w:r>
      <w:r w:rsidRPr="00AF19A0">
        <w:rPr>
          <w:rFonts w:ascii="Times New Roman" w:hAnsi="Times New Roman" w:cs="Times New Roman"/>
          <w:b/>
          <w:sz w:val="24"/>
          <w:szCs w:val="24"/>
        </w:rPr>
        <w:t xml:space="preserve"> degree of interaction or relationship between management and other staff</w:t>
      </w:r>
    </w:p>
    <w:tbl>
      <w:tblPr>
        <w:tblStyle w:val="TableGrid"/>
        <w:tblpPr w:leftFromText="180" w:rightFromText="180" w:vertAnchor="page" w:horzAnchor="margin" w:tblpXSpec="center" w:tblpY="1807"/>
        <w:tblW w:w="10548" w:type="dxa"/>
        <w:tblLayout w:type="fixed"/>
        <w:tblLook w:val="04A0"/>
      </w:tblPr>
      <w:tblGrid>
        <w:gridCol w:w="2607"/>
        <w:gridCol w:w="1551"/>
        <w:gridCol w:w="450"/>
        <w:gridCol w:w="810"/>
        <w:gridCol w:w="450"/>
        <w:gridCol w:w="720"/>
        <w:gridCol w:w="450"/>
        <w:gridCol w:w="720"/>
        <w:gridCol w:w="540"/>
        <w:gridCol w:w="900"/>
        <w:gridCol w:w="540"/>
        <w:gridCol w:w="810"/>
      </w:tblGrid>
      <w:tr w:rsidR="00F876CA" w:rsidRPr="00AF19A0" w:rsidTr="002968CD">
        <w:trPr>
          <w:trHeight w:val="324"/>
        </w:trPr>
        <w:tc>
          <w:tcPr>
            <w:tcW w:w="2607" w:type="dxa"/>
            <w:vMerge w:val="restart"/>
          </w:tcPr>
          <w:p w:rsidR="00F876CA" w:rsidRPr="00AF19A0" w:rsidRDefault="00F876CA" w:rsidP="00ED3DA8">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Questions </w:t>
            </w:r>
          </w:p>
        </w:tc>
        <w:tc>
          <w:tcPr>
            <w:tcW w:w="1551" w:type="dxa"/>
            <w:vMerge w:val="restart"/>
          </w:tcPr>
          <w:p w:rsidR="00F876CA" w:rsidRPr="00AF19A0" w:rsidRDefault="00F876CA" w:rsidP="00ED3DA8">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Respondents Type </w:t>
            </w:r>
          </w:p>
        </w:tc>
        <w:tc>
          <w:tcPr>
            <w:tcW w:w="6390" w:type="dxa"/>
            <w:gridSpan w:val="10"/>
          </w:tcPr>
          <w:p w:rsidR="00F876CA" w:rsidRPr="00AF19A0" w:rsidRDefault="00F876CA" w:rsidP="00F876CA">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Respondents</w:t>
            </w:r>
          </w:p>
        </w:tc>
      </w:tr>
      <w:tr w:rsidR="0044759A" w:rsidRPr="00AF19A0" w:rsidTr="0044759A">
        <w:trPr>
          <w:trHeight w:val="212"/>
        </w:trPr>
        <w:tc>
          <w:tcPr>
            <w:tcW w:w="2607" w:type="dxa"/>
            <w:vMerge/>
          </w:tcPr>
          <w:p w:rsidR="00ED3DA8" w:rsidRPr="00AF19A0" w:rsidRDefault="00ED3DA8" w:rsidP="00ED3DA8">
            <w:pPr>
              <w:spacing w:line="360" w:lineRule="auto"/>
              <w:jc w:val="both"/>
              <w:rPr>
                <w:rFonts w:ascii="Times New Roman" w:hAnsi="Times New Roman" w:cs="Times New Roman"/>
                <w:b/>
                <w:sz w:val="24"/>
                <w:szCs w:val="24"/>
              </w:rPr>
            </w:pPr>
          </w:p>
        </w:tc>
        <w:tc>
          <w:tcPr>
            <w:tcW w:w="1551" w:type="dxa"/>
            <w:vMerge/>
          </w:tcPr>
          <w:p w:rsidR="00ED3DA8" w:rsidRPr="00AF19A0" w:rsidRDefault="00ED3DA8" w:rsidP="00ED3DA8">
            <w:pPr>
              <w:spacing w:line="360" w:lineRule="auto"/>
              <w:jc w:val="both"/>
              <w:rPr>
                <w:rFonts w:ascii="Times New Roman" w:hAnsi="Times New Roman" w:cs="Times New Roman"/>
                <w:b/>
                <w:sz w:val="24"/>
                <w:szCs w:val="24"/>
              </w:rPr>
            </w:pPr>
          </w:p>
        </w:tc>
        <w:tc>
          <w:tcPr>
            <w:tcW w:w="450" w:type="dxa"/>
          </w:tcPr>
          <w:p w:rsidR="00ED3DA8" w:rsidRPr="00AF19A0" w:rsidRDefault="00ED3DA8" w:rsidP="00ED3DA8">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F </w:t>
            </w:r>
          </w:p>
        </w:tc>
        <w:tc>
          <w:tcPr>
            <w:tcW w:w="810" w:type="dxa"/>
            <w:tcBorders>
              <w:top w:val="single" w:sz="4" w:space="0" w:color="auto"/>
            </w:tcBorders>
          </w:tcPr>
          <w:p w:rsidR="00ED3DA8" w:rsidRPr="00AF19A0" w:rsidRDefault="00ED3DA8" w:rsidP="00ED3DA8">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VH</w:t>
            </w:r>
          </w:p>
        </w:tc>
        <w:tc>
          <w:tcPr>
            <w:tcW w:w="450" w:type="dxa"/>
            <w:tcBorders>
              <w:top w:val="single" w:sz="4" w:space="0" w:color="auto"/>
            </w:tcBorders>
          </w:tcPr>
          <w:p w:rsidR="00ED3DA8" w:rsidRPr="00AF19A0" w:rsidRDefault="00ED3DA8" w:rsidP="00ED3DA8">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F </w:t>
            </w:r>
          </w:p>
        </w:tc>
        <w:tc>
          <w:tcPr>
            <w:tcW w:w="720" w:type="dxa"/>
            <w:tcBorders>
              <w:top w:val="single" w:sz="4" w:space="0" w:color="auto"/>
            </w:tcBorders>
          </w:tcPr>
          <w:p w:rsidR="00ED3DA8" w:rsidRPr="00AF19A0" w:rsidRDefault="00ED3DA8" w:rsidP="00ED3DA8">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H</w:t>
            </w:r>
          </w:p>
        </w:tc>
        <w:tc>
          <w:tcPr>
            <w:tcW w:w="450" w:type="dxa"/>
            <w:tcBorders>
              <w:top w:val="single" w:sz="4" w:space="0" w:color="auto"/>
            </w:tcBorders>
          </w:tcPr>
          <w:p w:rsidR="00ED3DA8" w:rsidRPr="00AF19A0" w:rsidRDefault="00ED3DA8" w:rsidP="00ED3DA8">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F </w:t>
            </w:r>
          </w:p>
        </w:tc>
        <w:tc>
          <w:tcPr>
            <w:tcW w:w="720" w:type="dxa"/>
            <w:tcBorders>
              <w:top w:val="single" w:sz="4" w:space="0" w:color="auto"/>
            </w:tcBorders>
          </w:tcPr>
          <w:p w:rsidR="00ED3DA8" w:rsidRPr="00AF19A0" w:rsidRDefault="00ED3DA8" w:rsidP="00ED3DA8">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M</w:t>
            </w:r>
          </w:p>
        </w:tc>
        <w:tc>
          <w:tcPr>
            <w:tcW w:w="540" w:type="dxa"/>
            <w:tcBorders>
              <w:top w:val="single" w:sz="4" w:space="0" w:color="auto"/>
            </w:tcBorders>
          </w:tcPr>
          <w:p w:rsidR="00ED3DA8" w:rsidRPr="00AF19A0" w:rsidRDefault="00ED3DA8" w:rsidP="00ED3DA8">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F </w:t>
            </w:r>
          </w:p>
        </w:tc>
        <w:tc>
          <w:tcPr>
            <w:tcW w:w="900" w:type="dxa"/>
            <w:tcBorders>
              <w:top w:val="single" w:sz="4" w:space="0" w:color="auto"/>
            </w:tcBorders>
          </w:tcPr>
          <w:p w:rsidR="00ED3DA8" w:rsidRPr="00AF19A0" w:rsidRDefault="00ED3DA8" w:rsidP="00ED3DA8">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L</w:t>
            </w:r>
          </w:p>
        </w:tc>
        <w:tc>
          <w:tcPr>
            <w:tcW w:w="540" w:type="dxa"/>
            <w:tcBorders>
              <w:top w:val="single" w:sz="4" w:space="0" w:color="auto"/>
              <w:right w:val="single" w:sz="4" w:space="0" w:color="auto"/>
            </w:tcBorders>
          </w:tcPr>
          <w:p w:rsidR="00ED3DA8" w:rsidRPr="00AF19A0" w:rsidRDefault="00ED3DA8" w:rsidP="00ED3DA8">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F </w:t>
            </w:r>
          </w:p>
        </w:tc>
        <w:tc>
          <w:tcPr>
            <w:tcW w:w="810" w:type="dxa"/>
            <w:tcBorders>
              <w:top w:val="single" w:sz="4" w:space="0" w:color="auto"/>
              <w:left w:val="single" w:sz="4" w:space="0" w:color="auto"/>
            </w:tcBorders>
          </w:tcPr>
          <w:p w:rsidR="00ED3DA8" w:rsidRPr="00AF19A0" w:rsidRDefault="00ED3DA8" w:rsidP="00ED3DA8">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VL</w:t>
            </w:r>
          </w:p>
        </w:tc>
      </w:tr>
      <w:tr w:rsidR="0044759A" w:rsidRPr="00AF19A0" w:rsidTr="0044759A">
        <w:trPr>
          <w:trHeight w:val="826"/>
        </w:trPr>
        <w:tc>
          <w:tcPr>
            <w:tcW w:w="2607"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Relationship between staff and management</w:t>
            </w:r>
          </w:p>
        </w:tc>
        <w:tc>
          <w:tcPr>
            <w:tcW w:w="1551"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Management </w:t>
            </w:r>
          </w:p>
        </w:tc>
        <w:tc>
          <w:tcPr>
            <w:tcW w:w="450"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p>
        </w:tc>
        <w:tc>
          <w:tcPr>
            <w:tcW w:w="810"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12.5%</w:t>
            </w:r>
          </w:p>
        </w:tc>
        <w:tc>
          <w:tcPr>
            <w:tcW w:w="450"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w:t>
            </w:r>
          </w:p>
        </w:tc>
        <w:tc>
          <w:tcPr>
            <w:tcW w:w="720"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25%</w:t>
            </w:r>
          </w:p>
        </w:tc>
        <w:tc>
          <w:tcPr>
            <w:tcW w:w="450"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4</w:t>
            </w:r>
          </w:p>
        </w:tc>
        <w:tc>
          <w:tcPr>
            <w:tcW w:w="720"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50%</w:t>
            </w:r>
          </w:p>
        </w:tc>
        <w:tc>
          <w:tcPr>
            <w:tcW w:w="540"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p>
        </w:tc>
        <w:tc>
          <w:tcPr>
            <w:tcW w:w="900"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12.5%</w:t>
            </w:r>
          </w:p>
        </w:tc>
        <w:tc>
          <w:tcPr>
            <w:tcW w:w="540" w:type="dxa"/>
            <w:tcBorders>
              <w:right w:val="single" w:sz="4" w:space="0" w:color="auto"/>
            </w:tcBorders>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810" w:type="dxa"/>
            <w:tcBorders>
              <w:left w:val="single" w:sz="4" w:space="0" w:color="auto"/>
            </w:tcBorders>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r>
      <w:tr w:rsidR="0044759A" w:rsidRPr="00AF19A0" w:rsidTr="0044759A">
        <w:trPr>
          <w:trHeight w:val="826"/>
        </w:trPr>
        <w:tc>
          <w:tcPr>
            <w:tcW w:w="2607"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Relationship between staff and management</w:t>
            </w:r>
          </w:p>
        </w:tc>
        <w:tc>
          <w:tcPr>
            <w:tcW w:w="1551"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Non-Management</w:t>
            </w:r>
          </w:p>
        </w:tc>
        <w:tc>
          <w:tcPr>
            <w:tcW w:w="450"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810"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450"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w:t>
            </w:r>
          </w:p>
        </w:tc>
        <w:tc>
          <w:tcPr>
            <w:tcW w:w="72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r w:rsidR="00ED3DA8" w:rsidRPr="00AF19A0">
              <w:rPr>
                <w:rFonts w:ascii="Times New Roman" w:hAnsi="Times New Roman" w:cs="Times New Roman"/>
                <w:sz w:val="24"/>
                <w:szCs w:val="24"/>
              </w:rPr>
              <w:t>2</w:t>
            </w:r>
            <w:r w:rsidR="0044759A" w:rsidRPr="00AF19A0">
              <w:rPr>
                <w:rFonts w:ascii="Times New Roman" w:hAnsi="Times New Roman" w:cs="Times New Roman"/>
                <w:sz w:val="24"/>
                <w:szCs w:val="24"/>
              </w:rPr>
              <w:t>.</w:t>
            </w:r>
            <w:r w:rsidR="00ED3DA8" w:rsidRPr="00AF19A0">
              <w:rPr>
                <w:rFonts w:ascii="Times New Roman" w:hAnsi="Times New Roman" w:cs="Times New Roman"/>
                <w:sz w:val="24"/>
                <w:szCs w:val="24"/>
              </w:rPr>
              <w:t>%</w:t>
            </w:r>
          </w:p>
        </w:tc>
        <w:tc>
          <w:tcPr>
            <w:tcW w:w="45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6</w:t>
            </w:r>
          </w:p>
        </w:tc>
        <w:tc>
          <w:tcPr>
            <w:tcW w:w="72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37.5</w:t>
            </w:r>
            <w:r w:rsidR="00ED3DA8" w:rsidRPr="00AF19A0">
              <w:rPr>
                <w:rFonts w:ascii="Times New Roman" w:hAnsi="Times New Roman" w:cs="Times New Roman"/>
                <w:sz w:val="24"/>
                <w:szCs w:val="24"/>
              </w:rPr>
              <w:t>%</w:t>
            </w:r>
          </w:p>
        </w:tc>
        <w:tc>
          <w:tcPr>
            <w:tcW w:w="54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5</w:t>
            </w:r>
          </w:p>
        </w:tc>
        <w:tc>
          <w:tcPr>
            <w:tcW w:w="90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31.25</w:t>
            </w:r>
            <w:r w:rsidR="00ED3DA8" w:rsidRPr="00AF19A0">
              <w:rPr>
                <w:rFonts w:ascii="Times New Roman" w:hAnsi="Times New Roman" w:cs="Times New Roman"/>
                <w:sz w:val="24"/>
                <w:szCs w:val="24"/>
              </w:rPr>
              <w:t>%</w:t>
            </w:r>
          </w:p>
        </w:tc>
        <w:tc>
          <w:tcPr>
            <w:tcW w:w="540" w:type="dxa"/>
            <w:tcBorders>
              <w:right w:val="single" w:sz="4" w:space="0" w:color="auto"/>
            </w:tcBorders>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w:t>
            </w:r>
          </w:p>
        </w:tc>
        <w:tc>
          <w:tcPr>
            <w:tcW w:w="810" w:type="dxa"/>
            <w:tcBorders>
              <w:left w:val="single" w:sz="4" w:space="0" w:color="auto"/>
            </w:tcBorders>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r w:rsidR="00ED3DA8" w:rsidRPr="00AF19A0">
              <w:rPr>
                <w:rFonts w:ascii="Times New Roman" w:hAnsi="Times New Roman" w:cs="Times New Roman"/>
                <w:sz w:val="24"/>
                <w:szCs w:val="24"/>
              </w:rPr>
              <w:t>8</w:t>
            </w:r>
            <w:r w:rsidRPr="00AF19A0">
              <w:rPr>
                <w:rFonts w:ascii="Times New Roman" w:hAnsi="Times New Roman" w:cs="Times New Roman"/>
                <w:sz w:val="24"/>
                <w:szCs w:val="24"/>
              </w:rPr>
              <w:t>.7</w:t>
            </w:r>
            <w:r w:rsidR="00ED3DA8" w:rsidRPr="00AF19A0">
              <w:rPr>
                <w:rFonts w:ascii="Times New Roman" w:hAnsi="Times New Roman" w:cs="Times New Roman"/>
                <w:sz w:val="24"/>
                <w:szCs w:val="24"/>
              </w:rPr>
              <w:t>%</w:t>
            </w:r>
          </w:p>
        </w:tc>
      </w:tr>
      <w:tr w:rsidR="0044759A" w:rsidRPr="00AF19A0" w:rsidTr="0044759A">
        <w:trPr>
          <w:trHeight w:val="826"/>
        </w:trPr>
        <w:tc>
          <w:tcPr>
            <w:tcW w:w="2607"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Quality of interaction of management </w:t>
            </w:r>
          </w:p>
        </w:tc>
        <w:tc>
          <w:tcPr>
            <w:tcW w:w="1551"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Management </w:t>
            </w:r>
          </w:p>
        </w:tc>
        <w:tc>
          <w:tcPr>
            <w:tcW w:w="45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w:t>
            </w:r>
          </w:p>
        </w:tc>
        <w:tc>
          <w:tcPr>
            <w:tcW w:w="81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25</w:t>
            </w:r>
            <w:r w:rsidR="00ED3DA8" w:rsidRPr="00AF19A0">
              <w:rPr>
                <w:rFonts w:ascii="Times New Roman" w:hAnsi="Times New Roman" w:cs="Times New Roman"/>
                <w:sz w:val="24"/>
                <w:szCs w:val="24"/>
              </w:rPr>
              <w:t>%</w:t>
            </w:r>
          </w:p>
        </w:tc>
        <w:tc>
          <w:tcPr>
            <w:tcW w:w="45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4</w:t>
            </w:r>
          </w:p>
        </w:tc>
        <w:tc>
          <w:tcPr>
            <w:tcW w:w="72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50</w:t>
            </w:r>
            <w:r w:rsidR="00ED3DA8" w:rsidRPr="00AF19A0">
              <w:rPr>
                <w:rFonts w:ascii="Times New Roman" w:hAnsi="Times New Roman" w:cs="Times New Roman"/>
                <w:sz w:val="24"/>
                <w:szCs w:val="24"/>
              </w:rPr>
              <w:t>%</w:t>
            </w:r>
          </w:p>
        </w:tc>
        <w:tc>
          <w:tcPr>
            <w:tcW w:w="45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w:t>
            </w:r>
          </w:p>
        </w:tc>
        <w:tc>
          <w:tcPr>
            <w:tcW w:w="72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25</w:t>
            </w:r>
            <w:r w:rsidR="00ED3DA8" w:rsidRPr="00AF19A0">
              <w:rPr>
                <w:rFonts w:ascii="Times New Roman" w:hAnsi="Times New Roman" w:cs="Times New Roman"/>
                <w:sz w:val="24"/>
                <w:szCs w:val="24"/>
              </w:rPr>
              <w:t>%</w:t>
            </w:r>
          </w:p>
        </w:tc>
        <w:tc>
          <w:tcPr>
            <w:tcW w:w="540" w:type="dxa"/>
          </w:tcPr>
          <w:p w:rsidR="00ED3DA8" w:rsidRPr="00AF19A0" w:rsidRDefault="00ED3DA8" w:rsidP="00ED3DA8">
            <w:pPr>
              <w:spacing w:line="360" w:lineRule="auto"/>
              <w:jc w:val="both"/>
              <w:rPr>
                <w:rFonts w:ascii="Times New Roman" w:hAnsi="Times New Roman" w:cs="Times New Roman"/>
                <w:sz w:val="24"/>
                <w:szCs w:val="24"/>
              </w:rPr>
            </w:pPr>
          </w:p>
        </w:tc>
        <w:tc>
          <w:tcPr>
            <w:tcW w:w="900"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540" w:type="dxa"/>
            <w:tcBorders>
              <w:right w:val="single" w:sz="4" w:space="0" w:color="auto"/>
            </w:tcBorders>
          </w:tcPr>
          <w:p w:rsidR="00ED3DA8" w:rsidRPr="00AF19A0" w:rsidRDefault="00ED3DA8" w:rsidP="00ED3DA8">
            <w:pPr>
              <w:spacing w:line="360" w:lineRule="auto"/>
              <w:jc w:val="both"/>
              <w:rPr>
                <w:rFonts w:ascii="Times New Roman" w:hAnsi="Times New Roman" w:cs="Times New Roman"/>
                <w:sz w:val="24"/>
                <w:szCs w:val="24"/>
              </w:rPr>
            </w:pPr>
          </w:p>
        </w:tc>
        <w:tc>
          <w:tcPr>
            <w:tcW w:w="810" w:type="dxa"/>
            <w:tcBorders>
              <w:left w:val="single" w:sz="4" w:space="0" w:color="auto"/>
            </w:tcBorders>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r>
      <w:tr w:rsidR="0044759A" w:rsidRPr="00AF19A0" w:rsidTr="0044759A">
        <w:trPr>
          <w:trHeight w:val="826"/>
        </w:trPr>
        <w:tc>
          <w:tcPr>
            <w:tcW w:w="2607"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Quality of interaction of management</w:t>
            </w:r>
          </w:p>
        </w:tc>
        <w:tc>
          <w:tcPr>
            <w:tcW w:w="1551" w:type="dxa"/>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Non-Management</w:t>
            </w:r>
          </w:p>
        </w:tc>
        <w:tc>
          <w:tcPr>
            <w:tcW w:w="45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81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45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4</w:t>
            </w:r>
          </w:p>
        </w:tc>
        <w:tc>
          <w:tcPr>
            <w:tcW w:w="72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25</w:t>
            </w:r>
            <w:r w:rsidR="00ED3DA8" w:rsidRPr="00AF19A0">
              <w:rPr>
                <w:rFonts w:ascii="Times New Roman" w:hAnsi="Times New Roman" w:cs="Times New Roman"/>
                <w:sz w:val="24"/>
                <w:szCs w:val="24"/>
              </w:rPr>
              <w:t>%</w:t>
            </w:r>
          </w:p>
        </w:tc>
        <w:tc>
          <w:tcPr>
            <w:tcW w:w="45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4</w:t>
            </w:r>
          </w:p>
        </w:tc>
        <w:tc>
          <w:tcPr>
            <w:tcW w:w="72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25</w:t>
            </w:r>
            <w:r w:rsidR="00ED3DA8" w:rsidRPr="00AF19A0">
              <w:rPr>
                <w:rFonts w:ascii="Times New Roman" w:hAnsi="Times New Roman" w:cs="Times New Roman"/>
                <w:sz w:val="24"/>
                <w:szCs w:val="24"/>
              </w:rPr>
              <w:t>%</w:t>
            </w:r>
          </w:p>
        </w:tc>
        <w:tc>
          <w:tcPr>
            <w:tcW w:w="540" w:type="dxa"/>
          </w:tcPr>
          <w:p w:rsidR="00ED3DA8" w:rsidRPr="00AF19A0" w:rsidRDefault="004374E7"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6</w:t>
            </w:r>
          </w:p>
        </w:tc>
        <w:tc>
          <w:tcPr>
            <w:tcW w:w="900" w:type="dxa"/>
          </w:tcPr>
          <w:p w:rsidR="00ED3DA8" w:rsidRPr="00AF19A0" w:rsidRDefault="0080475F"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37.5</w:t>
            </w:r>
            <w:r w:rsidR="00ED3DA8" w:rsidRPr="00AF19A0">
              <w:rPr>
                <w:rFonts w:ascii="Times New Roman" w:hAnsi="Times New Roman" w:cs="Times New Roman"/>
                <w:sz w:val="24"/>
                <w:szCs w:val="24"/>
              </w:rPr>
              <w:t>%</w:t>
            </w:r>
          </w:p>
        </w:tc>
        <w:tc>
          <w:tcPr>
            <w:tcW w:w="540" w:type="dxa"/>
            <w:tcBorders>
              <w:right w:val="single" w:sz="4" w:space="0" w:color="auto"/>
            </w:tcBorders>
          </w:tcPr>
          <w:p w:rsidR="00ED3DA8" w:rsidRPr="00AF19A0" w:rsidRDefault="0080475F"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w:t>
            </w:r>
          </w:p>
        </w:tc>
        <w:tc>
          <w:tcPr>
            <w:tcW w:w="810" w:type="dxa"/>
            <w:tcBorders>
              <w:left w:val="single" w:sz="4" w:space="0" w:color="auto"/>
            </w:tcBorders>
          </w:tcPr>
          <w:p w:rsidR="00ED3DA8" w:rsidRPr="00AF19A0" w:rsidRDefault="00ED3DA8" w:rsidP="00ED3DA8">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w:t>
            </w:r>
            <w:r w:rsidR="0080475F" w:rsidRPr="00AF19A0">
              <w:rPr>
                <w:rFonts w:ascii="Times New Roman" w:hAnsi="Times New Roman" w:cs="Times New Roman"/>
                <w:sz w:val="24"/>
                <w:szCs w:val="24"/>
              </w:rPr>
              <w:t>2.</w:t>
            </w:r>
            <w:r w:rsidRPr="00AF19A0">
              <w:rPr>
                <w:rFonts w:ascii="Times New Roman" w:hAnsi="Times New Roman" w:cs="Times New Roman"/>
                <w:sz w:val="24"/>
                <w:szCs w:val="24"/>
              </w:rPr>
              <w:t>5%</w:t>
            </w:r>
          </w:p>
        </w:tc>
      </w:tr>
    </w:tbl>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From theory point of view, maintaining good relationship with in the organization and with its public is one of the major roles expected of managers. The internal relationships involve other managers and individuals within an organization.</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Smooth relationship between the management and its employees will have a paramount contribution for the success of an organization. Relationship is about the interaction of management group in general with the employee both the academic and administrative staff. </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A smooth and friendly relationship in inevitable to any kind of organization, if it is to achieve its objective efficiently as desired, It is also applicable to any kind of organizations, whether it is services giving or production and other types of organization. Especially for the education institution like FIDSE, to realize its dream for becoming center of excellence, it has to work hard in hand in an integrated and coordinated manner.</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A question asked in the study was about the level and quality of relationship between staff both academic and administrative and the college management is friendly. As a result( show on the table) the man</w:t>
      </w:r>
      <w:r w:rsidR="0044759A" w:rsidRPr="00AF19A0">
        <w:rPr>
          <w:rFonts w:ascii="Times New Roman" w:hAnsi="Times New Roman" w:cs="Times New Roman"/>
          <w:sz w:val="24"/>
          <w:szCs w:val="24"/>
        </w:rPr>
        <w:t>agement group said that about 12.5</w:t>
      </w:r>
      <w:r w:rsidRPr="00AF19A0">
        <w:rPr>
          <w:rFonts w:ascii="Times New Roman" w:hAnsi="Times New Roman" w:cs="Times New Roman"/>
          <w:sz w:val="24"/>
          <w:szCs w:val="24"/>
        </w:rPr>
        <w:t>% ve</w:t>
      </w:r>
      <w:r w:rsidR="0044759A" w:rsidRPr="00AF19A0">
        <w:rPr>
          <w:rFonts w:ascii="Times New Roman" w:hAnsi="Times New Roman" w:cs="Times New Roman"/>
          <w:sz w:val="24"/>
          <w:szCs w:val="24"/>
        </w:rPr>
        <w:t>ry high, 25% high,50% medium, 12.5</w:t>
      </w:r>
      <w:r w:rsidRPr="00AF19A0">
        <w:rPr>
          <w:rFonts w:ascii="Times New Roman" w:hAnsi="Times New Roman" w:cs="Times New Roman"/>
          <w:sz w:val="24"/>
          <w:szCs w:val="24"/>
        </w:rPr>
        <w:t>% low and none of them said very low.</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lastRenderedPageBreak/>
        <w:t xml:space="preserve">On the other hand </w:t>
      </w:r>
      <w:r w:rsidR="0044759A" w:rsidRPr="00AF19A0">
        <w:rPr>
          <w:rFonts w:ascii="Times New Roman" w:hAnsi="Times New Roman" w:cs="Times New Roman"/>
          <w:sz w:val="24"/>
          <w:szCs w:val="24"/>
        </w:rPr>
        <w:t>50</w:t>
      </w:r>
      <w:r w:rsidRPr="00AF19A0">
        <w:rPr>
          <w:rFonts w:ascii="Times New Roman" w:hAnsi="Times New Roman" w:cs="Times New Roman"/>
          <w:sz w:val="24"/>
          <w:szCs w:val="24"/>
        </w:rPr>
        <w:t>% of the non management group said the relationship is either low or very low.</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When the quality level of interaction is asked the entire management group responded as medium, high and very high, while th</w:t>
      </w:r>
      <w:r w:rsidR="0044759A" w:rsidRPr="00AF19A0">
        <w:rPr>
          <w:rFonts w:ascii="Times New Roman" w:hAnsi="Times New Roman" w:cs="Times New Roman"/>
          <w:sz w:val="24"/>
          <w:szCs w:val="24"/>
        </w:rPr>
        <w:t>e non-management group replied 25% high, 25</w:t>
      </w:r>
      <w:r w:rsidR="005947C6" w:rsidRPr="00AF19A0">
        <w:rPr>
          <w:rFonts w:ascii="Times New Roman" w:hAnsi="Times New Roman" w:cs="Times New Roman"/>
          <w:sz w:val="24"/>
          <w:szCs w:val="24"/>
        </w:rPr>
        <w:t>% medium, 37.5% low and 12.5</w:t>
      </w:r>
      <w:r w:rsidRPr="00AF19A0">
        <w:rPr>
          <w:rFonts w:ascii="Times New Roman" w:hAnsi="Times New Roman" w:cs="Times New Roman"/>
          <w:sz w:val="24"/>
          <w:szCs w:val="24"/>
        </w:rPr>
        <w:t>%very low.</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 Smooth communication between organization members is vital for organization image, productivity and for continuous quality improvement.</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The good relationship among the FIDSE staff needs to be maintained and requires more improvement for the best result of the college to implement TQM principles in education system, like making the college more </w:t>
      </w:r>
      <w:r w:rsidR="00876F2C" w:rsidRPr="00AF19A0">
        <w:rPr>
          <w:rFonts w:ascii="Times New Roman" w:hAnsi="Times New Roman" w:cs="Times New Roman"/>
          <w:sz w:val="24"/>
          <w:szCs w:val="24"/>
        </w:rPr>
        <w:t>participatory</w:t>
      </w:r>
      <w:r w:rsidRPr="00AF19A0">
        <w:rPr>
          <w:rFonts w:ascii="Times New Roman" w:hAnsi="Times New Roman" w:cs="Times New Roman"/>
          <w:sz w:val="24"/>
          <w:szCs w:val="24"/>
        </w:rPr>
        <w:t xml:space="preserve">. </w:t>
      </w:r>
    </w:p>
    <w:p w:rsidR="00115C66" w:rsidRPr="00AF19A0" w:rsidRDefault="00115C66" w:rsidP="00115C66">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Table: 7. Opinions on the instructors and students relationships </w:t>
      </w:r>
    </w:p>
    <w:tbl>
      <w:tblPr>
        <w:tblStyle w:val="TableGrid"/>
        <w:tblW w:w="9738" w:type="dxa"/>
        <w:tblLayout w:type="fixed"/>
        <w:tblLook w:val="04A0"/>
      </w:tblPr>
      <w:tblGrid>
        <w:gridCol w:w="3618"/>
        <w:gridCol w:w="540"/>
        <w:gridCol w:w="720"/>
        <w:gridCol w:w="540"/>
        <w:gridCol w:w="720"/>
        <w:gridCol w:w="540"/>
        <w:gridCol w:w="692"/>
        <w:gridCol w:w="388"/>
        <w:gridCol w:w="721"/>
        <w:gridCol w:w="539"/>
        <w:gridCol w:w="720"/>
      </w:tblGrid>
      <w:tr w:rsidR="00115C66" w:rsidRPr="00AF19A0" w:rsidTr="00A61BF0">
        <w:tc>
          <w:tcPr>
            <w:tcW w:w="3618" w:type="dxa"/>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Questions</w:t>
            </w:r>
          </w:p>
        </w:tc>
        <w:tc>
          <w:tcPr>
            <w:tcW w:w="6120" w:type="dxa"/>
            <w:gridSpan w:val="10"/>
          </w:tcPr>
          <w:p w:rsidR="00115C66" w:rsidRPr="00AF19A0" w:rsidRDefault="00115C66" w:rsidP="00A61F1F">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Response</w:t>
            </w:r>
          </w:p>
        </w:tc>
      </w:tr>
      <w:tr w:rsidR="00F876CA" w:rsidRPr="00AF19A0" w:rsidTr="00A61BF0">
        <w:trPr>
          <w:trHeight w:val="720"/>
        </w:trPr>
        <w:tc>
          <w:tcPr>
            <w:tcW w:w="3618" w:type="dxa"/>
            <w:vMerge w:val="restart"/>
          </w:tcPr>
          <w:p w:rsidR="00F876CA" w:rsidRPr="00AF19A0" w:rsidRDefault="00F876CA" w:rsidP="00A61F1F">
            <w:pPr>
              <w:spacing w:line="360" w:lineRule="auto"/>
              <w:jc w:val="both"/>
              <w:rPr>
                <w:rFonts w:ascii="Times New Roman" w:hAnsi="Times New Roman" w:cs="Times New Roman"/>
                <w:b/>
                <w:sz w:val="24"/>
                <w:szCs w:val="24"/>
              </w:rPr>
            </w:pPr>
          </w:p>
        </w:tc>
        <w:tc>
          <w:tcPr>
            <w:tcW w:w="1260" w:type="dxa"/>
            <w:gridSpan w:val="2"/>
            <w:tcBorders>
              <w:bottom w:val="single" w:sz="4" w:space="0" w:color="auto"/>
            </w:tcBorders>
          </w:tcPr>
          <w:p w:rsidR="00F876CA" w:rsidRPr="00AF19A0" w:rsidRDefault="00F876CA"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Strongly agree</w:t>
            </w:r>
          </w:p>
        </w:tc>
        <w:tc>
          <w:tcPr>
            <w:tcW w:w="1260" w:type="dxa"/>
            <w:gridSpan w:val="2"/>
            <w:tcBorders>
              <w:bottom w:val="single" w:sz="4" w:space="0" w:color="auto"/>
            </w:tcBorders>
          </w:tcPr>
          <w:p w:rsidR="00F876CA" w:rsidRPr="00AF19A0" w:rsidRDefault="00F876CA"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Agree</w:t>
            </w:r>
          </w:p>
        </w:tc>
        <w:tc>
          <w:tcPr>
            <w:tcW w:w="1232" w:type="dxa"/>
            <w:gridSpan w:val="2"/>
            <w:tcBorders>
              <w:bottom w:val="single" w:sz="4" w:space="0" w:color="auto"/>
            </w:tcBorders>
          </w:tcPr>
          <w:p w:rsidR="00F876CA" w:rsidRPr="00AF19A0" w:rsidRDefault="00F876CA"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Don’t know</w:t>
            </w:r>
          </w:p>
        </w:tc>
        <w:tc>
          <w:tcPr>
            <w:tcW w:w="1109" w:type="dxa"/>
            <w:gridSpan w:val="2"/>
            <w:tcBorders>
              <w:bottom w:val="single" w:sz="4" w:space="0" w:color="auto"/>
            </w:tcBorders>
          </w:tcPr>
          <w:p w:rsidR="00F876CA" w:rsidRPr="00AF19A0" w:rsidRDefault="00F876CA"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Disagree </w:t>
            </w:r>
          </w:p>
        </w:tc>
        <w:tc>
          <w:tcPr>
            <w:tcW w:w="1259" w:type="dxa"/>
            <w:gridSpan w:val="2"/>
            <w:tcBorders>
              <w:bottom w:val="single" w:sz="4" w:space="0" w:color="auto"/>
            </w:tcBorders>
          </w:tcPr>
          <w:p w:rsidR="00F876CA" w:rsidRPr="00AF19A0" w:rsidRDefault="00F876CA"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Strongly disagree</w:t>
            </w:r>
          </w:p>
        </w:tc>
      </w:tr>
      <w:tr w:rsidR="00A61BF0" w:rsidRPr="00AF19A0" w:rsidTr="00A61BF0">
        <w:trPr>
          <w:trHeight w:val="109"/>
        </w:trPr>
        <w:tc>
          <w:tcPr>
            <w:tcW w:w="3618" w:type="dxa"/>
            <w:vMerge/>
          </w:tcPr>
          <w:p w:rsidR="00F876CA" w:rsidRPr="00AF19A0" w:rsidRDefault="00F876CA" w:rsidP="00A61F1F">
            <w:pPr>
              <w:spacing w:line="360" w:lineRule="auto"/>
              <w:jc w:val="both"/>
              <w:rPr>
                <w:rFonts w:ascii="Times New Roman" w:hAnsi="Times New Roman" w:cs="Times New Roman"/>
                <w:b/>
                <w:sz w:val="24"/>
                <w:szCs w:val="24"/>
              </w:rPr>
            </w:pPr>
          </w:p>
        </w:tc>
        <w:tc>
          <w:tcPr>
            <w:tcW w:w="540" w:type="dxa"/>
            <w:tcBorders>
              <w:top w:val="single" w:sz="4" w:space="0" w:color="auto"/>
              <w:right w:val="single" w:sz="4" w:space="0" w:color="auto"/>
            </w:tcBorders>
          </w:tcPr>
          <w:p w:rsidR="00F876CA" w:rsidRPr="00AF19A0" w:rsidRDefault="00A61BF0"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F</w:t>
            </w:r>
          </w:p>
        </w:tc>
        <w:tc>
          <w:tcPr>
            <w:tcW w:w="720" w:type="dxa"/>
            <w:tcBorders>
              <w:top w:val="single" w:sz="4" w:space="0" w:color="auto"/>
              <w:left w:val="single" w:sz="4" w:space="0" w:color="auto"/>
            </w:tcBorders>
          </w:tcPr>
          <w:p w:rsidR="00F876CA" w:rsidRPr="00AF19A0" w:rsidRDefault="00A61BF0"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w:t>
            </w:r>
          </w:p>
        </w:tc>
        <w:tc>
          <w:tcPr>
            <w:tcW w:w="540" w:type="dxa"/>
            <w:tcBorders>
              <w:top w:val="single" w:sz="4" w:space="0" w:color="auto"/>
              <w:right w:val="single" w:sz="4" w:space="0" w:color="auto"/>
            </w:tcBorders>
          </w:tcPr>
          <w:p w:rsidR="00F876CA" w:rsidRPr="00AF19A0" w:rsidRDefault="00A61BF0"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F</w:t>
            </w:r>
          </w:p>
        </w:tc>
        <w:tc>
          <w:tcPr>
            <w:tcW w:w="720" w:type="dxa"/>
            <w:tcBorders>
              <w:top w:val="single" w:sz="4" w:space="0" w:color="auto"/>
              <w:left w:val="single" w:sz="4" w:space="0" w:color="auto"/>
            </w:tcBorders>
          </w:tcPr>
          <w:p w:rsidR="00F876CA" w:rsidRPr="00AF19A0" w:rsidRDefault="00A61BF0"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w:t>
            </w:r>
          </w:p>
        </w:tc>
        <w:tc>
          <w:tcPr>
            <w:tcW w:w="540" w:type="dxa"/>
            <w:tcBorders>
              <w:top w:val="single" w:sz="4" w:space="0" w:color="auto"/>
              <w:right w:val="single" w:sz="4" w:space="0" w:color="auto"/>
            </w:tcBorders>
          </w:tcPr>
          <w:p w:rsidR="00F876CA" w:rsidRPr="00AF19A0" w:rsidRDefault="00A61BF0"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F</w:t>
            </w:r>
          </w:p>
        </w:tc>
        <w:tc>
          <w:tcPr>
            <w:tcW w:w="692" w:type="dxa"/>
            <w:tcBorders>
              <w:top w:val="single" w:sz="4" w:space="0" w:color="auto"/>
              <w:left w:val="single" w:sz="4" w:space="0" w:color="auto"/>
            </w:tcBorders>
          </w:tcPr>
          <w:p w:rsidR="00F876CA" w:rsidRPr="00AF19A0" w:rsidRDefault="00A61BF0"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w:t>
            </w:r>
          </w:p>
        </w:tc>
        <w:tc>
          <w:tcPr>
            <w:tcW w:w="388" w:type="dxa"/>
            <w:tcBorders>
              <w:top w:val="single" w:sz="4" w:space="0" w:color="auto"/>
              <w:right w:val="single" w:sz="4" w:space="0" w:color="auto"/>
            </w:tcBorders>
          </w:tcPr>
          <w:p w:rsidR="00F876CA" w:rsidRPr="00AF19A0" w:rsidRDefault="00A61BF0"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F</w:t>
            </w:r>
          </w:p>
        </w:tc>
        <w:tc>
          <w:tcPr>
            <w:tcW w:w="721" w:type="dxa"/>
            <w:tcBorders>
              <w:top w:val="single" w:sz="4" w:space="0" w:color="auto"/>
              <w:left w:val="single" w:sz="4" w:space="0" w:color="auto"/>
            </w:tcBorders>
          </w:tcPr>
          <w:p w:rsidR="00F876CA" w:rsidRPr="00AF19A0" w:rsidRDefault="00A61BF0"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w:t>
            </w:r>
          </w:p>
        </w:tc>
        <w:tc>
          <w:tcPr>
            <w:tcW w:w="539" w:type="dxa"/>
            <w:tcBorders>
              <w:top w:val="single" w:sz="4" w:space="0" w:color="auto"/>
              <w:right w:val="single" w:sz="4" w:space="0" w:color="auto"/>
            </w:tcBorders>
          </w:tcPr>
          <w:p w:rsidR="00F876CA" w:rsidRPr="00AF19A0" w:rsidRDefault="00A61BF0"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F</w:t>
            </w:r>
          </w:p>
        </w:tc>
        <w:tc>
          <w:tcPr>
            <w:tcW w:w="720" w:type="dxa"/>
            <w:tcBorders>
              <w:top w:val="single" w:sz="4" w:space="0" w:color="auto"/>
              <w:left w:val="single" w:sz="4" w:space="0" w:color="auto"/>
            </w:tcBorders>
          </w:tcPr>
          <w:p w:rsidR="00F876CA" w:rsidRPr="00AF19A0" w:rsidRDefault="00A61BF0"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w:t>
            </w:r>
          </w:p>
        </w:tc>
      </w:tr>
      <w:tr w:rsidR="00A61BF0" w:rsidRPr="00AF19A0" w:rsidTr="00A61BF0">
        <w:tc>
          <w:tcPr>
            <w:tcW w:w="3618" w:type="dxa"/>
          </w:tcPr>
          <w:p w:rsidR="00F876CA" w:rsidRPr="00AF19A0" w:rsidRDefault="00F876CA"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Concern of instructors to students </w:t>
            </w:r>
          </w:p>
        </w:tc>
        <w:tc>
          <w:tcPr>
            <w:tcW w:w="540" w:type="dxa"/>
            <w:tcBorders>
              <w:right w:val="single" w:sz="4" w:space="0" w:color="auto"/>
            </w:tcBorders>
          </w:tcPr>
          <w:p w:rsidR="00F876CA" w:rsidRPr="00AF19A0" w:rsidRDefault="00A61BF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10</w:t>
            </w:r>
          </w:p>
        </w:tc>
        <w:tc>
          <w:tcPr>
            <w:tcW w:w="720" w:type="dxa"/>
            <w:tcBorders>
              <w:left w:val="single" w:sz="4" w:space="0" w:color="auto"/>
            </w:tcBorders>
          </w:tcPr>
          <w:p w:rsidR="00F876CA" w:rsidRPr="00AF19A0" w:rsidRDefault="00F876CA"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20%</w:t>
            </w:r>
          </w:p>
        </w:tc>
        <w:tc>
          <w:tcPr>
            <w:tcW w:w="540" w:type="dxa"/>
            <w:tcBorders>
              <w:right w:val="single" w:sz="4" w:space="0" w:color="auto"/>
            </w:tcBorders>
          </w:tcPr>
          <w:p w:rsidR="00F876CA" w:rsidRPr="00AF19A0" w:rsidRDefault="00A61BF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30</w:t>
            </w:r>
          </w:p>
        </w:tc>
        <w:tc>
          <w:tcPr>
            <w:tcW w:w="720" w:type="dxa"/>
            <w:tcBorders>
              <w:left w:val="single" w:sz="4" w:space="0" w:color="auto"/>
            </w:tcBorders>
          </w:tcPr>
          <w:p w:rsidR="00F876CA" w:rsidRPr="00AF19A0" w:rsidRDefault="00F876CA"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60%</w:t>
            </w:r>
          </w:p>
        </w:tc>
        <w:tc>
          <w:tcPr>
            <w:tcW w:w="540" w:type="dxa"/>
            <w:tcBorders>
              <w:right w:val="single" w:sz="4" w:space="0" w:color="auto"/>
            </w:tcBorders>
          </w:tcPr>
          <w:p w:rsidR="00F876CA" w:rsidRPr="00AF19A0" w:rsidRDefault="00A61BF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5</w:t>
            </w:r>
          </w:p>
        </w:tc>
        <w:tc>
          <w:tcPr>
            <w:tcW w:w="692" w:type="dxa"/>
            <w:tcBorders>
              <w:left w:val="single" w:sz="4" w:space="0" w:color="auto"/>
            </w:tcBorders>
          </w:tcPr>
          <w:p w:rsidR="00F876CA" w:rsidRPr="00AF19A0" w:rsidRDefault="00F876CA"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10%</w:t>
            </w:r>
          </w:p>
        </w:tc>
        <w:tc>
          <w:tcPr>
            <w:tcW w:w="388" w:type="dxa"/>
            <w:tcBorders>
              <w:right w:val="single" w:sz="4" w:space="0" w:color="auto"/>
            </w:tcBorders>
          </w:tcPr>
          <w:p w:rsidR="00F876CA" w:rsidRPr="00AF19A0" w:rsidRDefault="00A61BF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5</w:t>
            </w:r>
          </w:p>
        </w:tc>
        <w:tc>
          <w:tcPr>
            <w:tcW w:w="721" w:type="dxa"/>
            <w:tcBorders>
              <w:left w:val="single" w:sz="4" w:space="0" w:color="auto"/>
            </w:tcBorders>
          </w:tcPr>
          <w:p w:rsidR="00F876CA" w:rsidRPr="00AF19A0" w:rsidRDefault="00F876CA"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10%</w:t>
            </w:r>
          </w:p>
        </w:tc>
        <w:tc>
          <w:tcPr>
            <w:tcW w:w="539" w:type="dxa"/>
            <w:tcBorders>
              <w:right w:val="single" w:sz="4" w:space="0" w:color="auto"/>
            </w:tcBorders>
          </w:tcPr>
          <w:p w:rsidR="00F876CA" w:rsidRPr="00AF19A0" w:rsidRDefault="00F876CA" w:rsidP="00A61F1F">
            <w:pPr>
              <w:spacing w:line="360" w:lineRule="auto"/>
              <w:jc w:val="both"/>
              <w:rPr>
                <w:rFonts w:ascii="Times New Roman" w:hAnsi="Times New Roman" w:cs="Times New Roman"/>
                <w:sz w:val="24"/>
                <w:szCs w:val="24"/>
              </w:rPr>
            </w:pPr>
          </w:p>
        </w:tc>
        <w:tc>
          <w:tcPr>
            <w:tcW w:w="720" w:type="dxa"/>
            <w:tcBorders>
              <w:left w:val="single" w:sz="4" w:space="0" w:color="auto"/>
            </w:tcBorders>
          </w:tcPr>
          <w:p w:rsidR="00F876CA" w:rsidRPr="00AF19A0" w:rsidRDefault="00F876CA"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r>
      <w:tr w:rsidR="00A61BF0" w:rsidRPr="00AF19A0" w:rsidTr="00A61BF0">
        <w:tc>
          <w:tcPr>
            <w:tcW w:w="3618" w:type="dxa"/>
          </w:tcPr>
          <w:p w:rsidR="00F876CA" w:rsidRPr="00AF19A0" w:rsidRDefault="00F876CA"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Respect of students to their instructors</w:t>
            </w:r>
          </w:p>
        </w:tc>
        <w:tc>
          <w:tcPr>
            <w:tcW w:w="540" w:type="dxa"/>
            <w:tcBorders>
              <w:right w:val="single" w:sz="4" w:space="0" w:color="auto"/>
            </w:tcBorders>
          </w:tcPr>
          <w:p w:rsidR="00F876CA" w:rsidRPr="00AF19A0" w:rsidRDefault="00A61BF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30</w:t>
            </w:r>
          </w:p>
        </w:tc>
        <w:tc>
          <w:tcPr>
            <w:tcW w:w="720" w:type="dxa"/>
            <w:tcBorders>
              <w:left w:val="single" w:sz="4" w:space="0" w:color="auto"/>
            </w:tcBorders>
          </w:tcPr>
          <w:p w:rsidR="00F876CA" w:rsidRPr="00AF19A0" w:rsidRDefault="00F876CA"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60%</w:t>
            </w:r>
          </w:p>
        </w:tc>
        <w:tc>
          <w:tcPr>
            <w:tcW w:w="540" w:type="dxa"/>
            <w:tcBorders>
              <w:right w:val="single" w:sz="4" w:space="0" w:color="auto"/>
            </w:tcBorders>
          </w:tcPr>
          <w:p w:rsidR="00F876CA" w:rsidRPr="00AF19A0" w:rsidRDefault="00A61BF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15</w:t>
            </w:r>
          </w:p>
        </w:tc>
        <w:tc>
          <w:tcPr>
            <w:tcW w:w="720" w:type="dxa"/>
            <w:tcBorders>
              <w:left w:val="single" w:sz="4" w:space="0" w:color="auto"/>
            </w:tcBorders>
          </w:tcPr>
          <w:p w:rsidR="00F876CA" w:rsidRPr="00AF19A0" w:rsidRDefault="00F876CA"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30%</w:t>
            </w:r>
          </w:p>
        </w:tc>
        <w:tc>
          <w:tcPr>
            <w:tcW w:w="540" w:type="dxa"/>
            <w:tcBorders>
              <w:right w:val="single" w:sz="4" w:space="0" w:color="auto"/>
            </w:tcBorders>
          </w:tcPr>
          <w:p w:rsidR="00F876CA" w:rsidRPr="00AF19A0" w:rsidRDefault="00F876CA" w:rsidP="00A61F1F">
            <w:pPr>
              <w:spacing w:line="360" w:lineRule="auto"/>
              <w:jc w:val="both"/>
              <w:rPr>
                <w:rFonts w:ascii="Times New Roman" w:hAnsi="Times New Roman" w:cs="Times New Roman"/>
                <w:sz w:val="24"/>
                <w:szCs w:val="24"/>
              </w:rPr>
            </w:pPr>
          </w:p>
        </w:tc>
        <w:tc>
          <w:tcPr>
            <w:tcW w:w="692" w:type="dxa"/>
            <w:tcBorders>
              <w:left w:val="single" w:sz="4" w:space="0" w:color="auto"/>
            </w:tcBorders>
          </w:tcPr>
          <w:p w:rsidR="00F876CA" w:rsidRPr="00AF19A0" w:rsidRDefault="00F876CA"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388" w:type="dxa"/>
            <w:tcBorders>
              <w:right w:val="single" w:sz="4" w:space="0" w:color="auto"/>
            </w:tcBorders>
          </w:tcPr>
          <w:p w:rsidR="00F876CA" w:rsidRPr="00AF19A0" w:rsidRDefault="00A61BF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5</w:t>
            </w:r>
          </w:p>
        </w:tc>
        <w:tc>
          <w:tcPr>
            <w:tcW w:w="721" w:type="dxa"/>
            <w:tcBorders>
              <w:left w:val="single" w:sz="4" w:space="0" w:color="auto"/>
            </w:tcBorders>
          </w:tcPr>
          <w:p w:rsidR="00F876CA" w:rsidRPr="00AF19A0" w:rsidRDefault="00F876CA"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10%</w:t>
            </w:r>
          </w:p>
        </w:tc>
        <w:tc>
          <w:tcPr>
            <w:tcW w:w="539" w:type="dxa"/>
            <w:tcBorders>
              <w:right w:val="single" w:sz="4" w:space="0" w:color="auto"/>
            </w:tcBorders>
          </w:tcPr>
          <w:p w:rsidR="00F876CA" w:rsidRPr="00AF19A0" w:rsidRDefault="00F876CA" w:rsidP="00A61F1F">
            <w:pPr>
              <w:spacing w:line="360" w:lineRule="auto"/>
              <w:jc w:val="both"/>
              <w:rPr>
                <w:rFonts w:ascii="Times New Roman" w:hAnsi="Times New Roman" w:cs="Times New Roman"/>
                <w:sz w:val="24"/>
                <w:szCs w:val="24"/>
              </w:rPr>
            </w:pPr>
          </w:p>
        </w:tc>
        <w:tc>
          <w:tcPr>
            <w:tcW w:w="720" w:type="dxa"/>
            <w:tcBorders>
              <w:left w:val="single" w:sz="4" w:space="0" w:color="auto"/>
            </w:tcBorders>
          </w:tcPr>
          <w:p w:rsidR="00F876CA" w:rsidRPr="00AF19A0" w:rsidRDefault="00F876CA"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r>
      <w:tr w:rsidR="00A61BF0" w:rsidRPr="00AF19A0" w:rsidTr="00A61BF0">
        <w:tc>
          <w:tcPr>
            <w:tcW w:w="3618" w:type="dxa"/>
          </w:tcPr>
          <w:p w:rsidR="00F876CA" w:rsidRPr="00AF19A0" w:rsidRDefault="00F876CA"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Instructors listen to the students problems</w:t>
            </w:r>
          </w:p>
        </w:tc>
        <w:tc>
          <w:tcPr>
            <w:tcW w:w="540" w:type="dxa"/>
            <w:tcBorders>
              <w:right w:val="single" w:sz="4" w:space="0" w:color="auto"/>
            </w:tcBorders>
          </w:tcPr>
          <w:p w:rsidR="00F876CA" w:rsidRPr="00AF19A0" w:rsidRDefault="00F876CA"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720" w:type="dxa"/>
            <w:tcBorders>
              <w:left w:val="single" w:sz="4" w:space="0" w:color="auto"/>
            </w:tcBorders>
          </w:tcPr>
          <w:p w:rsidR="00F876CA" w:rsidRPr="00AF19A0" w:rsidRDefault="00F876CA" w:rsidP="00F876CA">
            <w:pPr>
              <w:spacing w:line="360" w:lineRule="auto"/>
              <w:jc w:val="both"/>
              <w:rPr>
                <w:rFonts w:ascii="Times New Roman" w:hAnsi="Times New Roman" w:cs="Times New Roman"/>
                <w:sz w:val="24"/>
                <w:szCs w:val="24"/>
              </w:rPr>
            </w:pPr>
          </w:p>
        </w:tc>
        <w:tc>
          <w:tcPr>
            <w:tcW w:w="540" w:type="dxa"/>
            <w:tcBorders>
              <w:right w:val="single" w:sz="4" w:space="0" w:color="auto"/>
            </w:tcBorders>
          </w:tcPr>
          <w:p w:rsidR="00F876CA" w:rsidRPr="00AF19A0" w:rsidRDefault="00A61BF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30</w:t>
            </w:r>
          </w:p>
        </w:tc>
        <w:tc>
          <w:tcPr>
            <w:tcW w:w="720" w:type="dxa"/>
            <w:tcBorders>
              <w:left w:val="single" w:sz="4" w:space="0" w:color="auto"/>
            </w:tcBorders>
          </w:tcPr>
          <w:p w:rsidR="00F876CA" w:rsidRPr="00AF19A0" w:rsidRDefault="00A61BF0"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60</w:t>
            </w:r>
            <w:r w:rsidR="00F876CA" w:rsidRPr="00AF19A0">
              <w:rPr>
                <w:rFonts w:ascii="Times New Roman" w:hAnsi="Times New Roman" w:cs="Times New Roman"/>
                <w:sz w:val="24"/>
                <w:szCs w:val="24"/>
              </w:rPr>
              <w:t>%</w:t>
            </w:r>
          </w:p>
        </w:tc>
        <w:tc>
          <w:tcPr>
            <w:tcW w:w="540" w:type="dxa"/>
            <w:tcBorders>
              <w:right w:val="single" w:sz="4" w:space="0" w:color="auto"/>
            </w:tcBorders>
          </w:tcPr>
          <w:p w:rsidR="00F876CA" w:rsidRPr="00AF19A0" w:rsidRDefault="00A61BF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10</w:t>
            </w:r>
          </w:p>
        </w:tc>
        <w:tc>
          <w:tcPr>
            <w:tcW w:w="692" w:type="dxa"/>
            <w:tcBorders>
              <w:left w:val="single" w:sz="4" w:space="0" w:color="auto"/>
            </w:tcBorders>
          </w:tcPr>
          <w:p w:rsidR="00F876CA" w:rsidRPr="00AF19A0" w:rsidRDefault="00A61BF0"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20</w:t>
            </w:r>
            <w:r w:rsidR="00F876CA" w:rsidRPr="00AF19A0">
              <w:rPr>
                <w:rFonts w:ascii="Times New Roman" w:hAnsi="Times New Roman" w:cs="Times New Roman"/>
                <w:sz w:val="24"/>
                <w:szCs w:val="24"/>
              </w:rPr>
              <w:t>%</w:t>
            </w:r>
          </w:p>
        </w:tc>
        <w:tc>
          <w:tcPr>
            <w:tcW w:w="388" w:type="dxa"/>
            <w:tcBorders>
              <w:right w:val="single" w:sz="4" w:space="0" w:color="auto"/>
            </w:tcBorders>
          </w:tcPr>
          <w:p w:rsidR="00F876CA" w:rsidRPr="00AF19A0" w:rsidRDefault="00F876CA" w:rsidP="00A61F1F">
            <w:pPr>
              <w:spacing w:line="360" w:lineRule="auto"/>
              <w:jc w:val="both"/>
              <w:rPr>
                <w:rFonts w:ascii="Times New Roman" w:hAnsi="Times New Roman" w:cs="Times New Roman"/>
                <w:sz w:val="24"/>
                <w:szCs w:val="24"/>
              </w:rPr>
            </w:pPr>
          </w:p>
        </w:tc>
        <w:tc>
          <w:tcPr>
            <w:tcW w:w="721" w:type="dxa"/>
            <w:tcBorders>
              <w:left w:val="single" w:sz="4" w:space="0" w:color="auto"/>
            </w:tcBorders>
          </w:tcPr>
          <w:p w:rsidR="00F876CA" w:rsidRPr="00AF19A0" w:rsidRDefault="00F876CA"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539" w:type="dxa"/>
            <w:tcBorders>
              <w:right w:val="single" w:sz="4" w:space="0" w:color="auto"/>
            </w:tcBorders>
          </w:tcPr>
          <w:p w:rsidR="00F876CA" w:rsidRPr="00AF19A0" w:rsidRDefault="00A61BF0" w:rsidP="00A61F1F">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10</w:t>
            </w:r>
          </w:p>
        </w:tc>
        <w:tc>
          <w:tcPr>
            <w:tcW w:w="720" w:type="dxa"/>
            <w:tcBorders>
              <w:left w:val="single" w:sz="4" w:space="0" w:color="auto"/>
            </w:tcBorders>
          </w:tcPr>
          <w:p w:rsidR="00F876CA" w:rsidRPr="00AF19A0" w:rsidRDefault="00A61BF0" w:rsidP="002968CD">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2</w:t>
            </w:r>
            <w:r w:rsidR="00F876CA" w:rsidRPr="00AF19A0">
              <w:rPr>
                <w:rFonts w:ascii="Times New Roman" w:hAnsi="Times New Roman" w:cs="Times New Roman"/>
                <w:sz w:val="24"/>
                <w:szCs w:val="24"/>
              </w:rPr>
              <w:t>0%</w:t>
            </w:r>
          </w:p>
        </w:tc>
      </w:tr>
    </w:tbl>
    <w:p w:rsidR="00876F2C" w:rsidRPr="00AF19A0" w:rsidRDefault="00876F2C" w:rsidP="00115C66">
      <w:pPr>
        <w:spacing w:line="360" w:lineRule="auto"/>
        <w:jc w:val="both"/>
        <w:rPr>
          <w:rFonts w:ascii="Times New Roman" w:hAnsi="Times New Roman" w:cs="Times New Roman"/>
          <w:sz w:val="24"/>
          <w:szCs w:val="24"/>
        </w:rPr>
      </w:pP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In principle it said that the relationship between students and instructors has a positive impact on the teaching – learning process. And there is no doubt to its contribution to make the process more effective.</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The relationship might include from the instruction of both parties in the class to the activities of assisting students in problems related with the teaching-learning process. In this respect students were asked how they perceive and understand their relations with instructors in three ways.</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lastRenderedPageBreak/>
        <w:t xml:space="preserve">First, concern of instructors to students, Second, respect of students to their instructors, and third the level of understanding of the teachers to their students problems was assessed. </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The study shows that about 80%of the students agreed that instructors are concerned to their students, while very few (10%) disagree and 10% don’t realize the concern. On the other hand about 90% of the respondents agree that students respect their teachers, and very little disagree the statement arguing that student’s respect their teachers.</w:t>
      </w:r>
    </w:p>
    <w:p w:rsidR="00115C66" w:rsidRPr="00AF19A0" w:rsidRDefault="00F47478"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 It is also notice that, 60</w:t>
      </w:r>
      <w:r w:rsidR="00115C66" w:rsidRPr="00AF19A0">
        <w:rPr>
          <w:rFonts w:ascii="Times New Roman" w:hAnsi="Times New Roman" w:cs="Times New Roman"/>
          <w:sz w:val="24"/>
          <w:szCs w:val="24"/>
        </w:rPr>
        <w:t>% of the students agree that teachers lis</w:t>
      </w:r>
      <w:r w:rsidRPr="00AF19A0">
        <w:rPr>
          <w:rFonts w:ascii="Times New Roman" w:hAnsi="Times New Roman" w:cs="Times New Roman"/>
          <w:sz w:val="24"/>
          <w:szCs w:val="24"/>
        </w:rPr>
        <w:t>ten to students problems, and 20</w:t>
      </w:r>
      <w:r w:rsidR="00115C66" w:rsidRPr="00AF19A0">
        <w:rPr>
          <w:rFonts w:ascii="Times New Roman" w:hAnsi="Times New Roman" w:cs="Times New Roman"/>
          <w:sz w:val="24"/>
          <w:szCs w:val="24"/>
        </w:rPr>
        <w:t>%replied that they don’t have the chance to</w:t>
      </w:r>
      <w:r w:rsidRPr="00AF19A0">
        <w:rPr>
          <w:rFonts w:ascii="Times New Roman" w:hAnsi="Times New Roman" w:cs="Times New Roman"/>
          <w:sz w:val="24"/>
          <w:szCs w:val="24"/>
        </w:rPr>
        <w:t xml:space="preserve"> realize this matter. Finally, 2</w:t>
      </w:r>
      <w:r w:rsidR="00115C66" w:rsidRPr="00AF19A0">
        <w:rPr>
          <w:rFonts w:ascii="Times New Roman" w:hAnsi="Times New Roman" w:cs="Times New Roman"/>
          <w:sz w:val="24"/>
          <w:szCs w:val="24"/>
        </w:rPr>
        <w:t>0% of the respondents showed that, teachers don’t respect their students.</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Maintaining quality and smooth relationships and communications between instructors and students in FIDSE enhance teaching-learning process positively which leads to quality improvement in education.  </w:t>
      </w:r>
    </w:p>
    <w:p w:rsidR="00115C66" w:rsidRPr="00AF19A0" w:rsidRDefault="00115C66" w:rsidP="00115C66">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Table: 8. Student’s opinion on the college facilities and general services. </w:t>
      </w:r>
    </w:p>
    <w:tbl>
      <w:tblPr>
        <w:tblStyle w:val="TableGrid"/>
        <w:tblW w:w="0" w:type="auto"/>
        <w:tblLook w:val="04A0"/>
      </w:tblPr>
      <w:tblGrid>
        <w:gridCol w:w="3441"/>
        <w:gridCol w:w="644"/>
        <w:gridCol w:w="656"/>
        <w:gridCol w:w="602"/>
        <w:gridCol w:w="656"/>
        <w:gridCol w:w="566"/>
        <w:gridCol w:w="656"/>
        <w:gridCol w:w="602"/>
        <w:gridCol w:w="656"/>
        <w:gridCol w:w="1097"/>
      </w:tblGrid>
      <w:tr w:rsidR="00115C66" w:rsidRPr="00AF19A0" w:rsidTr="00715449">
        <w:tc>
          <w:tcPr>
            <w:tcW w:w="3566" w:type="dxa"/>
          </w:tcPr>
          <w:p w:rsidR="00115C66" w:rsidRPr="00AF19A0" w:rsidRDefault="00115C66" w:rsidP="00A61F1F">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Questions</w:t>
            </w:r>
          </w:p>
        </w:tc>
        <w:tc>
          <w:tcPr>
            <w:tcW w:w="6010" w:type="dxa"/>
            <w:gridSpan w:val="9"/>
          </w:tcPr>
          <w:p w:rsidR="00115C66" w:rsidRPr="00AF19A0" w:rsidRDefault="00115C66" w:rsidP="00A61F1F">
            <w:pPr>
              <w:spacing w:line="360" w:lineRule="auto"/>
              <w:jc w:val="center"/>
              <w:rPr>
                <w:rFonts w:ascii="Times New Roman" w:hAnsi="Times New Roman" w:cs="Times New Roman"/>
                <w:b/>
                <w:sz w:val="24"/>
                <w:szCs w:val="24"/>
              </w:rPr>
            </w:pPr>
            <w:r w:rsidRPr="00AF19A0">
              <w:rPr>
                <w:rFonts w:ascii="Times New Roman" w:hAnsi="Times New Roman" w:cs="Times New Roman"/>
                <w:b/>
                <w:sz w:val="24"/>
                <w:szCs w:val="24"/>
              </w:rPr>
              <w:t>Response</w:t>
            </w:r>
          </w:p>
        </w:tc>
      </w:tr>
      <w:tr w:rsidR="00715449" w:rsidRPr="00AF19A0" w:rsidTr="00715449">
        <w:trPr>
          <w:trHeight w:val="570"/>
        </w:trPr>
        <w:tc>
          <w:tcPr>
            <w:tcW w:w="3566" w:type="dxa"/>
            <w:vMerge w:val="restart"/>
          </w:tcPr>
          <w:p w:rsidR="00715449" w:rsidRPr="00AF19A0" w:rsidRDefault="00715449" w:rsidP="00E561FB">
            <w:pPr>
              <w:spacing w:line="276" w:lineRule="auto"/>
              <w:jc w:val="both"/>
              <w:rPr>
                <w:rFonts w:ascii="Times New Roman" w:hAnsi="Times New Roman" w:cs="Times New Roman"/>
                <w:b/>
                <w:sz w:val="24"/>
                <w:szCs w:val="24"/>
              </w:rPr>
            </w:pPr>
          </w:p>
        </w:tc>
        <w:tc>
          <w:tcPr>
            <w:tcW w:w="1144" w:type="dxa"/>
            <w:gridSpan w:val="2"/>
            <w:tcBorders>
              <w:bottom w:val="single" w:sz="4" w:space="0" w:color="auto"/>
            </w:tcBorders>
          </w:tcPr>
          <w:p w:rsidR="00715449" w:rsidRPr="00AF19A0" w:rsidRDefault="00715449" w:rsidP="00E561FB">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Strongly agree</w:t>
            </w:r>
          </w:p>
        </w:tc>
        <w:tc>
          <w:tcPr>
            <w:tcW w:w="1267" w:type="dxa"/>
            <w:gridSpan w:val="2"/>
            <w:tcBorders>
              <w:bottom w:val="single" w:sz="4" w:space="0" w:color="auto"/>
            </w:tcBorders>
          </w:tcPr>
          <w:p w:rsidR="00715449" w:rsidRPr="00AF19A0" w:rsidRDefault="00715449" w:rsidP="00E561FB">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Agree</w:t>
            </w:r>
          </w:p>
        </w:tc>
        <w:tc>
          <w:tcPr>
            <w:tcW w:w="1235" w:type="dxa"/>
            <w:gridSpan w:val="2"/>
            <w:tcBorders>
              <w:bottom w:val="single" w:sz="4" w:space="0" w:color="auto"/>
            </w:tcBorders>
          </w:tcPr>
          <w:p w:rsidR="00715449" w:rsidRPr="00AF19A0" w:rsidRDefault="00715449" w:rsidP="00E561FB">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Don’t know</w:t>
            </w:r>
          </w:p>
        </w:tc>
        <w:tc>
          <w:tcPr>
            <w:tcW w:w="1267" w:type="dxa"/>
            <w:gridSpan w:val="2"/>
            <w:tcBorders>
              <w:bottom w:val="single" w:sz="4" w:space="0" w:color="auto"/>
            </w:tcBorders>
          </w:tcPr>
          <w:p w:rsidR="00715449" w:rsidRPr="00AF19A0" w:rsidRDefault="00715449" w:rsidP="00E561FB">
            <w:pPr>
              <w:jc w:val="both"/>
              <w:rPr>
                <w:rFonts w:ascii="Times New Roman" w:hAnsi="Times New Roman" w:cs="Times New Roman"/>
                <w:b/>
                <w:sz w:val="24"/>
                <w:szCs w:val="24"/>
              </w:rPr>
            </w:pPr>
            <w:r w:rsidRPr="00AF19A0">
              <w:rPr>
                <w:rFonts w:ascii="Times New Roman" w:hAnsi="Times New Roman" w:cs="Times New Roman"/>
                <w:b/>
                <w:sz w:val="24"/>
                <w:szCs w:val="24"/>
              </w:rPr>
              <w:t>Disagree</w:t>
            </w:r>
          </w:p>
        </w:tc>
        <w:tc>
          <w:tcPr>
            <w:tcW w:w="1097" w:type="dxa"/>
            <w:tcBorders>
              <w:bottom w:val="single" w:sz="4" w:space="0" w:color="auto"/>
            </w:tcBorders>
          </w:tcPr>
          <w:p w:rsidR="00715449" w:rsidRPr="00AF19A0" w:rsidRDefault="00715449" w:rsidP="00E561FB">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Strongly disagree</w:t>
            </w:r>
          </w:p>
        </w:tc>
      </w:tr>
      <w:tr w:rsidR="00352930" w:rsidRPr="00AF19A0" w:rsidTr="00715449">
        <w:trPr>
          <w:trHeight w:val="64"/>
        </w:trPr>
        <w:tc>
          <w:tcPr>
            <w:tcW w:w="3566" w:type="dxa"/>
            <w:vMerge/>
          </w:tcPr>
          <w:p w:rsidR="00715449" w:rsidRPr="00AF19A0" w:rsidRDefault="00715449" w:rsidP="00E561FB">
            <w:pPr>
              <w:jc w:val="both"/>
              <w:rPr>
                <w:rFonts w:ascii="Times New Roman" w:hAnsi="Times New Roman" w:cs="Times New Roman"/>
                <w:b/>
                <w:sz w:val="24"/>
                <w:szCs w:val="24"/>
              </w:rPr>
            </w:pPr>
          </w:p>
        </w:tc>
        <w:tc>
          <w:tcPr>
            <w:tcW w:w="656" w:type="dxa"/>
            <w:tcBorders>
              <w:top w:val="single" w:sz="4" w:space="0" w:color="auto"/>
              <w:right w:val="single" w:sz="4" w:space="0" w:color="auto"/>
            </w:tcBorders>
          </w:tcPr>
          <w:p w:rsidR="00715449" w:rsidRPr="00AF19A0" w:rsidRDefault="00352930" w:rsidP="00E561FB">
            <w:pPr>
              <w:jc w:val="both"/>
              <w:rPr>
                <w:rFonts w:ascii="Times New Roman" w:hAnsi="Times New Roman" w:cs="Times New Roman"/>
                <w:b/>
                <w:sz w:val="24"/>
                <w:szCs w:val="24"/>
              </w:rPr>
            </w:pPr>
            <w:r w:rsidRPr="00AF19A0">
              <w:rPr>
                <w:rFonts w:ascii="Times New Roman" w:hAnsi="Times New Roman" w:cs="Times New Roman"/>
                <w:b/>
                <w:sz w:val="24"/>
                <w:szCs w:val="24"/>
              </w:rPr>
              <w:t>F</w:t>
            </w:r>
          </w:p>
        </w:tc>
        <w:tc>
          <w:tcPr>
            <w:tcW w:w="488" w:type="dxa"/>
            <w:tcBorders>
              <w:top w:val="single" w:sz="4" w:space="0" w:color="auto"/>
              <w:left w:val="single" w:sz="4" w:space="0" w:color="auto"/>
            </w:tcBorders>
          </w:tcPr>
          <w:p w:rsidR="00715449" w:rsidRPr="00AF19A0" w:rsidRDefault="00352930" w:rsidP="00E561FB">
            <w:pPr>
              <w:jc w:val="both"/>
              <w:rPr>
                <w:rFonts w:ascii="Times New Roman" w:hAnsi="Times New Roman" w:cs="Times New Roman"/>
                <w:b/>
                <w:sz w:val="24"/>
                <w:szCs w:val="24"/>
              </w:rPr>
            </w:pPr>
            <w:r w:rsidRPr="00AF19A0">
              <w:rPr>
                <w:rFonts w:ascii="Times New Roman" w:hAnsi="Times New Roman" w:cs="Times New Roman"/>
                <w:b/>
                <w:sz w:val="24"/>
                <w:szCs w:val="24"/>
              </w:rPr>
              <w:t>%</w:t>
            </w:r>
          </w:p>
        </w:tc>
        <w:tc>
          <w:tcPr>
            <w:tcW w:w="611" w:type="dxa"/>
            <w:tcBorders>
              <w:top w:val="single" w:sz="4" w:space="0" w:color="auto"/>
              <w:right w:val="single" w:sz="4" w:space="0" w:color="auto"/>
            </w:tcBorders>
          </w:tcPr>
          <w:p w:rsidR="00715449" w:rsidRPr="00AF19A0" w:rsidRDefault="00352930" w:rsidP="00E561FB">
            <w:pPr>
              <w:jc w:val="both"/>
              <w:rPr>
                <w:rFonts w:ascii="Times New Roman" w:hAnsi="Times New Roman" w:cs="Times New Roman"/>
                <w:b/>
                <w:sz w:val="24"/>
                <w:szCs w:val="24"/>
              </w:rPr>
            </w:pPr>
            <w:r w:rsidRPr="00AF19A0">
              <w:rPr>
                <w:rFonts w:ascii="Times New Roman" w:hAnsi="Times New Roman" w:cs="Times New Roman"/>
                <w:b/>
                <w:sz w:val="24"/>
                <w:szCs w:val="24"/>
              </w:rPr>
              <w:t xml:space="preserve">F </w:t>
            </w:r>
          </w:p>
        </w:tc>
        <w:tc>
          <w:tcPr>
            <w:tcW w:w="656" w:type="dxa"/>
            <w:tcBorders>
              <w:top w:val="single" w:sz="4" w:space="0" w:color="auto"/>
              <w:left w:val="single" w:sz="4" w:space="0" w:color="auto"/>
            </w:tcBorders>
          </w:tcPr>
          <w:p w:rsidR="00715449" w:rsidRPr="00AF19A0" w:rsidRDefault="00352930" w:rsidP="00E561FB">
            <w:pPr>
              <w:jc w:val="both"/>
              <w:rPr>
                <w:rFonts w:ascii="Times New Roman" w:hAnsi="Times New Roman" w:cs="Times New Roman"/>
                <w:b/>
                <w:sz w:val="24"/>
                <w:szCs w:val="24"/>
              </w:rPr>
            </w:pPr>
            <w:r w:rsidRPr="00AF19A0">
              <w:rPr>
                <w:rFonts w:ascii="Times New Roman" w:hAnsi="Times New Roman" w:cs="Times New Roman"/>
                <w:b/>
                <w:sz w:val="24"/>
                <w:szCs w:val="24"/>
              </w:rPr>
              <w:t>%</w:t>
            </w:r>
          </w:p>
        </w:tc>
        <w:tc>
          <w:tcPr>
            <w:tcW w:w="579" w:type="dxa"/>
            <w:tcBorders>
              <w:top w:val="single" w:sz="4" w:space="0" w:color="auto"/>
              <w:right w:val="single" w:sz="4" w:space="0" w:color="auto"/>
            </w:tcBorders>
          </w:tcPr>
          <w:p w:rsidR="00715449" w:rsidRPr="00AF19A0" w:rsidRDefault="00352930" w:rsidP="00E561FB">
            <w:pPr>
              <w:jc w:val="both"/>
              <w:rPr>
                <w:rFonts w:ascii="Times New Roman" w:hAnsi="Times New Roman" w:cs="Times New Roman"/>
                <w:b/>
                <w:sz w:val="24"/>
                <w:szCs w:val="24"/>
              </w:rPr>
            </w:pPr>
            <w:r w:rsidRPr="00AF19A0">
              <w:rPr>
                <w:rFonts w:ascii="Times New Roman" w:hAnsi="Times New Roman" w:cs="Times New Roman"/>
                <w:b/>
                <w:sz w:val="24"/>
                <w:szCs w:val="24"/>
              </w:rPr>
              <w:t>F</w:t>
            </w:r>
          </w:p>
        </w:tc>
        <w:tc>
          <w:tcPr>
            <w:tcW w:w="656" w:type="dxa"/>
            <w:tcBorders>
              <w:top w:val="single" w:sz="4" w:space="0" w:color="auto"/>
              <w:left w:val="single" w:sz="4" w:space="0" w:color="auto"/>
            </w:tcBorders>
          </w:tcPr>
          <w:p w:rsidR="00715449" w:rsidRPr="00AF19A0" w:rsidRDefault="00352930" w:rsidP="00E561FB">
            <w:pPr>
              <w:jc w:val="both"/>
              <w:rPr>
                <w:rFonts w:ascii="Times New Roman" w:hAnsi="Times New Roman" w:cs="Times New Roman"/>
                <w:b/>
                <w:sz w:val="24"/>
                <w:szCs w:val="24"/>
              </w:rPr>
            </w:pPr>
            <w:r w:rsidRPr="00AF19A0">
              <w:rPr>
                <w:rFonts w:ascii="Times New Roman" w:hAnsi="Times New Roman" w:cs="Times New Roman"/>
                <w:b/>
                <w:sz w:val="24"/>
                <w:szCs w:val="24"/>
              </w:rPr>
              <w:t>%</w:t>
            </w:r>
          </w:p>
        </w:tc>
        <w:tc>
          <w:tcPr>
            <w:tcW w:w="611" w:type="dxa"/>
            <w:tcBorders>
              <w:top w:val="single" w:sz="4" w:space="0" w:color="auto"/>
              <w:right w:val="single" w:sz="4" w:space="0" w:color="auto"/>
            </w:tcBorders>
          </w:tcPr>
          <w:p w:rsidR="00715449" w:rsidRPr="00AF19A0" w:rsidRDefault="00352930" w:rsidP="00E561FB">
            <w:pPr>
              <w:jc w:val="both"/>
              <w:rPr>
                <w:rFonts w:ascii="Times New Roman" w:hAnsi="Times New Roman" w:cs="Times New Roman"/>
                <w:b/>
                <w:sz w:val="24"/>
                <w:szCs w:val="24"/>
              </w:rPr>
            </w:pPr>
            <w:r w:rsidRPr="00AF19A0">
              <w:rPr>
                <w:rFonts w:ascii="Times New Roman" w:hAnsi="Times New Roman" w:cs="Times New Roman"/>
                <w:b/>
                <w:sz w:val="24"/>
                <w:szCs w:val="24"/>
              </w:rPr>
              <w:t>F</w:t>
            </w:r>
            <w:r w:rsidR="00715449" w:rsidRPr="00AF19A0">
              <w:rPr>
                <w:rFonts w:ascii="Times New Roman" w:hAnsi="Times New Roman" w:cs="Times New Roman"/>
                <w:b/>
                <w:sz w:val="24"/>
                <w:szCs w:val="24"/>
              </w:rPr>
              <w:t xml:space="preserve"> </w:t>
            </w:r>
          </w:p>
        </w:tc>
        <w:tc>
          <w:tcPr>
            <w:tcW w:w="656" w:type="dxa"/>
            <w:tcBorders>
              <w:top w:val="single" w:sz="4" w:space="0" w:color="auto"/>
              <w:left w:val="single" w:sz="4" w:space="0" w:color="auto"/>
            </w:tcBorders>
          </w:tcPr>
          <w:p w:rsidR="00715449" w:rsidRPr="00AF19A0" w:rsidRDefault="00352930" w:rsidP="00715449">
            <w:pPr>
              <w:jc w:val="both"/>
              <w:rPr>
                <w:rFonts w:ascii="Times New Roman" w:hAnsi="Times New Roman" w:cs="Times New Roman"/>
                <w:b/>
                <w:sz w:val="24"/>
                <w:szCs w:val="24"/>
              </w:rPr>
            </w:pPr>
            <w:r w:rsidRPr="00AF19A0">
              <w:rPr>
                <w:rFonts w:ascii="Times New Roman" w:hAnsi="Times New Roman" w:cs="Times New Roman"/>
                <w:b/>
                <w:sz w:val="24"/>
                <w:szCs w:val="24"/>
              </w:rPr>
              <w:t>%</w:t>
            </w:r>
          </w:p>
        </w:tc>
        <w:tc>
          <w:tcPr>
            <w:tcW w:w="1097" w:type="dxa"/>
            <w:tcBorders>
              <w:top w:val="single" w:sz="4" w:space="0" w:color="auto"/>
            </w:tcBorders>
          </w:tcPr>
          <w:p w:rsidR="00715449" w:rsidRPr="00AF19A0" w:rsidRDefault="00715449" w:rsidP="00E561FB">
            <w:pPr>
              <w:jc w:val="both"/>
              <w:rPr>
                <w:rFonts w:ascii="Times New Roman" w:hAnsi="Times New Roman" w:cs="Times New Roman"/>
                <w:b/>
                <w:sz w:val="24"/>
                <w:szCs w:val="24"/>
              </w:rPr>
            </w:pPr>
          </w:p>
        </w:tc>
      </w:tr>
      <w:tr w:rsidR="00715449" w:rsidRPr="00AF19A0" w:rsidTr="00715449">
        <w:tc>
          <w:tcPr>
            <w:tcW w:w="3566" w:type="dxa"/>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Student services are adequate to most students, except being crowded </w:t>
            </w:r>
          </w:p>
        </w:tc>
        <w:tc>
          <w:tcPr>
            <w:tcW w:w="656" w:type="dxa"/>
            <w:tcBorders>
              <w:right w:val="single" w:sz="4" w:space="0" w:color="auto"/>
            </w:tcBorders>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8</w:t>
            </w:r>
          </w:p>
        </w:tc>
        <w:tc>
          <w:tcPr>
            <w:tcW w:w="488" w:type="dxa"/>
            <w:tcBorders>
              <w:left w:val="single" w:sz="4" w:space="0" w:color="auto"/>
            </w:tcBorders>
          </w:tcPr>
          <w:p w:rsidR="00715449" w:rsidRPr="00AF19A0" w:rsidRDefault="00715449"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16%</w:t>
            </w:r>
          </w:p>
        </w:tc>
        <w:tc>
          <w:tcPr>
            <w:tcW w:w="611" w:type="dxa"/>
            <w:tcBorders>
              <w:right w:val="single" w:sz="4" w:space="0" w:color="auto"/>
            </w:tcBorders>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25</w:t>
            </w:r>
          </w:p>
        </w:tc>
        <w:tc>
          <w:tcPr>
            <w:tcW w:w="656" w:type="dxa"/>
            <w:tcBorders>
              <w:left w:val="single" w:sz="4" w:space="0" w:color="auto"/>
            </w:tcBorders>
          </w:tcPr>
          <w:p w:rsidR="00715449" w:rsidRPr="00AF19A0" w:rsidRDefault="00715449"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50%</w:t>
            </w:r>
          </w:p>
        </w:tc>
        <w:tc>
          <w:tcPr>
            <w:tcW w:w="579" w:type="dxa"/>
            <w:tcBorders>
              <w:right w:val="single" w:sz="4" w:space="0" w:color="auto"/>
            </w:tcBorders>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8</w:t>
            </w:r>
          </w:p>
        </w:tc>
        <w:tc>
          <w:tcPr>
            <w:tcW w:w="656" w:type="dxa"/>
            <w:tcBorders>
              <w:left w:val="single" w:sz="4" w:space="0" w:color="auto"/>
            </w:tcBorders>
          </w:tcPr>
          <w:p w:rsidR="00715449" w:rsidRPr="00AF19A0" w:rsidRDefault="00715449"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16%</w:t>
            </w:r>
          </w:p>
        </w:tc>
        <w:tc>
          <w:tcPr>
            <w:tcW w:w="611" w:type="dxa"/>
            <w:tcBorders>
              <w:right w:val="single" w:sz="4" w:space="0" w:color="auto"/>
            </w:tcBorders>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9</w:t>
            </w:r>
          </w:p>
        </w:tc>
        <w:tc>
          <w:tcPr>
            <w:tcW w:w="656" w:type="dxa"/>
            <w:tcBorders>
              <w:left w:val="single" w:sz="4" w:space="0" w:color="auto"/>
            </w:tcBorders>
          </w:tcPr>
          <w:p w:rsidR="00715449" w:rsidRPr="00AF19A0" w:rsidRDefault="00715449"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18%</w:t>
            </w:r>
          </w:p>
        </w:tc>
        <w:tc>
          <w:tcPr>
            <w:tcW w:w="1097" w:type="dxa"/>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r>
      <w:tr w:rsidR="00715449" w:rsidRPr="00AF19A0" w:rsidTr="00715449">
        <w:tc>
          <w:tcPr>
            <w:tcW w:w="3566" w:type="dxa"/>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Recreational facilities are adequate and diversified, but narrow.</w:t>
            </w:r>
          </w:p>
        </w:tc>
        <w:tc>
          <w:tcPr>
            <w:tcW w:w="656" w:type="dxa"/>
            <w:tcBorders>
              <w:right w:val="single" w:sz="4" w:space="0" w:color="auto"/>
            </w:tcBorders>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15</w:t>
            </w:r>
          </w:p>
        </w:tc>
        <w:tc>
          <w:tcPr>
            <w:tcW w:w="488" w:type="dxa"/>
            <w:tcBorders>
              <w:left w:val="single" w:sz="4" w:space="0" w:color="auto"/>
            </w:tcBorders>
          </w:tcPr>
          <w:p w:rsidR="00715449" w:rsidRPr="00AF19A0" w:rsidRDefault="00715449"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30%</w:t>
            </w:r>
          </w:p>
        </w:tc>
        <w:tc>
          <w:tcPr>
            <w:tcW w:w="611" w:type="dxa"/>
            <w:tcBorders>
              <w:right w:val="single" w:sz="4" w:space="0" w:color="auto"/>
            </w:tcBorders>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15</w:t>
            </w:r>
          </w:p>
        </w:tc>
        <w:tc>
          <w:tcPr>
            <w:tcW w:w="656" w:type="dxa"/>
            <w:tcBorders>
              <w:left w:val="single" w:sz="4" w:space="0" w:color="auto"/>
            </w:tcBorders>
          </w:tcPr>
          <w:p w:rsidR="00715449" w:rsidRPr="00AF19A0" w:rsidRDefault="00715449"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30%</w:t>
            </w:r>
          </w:p>
        </w:tc>
        <w:tc>
          <w:tcPr>
            <w:tcW w:w="579" w:type="dxa"/>
            <w:tcBorders>
              <w:right w:val="single" w:sz="4" w:space="0" w:color="auto"/>
            </w:tcBorders>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8</w:t>
            </w:r>
          </w:p>
        </w:tc>
        <w:tc>
          <w:tcPr>
            <w:tcW w:w="656" w:type="dxa"/>
            <w:tcBorders>
              <w:left w:val="single" w:sz="4" w:space="0" w:color="auto"/>
            </w:tcBorders>
          </w:tcPr>
          <w:p w:rsidR="00715449" w:rsidRPr="00AF19A0" w:rsidRDefault="00715449"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16%</w:t>
            </w:r>
          </w:p>
        </w:tc>
        <w:tc>
          <w:tcPr>
            <w:tcW w:w="611" w:type="dxa"/>
            <w:tcBorders>
              <w:right w:val="single" w:sz="4" w:space="0" w:color="auto"/>
            </w:tcBorders>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12</w:t>
            </w:r>
          </w:p>
        </w:tc>
        <w:tc>
          <w:tcPr>
            <w:tcW w:w="656" w:type="dxa"/>
            <w:tcBorders>
              <w:left w:val="single" w:sz="4" w:space="0" w:color="auto"/>
            </w:tcBorders>
          </w:tcPr>
          <w:p w:rsidR="00715449" w:rsidRPr="00AF19A0" w:rsidRDefault="00715449"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24%</w:t>
            </w:r>
          </w:p>
        </w:tc>
        <w:tc>
          <w:tcPr>
            <w:tcW w:w="1097" w:type="dxa"/>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r>
      <w:tr w:rsidR="00715449" w:rsidRPr="00AF19A0" w:rsidTr="00715449">
        <w:tc>
          <w:tcPr>
            <w:tcW w:w="3566" w:type="dxa"/>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There is a conducive atmosphere for learning and research, except being diversified</w:t>
            </w:r>
          </w:p>
        </w:tc>
        <w:tc>
          <w:tcPr>
            <w:tcW w:w="656" w:type="dxa"/>
            <w:tcBorders>
              <w:right w:val="single" w:sz="4" w:space="0" w:color="auto"/>
            </w:tcBorders>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10</w:t>
            </w:r>
          </w:p>
        </w:tc>
        <w:tc>
          <w:tcPr>
            <w:tcW w:w="488" w:type="dxa"/>
            <w:tcBorders>
              <w:left w:val="single" w:sz="4" w:space="0" w:color="auto"/>
            </w:tcBorders>
          </w:tcPr>
          <w:p w:rsidR="00715449" w:rsidRPr="00AF19A0" w:rsidRDefault="00715449"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20%</w:t>
            </w:r>
          </w:p>
        </w:tc>
        <w:tc>
          <w:tcPr>
            <w:tcW w:w="611" w:type="dxa"/>
            <w:tcBorders>
              <w:right w:val="single" w:sz="4" w:space="0" w:color="auto"/>
            </w:tcBorders>
          </w:tcPr>
          <w:p w:rsidR="00715449" w:rsidRPr="00AF19A0" w:rsidRDefault="00352930"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30</w:t>
            </w:r>
          </w:p>
        </w:tc>
        <w:tc>
          <w:tcPr>
            <w:tcW w:w="656" w:type="dxa"/>
            <w:tcBorders>
              <w:left w:val="single" w:sz="4" w:space="0" w:color="auto"/>
            </w:tcBorders>
          </w:tcPr>
          <w:p w:rsidR="00715449" w:rsidRPr="00AF19A0" w:rsidRDefault="00715449"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60%</w:t>
            </w:r>
          </w:p>
        </w:tc>
        <w:tc>
          <w:tcPr>
            <w:tcW w:w="579" w:type="dxa"/>
            <w:tcBorders>
              <w:right w:val="single" w:sz="4" w:space="0" w:color="auto"/>
            </w:tcBorders>
          </w:tcPr>
          <w:p w:rsidR="00715449" w:rsidRPr="00AF19A0" w:rsidRDefault="00715449" w:rsidP="00E561FB">
            <w:pPr>
              <w:spacing w:line="276" w:lineRule="auto"/>
              <w:jc w:val="both"/>
              <w:rPr>
                <w:rFonts w:ascii="Times New Roman" w:hAnsi="Times New Roman" w:cs="Times New Roman"/>
                <w:sz w:val="24"/>
                <w:szCs w:val="24"/>
              </w:rPr>
            </w:pPr>
          </w:p>
        </w:tc>
        <w:tc>
          <w:tcPr>
            <w:tcW w:w="656" w:type="dxa"/>
            <w:tcBorders>
              <w:left w:val="single" w:sz="4" w:space="0" w:color="auto"/>
            </w:tcBorders>
          </w:tcPr>
          <w:p w:rsidR="00715449" w:rsidRPr="00AF19A0" w:rsidRDefault="00715449"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611" w:type="dxa"/>
            <w:tcBorders>
              <w:right w:val="single" w:sz="4" w:space="0" w:color="auto"/>
            </w:tcBorders>
          </w:tcPr>
          <w:p w:rsidR="00715449" w:rsidRPr="00AF19A0" w:rsidRDefault="00352930"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10</w:t>
            </w:r>
          </w:p>
        </w:tc>
        <w:tc>
          <w:tcPr>
            <w:tcW w:w="656" w:type="dxa"/>
            <w:tcBorders>
              <w:left w:val="single" w:sz="4" w:space="0" w:color="auto"/>
            </w:tcBorders>
          </w:tcPr>
          <w:p w:rsidR="00715449" w:rsidRPr="00AF19A0" w:rsidRDefault="00352930"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20</w:t>
            </w:r>
            <w:r w:rsidR="00715449" w:rsidRPr="00AF19A0">
              <w:rPr>
                <w:rFonts w:ascii="Times New Roman" w:hAnsi="Times New Roman" w:cs="Times New Roman"/>
                <w:sz w:val="24"/>
                <w:szCs w:val="24"/>
              </w:rPr>
              <w:t>%</w:t>
            </w:r>
          </w:p>
        </w:tc>
        <w:tc>
          <w:tcPr>
            <w:tcW w:w="1097" w:type="dxa"/>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r>
      <w:tr w:rsidR="00715449" w:rsidRPr="00AF19A0" w:rsidTr="00715449">
        <w:tc>
          <w:tcPr>
            <w:tcW w:w="3566" w:type="dxa"/>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Need for more different academic text and reference books </w:t>
            </w:r>
          </w:p>
        </w:tc>
        <w:tc>
          <w:tcPr>
            <w:tcW w:w="656" w:type="dxa"/>
            <w:tcBorders>
              <w:right w:val="single" w:sz="4" w:space="0" w:color="auto"/>
            </w:tcBorders>
          </w:tcPr>
          <w:p w:rsidR="00715449" w:rsidRPr="00AF19A0" w:rsidRDefault="00352930"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40</w:t>
            </w:r>
          </w:p>
        </w:tc>
        <w:tc>
          <w:tcPr>
            <w:tcW w:w="488" w:type="dxa"/>
            <w:tcBorders>
              <w:left w:val="single" w:sz="4" w:space="0" w:color="auto"/>
            </w:tcBorders>
          </w:tcPr>
          <w:p w:rsidR="00715449" w:rsidRPr="00AF19A0" w:rsidRDefault="00715449"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80%</w:t>
            </w:r>
          </w:p>
        </w:tc>
        <w:tc>
          <w:tcPr>
            <w:tcW w:w="611" w:type="dxa"/>
            <w:tcBorders>
              <w:right w:val="single" w:sz="4" w:space="0" w:color="auto"/>
            </w:tcBorders>
          </w:tcPr>
          <w:p w:rsidR="00715449" w:rsidRPr="00AF19A0" w:rsidRDefault="00352930"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5</w:t>
            </w:r>
          </w:p>
        </w:tc>
        <w:tc>
          <w:tcPr>
            <w:tcW w:w="656" w:type="dxa"/>
            <w:tcBorders>
              <w:left w:val="single" w:sz="4" w:space="0" w:color="auto"/>
            </w:tcBorders>
          </w:tcPr>
          <w:p w:rsidR="00715449" w:rsidRPr="00AF19A0" w:rsidRDefault="00352930"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10</w:t>
            </w:r>
            <w:r w:rsidR="00715449" w:rsidRPr="00AF19A0">
              <w:rPr>
                <w:rFonts w:ascii="Times New Roman" w:hAnsi="Times New Roman" w:cs="Times New Roman"/>
                <w:sz w:val="24"/>
                <w:szCs w:val="24"/>
              </w:rPr>
              <w:t>%</w:t>
            </w:r>
          </w:p>
        </w:tc>
        <w:tc>
          <w:tcPr>
            <w:tcW w:w="579" w:type="dxa"/>
            <w:tcBorders>
              <w:right w:val="single" w:sz="4" w:space="0" w:color="auto"/>
            </w:tcBorders>
          </w:tcPr>
          <w:p w:rsidR="00715449" w:rsidRPr="00AF19A0" w:rsidRDefault="00352930"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5</w:t>
            </w:r>
          </w:p>
        </w:tc>
        <w:tc>
          <w:tcPr>
            <w:tcW w:w="656" w:type="dxa"/>
            <w:tcBorders>
              <w:left w:val="single" w:sz="4" w:space="0" w:color="auto"/>
            </w:tcBorders>
          </w:tcPr>
          <w:p w:rsidR="00715449" w:rsidRPr="00AF19A0" w:rsidRDefault="00352930"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10</w:t>
            </w:r>
            <w:r w:rsidR="00715449" w:rsidRPr="00AF19A0">
              <w:rPr>
                <w:rFonts w:ascii="Times New Roman" w:hAnsi="Times New Roman" w:cs="Times New Roman"/>
                <w:sz w:val="24"/>
                <w:szCs w:val="24"/>
              </w:rPr>
              <w:t>%</w:t>
            </w:r>
          </w:p>
        </w:tc>
        <w:tc>
          <w:tcPr>
            <w:tcW w:w="611" w:type="dxa"/>
            <w:tcBorders>
              <w:right w:val="single" w:sz="4" w:space="0" w:color="auto"/>
            </w:tcBorders>
          </w:tcPr>
          <w:p w:rsidR="00715449" w:rsidRPr="00AF19A0" w:rsidRDefault="00352930"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656" w:type="dxa"/>
            <w:tcBorders>
              <w:left w:val="single" w:sz="4" w:space="0" w:color="auto"/>
            </w:tcBorders>
          </w:tcPr>
          <w:p w:rsidR="00715449" w:rsidRPr="00AF19A0" w:rsidRDefault="00715449" w:rsidP="002968CD">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1097" w:type="dxa"/>
          </w:tcPr>
          <w:p w:rsidR="00715449" w:rsidRPr="00AF19A0" w:rsidRDefault="00715449"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r>
    </w:tbl>
    <w:p w:rsidR="00115C66" w:rsidRPr="00AF19A0" w:rsidRDefault="00352930"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F=frequency </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lastRenderedPageBreak/>
        <w:t>The study tried to assess the attitude of students as to the practice and existence of adequate student’s services, diversified recreational facilities, and about the campus, and the atmospheres of the teaching learning process and situation for undertaking research.</w:t>
      </w:r>
    </w:p>
    <w:p w:rsidR="00876F2C" w:rsidRPr="00AF19A0" w:rsidRDefault="00352930"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Accordingly, about 60</w:t>
      </w:r>
      <w:r w:rsidR="00115C66" w:rsidRPr="00AF19A0">
        <w:rPr>
          <w:rFonts w:ascii="Times New Roman" w:hAnsi="Times New Roman" w:cs="Times New Roman"/>
          <w:sz w:val="24"/>
          <w:szCs w:val="24"/>
        </w:rPr>
        <w:t xml:space="preserve">% of the respondents said that student services although, it is adequate to most of the students, 60% supported that the </w:t>
      </w:r>
      <w:r w:rsidRPr="00AF19A0">
        <w:rPr>
          <w:rFonts w:ascii="Times New Roman" w:hAnsi="Times New Roman" w:cs="Times New Roman"/>
          <w:sz w:val="24"/>
          <w:szCs w:val="24"/>
        </w:rPr>
        <w:t>facilities in the classrooms. 80</w:t>
      </w:r>
      <w:r w:rsidR="00115C66" w:rsidRPr="00AF19A0">
        <w:rPr>
          <w:rFonts w:ascii="Times New Roman" w:hAnsi="Times New Roman" w:cs="Times New Roman"/>
          <w:sz w:val="24"/>
          <w:szCs w:val="24"/>
        </w:rPr>
        <w:t xml:space="preserve">%of the group accepted that the atmosphere for learning and research is conducive. </w:t>
      </w:r>
      <w:r w:rsidR="00E561FB" w:rsidRPr="00AF19A0">
        <w:rPr>
          <w:rFonts w:ascii="Times New Roman" w:hAnsi="Times New Roman" w:cs="Times New Roman"/>
          <w:sz w:val="24"/>
          <w:szCs w:val="24"/>
        </w:rPr>
        <w:t>However</w:t>
      </w:r>
      <w:r w:rsidR="00115C66" w:rsidRPr="00AF19A0">
        <w:rPr>
          <w:rFonts w:ascii="Times New Roman" w:hAnsi="Times New Roman" w:cs="Times New Roman"/>
          <w:sz w:val="24"/>
          <w:szCs w:val="24"/>
        </w:rPr>
        <w:t>, 80%of the respondents were strongly agreed that the college needs to have more text &amp; reference books for differen</w:t>
      </w:r>
      <w:r w:rsidRPr="00AF19A0">
        <w:rPr>
          <w:rFonts w:ascii="Times New Roman" w:hAnsi="Times New Roman" w:cs="Times New Roman"/>
          <w:sz w:val="24"/>
          <w:szCs w:val="24"/>
        </w:rPr>
        <w:t>t subjects. On the other hand 24</w:t>
      </w:r>
      <w:r w:rsidR="00115C66" w:rsidRPr="00AF19A0">
        <w:rPr>
          <w:rFonts w:ascii="Times New Roman" w:hAnsi="Times New Roman" w:cs="Times New Roman"/>
          <w:sz w:val="24"/>
          <w:szCs w:val="24"/>
        </w:rPr>
        <w:t>% of students are not happy about both the student service and the levels of r</w:t>
      </w:r>
      <w:r w:rsidRPr="00AF19A0">
        <w:rPr>
          <w:rFonts w:ascii="Times New Roman" w:hAnsi="Times New Roman" w:cs="Times New Roman"/>
          <w:sz w:val="24"/>
          <w:szCs w:val="24"/>
        </w:rPr>
        <w:t>ecreational facilities, while 20</w:t>
      </w:r>
      <w:r w:rsidR="00115C66" w:rsidRPr="00AF19A0">
        <w:rPr>
          <w:rFonts w:ascii="Times New Roman" w:hAnsi="Times New Roman" w:cs="Times New Roman"/>
          <w:sz w:val="24"/>
          <w:szCs w:val="24"/>
        </w:rPr>
        <w:t>% of the sample population replied that the atmosphere of learning and research is not co</w:t>
      </w:r>
      <w:r w:rsidRPr="00AF19A0">
        <w:rPr>
          <w:rFonts w:ascii="Times New Roman" w:hAnsi="Times New Roman" w:cs="Times New Roman"/>
          <w:sz w:val="24"/>
          <w:szCs w:val="24"/>
        </w:rPr>
        <w:t>mfortable. And finally, about 16</w:t>
      </w:r>
      <w:r w:rsidR="00115C66" w:rsidRPr="00AF19A0">
        <w:rPr>
          <w:rFonts w:ascii="Times New Roman" w:hAnsi="Times New Roman" w:cs="Times New Roman"/>
          <w:sz w:val="24"/>
          <w:szCs w:val="24"/>
        </w:rPr>
        <w:t xml:space="preserve">% of the respondents do not know or realize both the student services and the recreational facilities adequacy and diversification. </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These issues have a significant importance on continuous quality improvement and total quality management in teaching-learning processes which need due attention by institution managements.</w:t>
      </w:r>
    </w:p>
    <w:p w:rsidR="00115C66" w:rsidRPr="00AF19A0" w:rsidRDefault="00115C66" w:rsidP="00115C66">
      <w:p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Table9. Opinion on the continuous quality improvement in education system including the regular curriculum reviews: </w:t>
      </w:r>
    </w:p>
    <w:tbl>
      <w:tblPr>
        <w:tblStyle w:val="TableGrid"/>
        <w:tblW w:w="0" w:type="auto"/>
        <w:tblLayout w:type="fixed"/>
        <w:tblLook w:val="04A0"/>
      </w:tblPr>
      <w:tblGrid>
        <w:gridCol w:w="918"/>
        <w:gridCol w:w="3870"/>
        <w:gridCol w:w="990"/>
        <w:gridCol w:w="1080"/>
      </w:tblGrid>
      <w:tr w:rsidR="00115C66" w:rsidRPr="00AF19A0" w:rsidTr="00A61F1F">
        <w:trPr>
          <w:trHeight w:val="376"/>
        </w:trPr>
        <w:tc>
          <w:tcPr>
            <w:tcW w:w="918" w:type="dxa"/>
            <w:vMerge w:val="restart"/>
          </w:tcPr>
          <w:p w:rsidR="00115C66" w:rsidRPr="00AF19A0" w:rsidRDefault="00115C66" w:rsidP="00E561FB">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Score </w:t>
            </w:r>
          </w:p>
        </w:tc>
        <w:tc>
          <w:tcPr>
            <w:tcW w:w="3870" w:type="dxa"/>
            <w:vMerge w:val="restart"/>
          </w:tcPr>
          <w:p w:rsidR="00115C66" w:rsidRPr="00AF19A0" w:rsidRDefault="00115C66" w:rsidP="00E561FB">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How often the course curriculum is reviewed?</w:t>
            </w:r>
          </w:p>
        </w:tc>
        <w:tc>
          <w:tcPr>
            <w:tcW w:w="2070" w:type="dxa"/>
            <w:gridSpan w:val="2"/>
            <w:tcBorders>
              <w:bottom w:val="single" w:sz="4" w:space="0" w:color="auto"/>
            </w:tcBorders>
          </w:tcPr>
          <w:p w:rsidR="00115C66" w:rsidRPr="00AF19A0" w:rsidRDefault="00115C66" w:rsidP="00E561FB">
            <w:pPr>
              <w:spacing w:line="276" w:lineRule="auto"/>
              <w:jc w:val="center"/>
              <w:rPr>
                <w:rFonts w:ascii="Times New Roman" w:hAnsi="Times New Roman" w:cs="Times New Roman"/>
                <w:b/>
                <w:sz w:val="24"/>
                <w:szCs w:val="24"/>
              </w:rPr>
            </w:pPr>
            <w:r w:rsidRPr="00AF19A0">
              <w:rPr>
                <w:rFonts w:ascii="Times New Roman" w:hAnsi="Times New Roman" w:cs="Times New Roman"/>
                <w:b/>
                <w:sz w:val="24"/>
                <w:szCs w:val="24"/>
              </w:rPr>
              <w:t>Respondent</w:t>
            </w:r>
          </w:p>
        </w:tc>
      </w:tr>
      <w:tr w:rsidR="00115C66" w:rsidRPr="00AF19A0" w:rsidTr="00A61F1F">
        <w:trPr>
          <w:trHeight w:val="150"/>
        </w:trPr>
        <w:tc>
          <w:tcPr>
            <w:tcW w:w="918" w:type="dxa"/>
            <w:vMerge/>
          </w:tcPr>
          <w:p w:rsidR="00115C66" w:rsidRPr="00AF19A0" w:rsidRDefault="00115C66" w:rsidP="00E561FB">
            <w:pPr>
              <w:spacing w:line="276" w:lineRule="auto"/>
              <w:jc w:val="both"/>
              <w:rPr>
                <w:rFonts w:ascii="Times New Roman" w:hAnsi="Times New Roman" w:cs="Times New Roman"/>
                <w:b/>
                <w:sz w:val="24"/>
                <w:szCs w:val="24"/>
              </w:rPr>
            </w:pPr>
          </w:p>
        </w:tc>
        <w:tc>
          <w:tcPr>
            <w:tcW w:w="3870" w:type="dxa"/>
            <w:vMerge/>
          </w:tcPr>
          <w:p w:rsidR="00115C66" w:rsidRPr="00AF19A0" w:rsidRDefault="00115C66" w:rsidP="00E561FB">
            <w:pPr>
              <w:spacing w:line="276" w:lineRule="auto"/>
              <w:jc w:val="both"/>
              <w:rPr>
                <w:rFonts w:ascii="Times New Roman" w:hAnsi="Times New Roman" w:cs="Times New Roman"/>
                <w:b/>
                <w:sz w:val="24"/>
                <w:szCs w:val="24"/>
              </w:rPr>
            </w:pPr>
          </w:p>
        </w:tc>
        <w:tc>
          <w:tcPr>
            <w:tcW w:w="990" w:type="dxa"/>
            <w:tcBorders>
              <w:top w:val="single" w:sz="4" w:space="0" w:color="auto"/>
              <w:right w:val="single" w:sz="4" w:space="0" w:color="auto"/>
            </w:tcBorders>
          </w:tcPr>
          <w:p w:rsidR="00115C66" w:rsidRPr="00AF19A0" w:rsidRDefault="00115C66" w:rsidP="00E561FB">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 xml:space="preserve">No </w:t>
            </w:r>
          </w:p>
        </w:tc>
        <w:tc>
          <w:tcPr>
            <w:tcW w:w="1080" w:type="dxa"/>
            <w:tcBorders>
              <w:top w:val="single" w:sz="4" w:space="0" w:color="auto"/>
              <w:left w:val="single" w:sz="4" w:space="0" w:color="auto"/>
            </w:tcBorders>
          </w:tcPr>
          <w:p w:rsidR="00115C66" w:rsidRPr="00AF19A0" w:rsidRDefault="00115C66" w:rsidP="00E561FB">
            <w:pPr>
              <w:spacing w:line="276" w:lineRule="auto"/>
              <w:jc w:val="both"/>
              <w:rPr>
                <w:rFonts w:ascii="Times New Roman" w:hAnsi="Times New Roman" w:cs="Times New Roman"/>
                <w:b/>
                <w:sz w:val="24"/>
                <w:szCs w:val="24"/>
              </w:rPr>
            </w:pPr>
            <w:r w:rsidRPr="00AF19A0">
              <w:rPr>
                <w:rFonts w:ascii="Times New Roman" w:hAnsi="Times New Roman" w:cs="Times New Roman"/>
                <w:b/>
                <w:sz w:val="24"/>
                <w:szCs w:val="24"/>
              </w:rPr>
              <w:t>%</w:t>
            </w:r>
          </w:p>
        </w:tc>
      </w:tr>
      <w:tr w:rsidR="00115C66" w:rsidRPr="00AF19A0" w:rsidTr="00A61F1F">
        <w:tc>
          <w:tcPr>
            <w:tcW w:w="918"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A</w:t>
            </w:r>
          </w:p>
        </w:tc>
        <w:tc>
          <w:tcPr>
            <w:tcW w:w="3870"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Very often</w:t>
            </w:r>
          </w:p>
        </w:tc>
        <w:tc>
          <w:tcPr>
            <w:tcW w:w="990"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c>
          <w:tcPr>
            <w:tcW w:w="1080"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w:t>
            </w:r>
          </w:p>
        </w:tc>
      </w:tr>
      <w:tr w:rsidR="00115C66" w:rsidRPr="00AF19A0" w:rsidTr="00A61F1F">
        <w:tc>
          <w:tcPr>
            <w:tcW w:w="918"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B</w:t>
            </w:r>
          </w:p>
        </w:tc>
        <w:tc>
          <w:tcPr>
            <w:tcW w:w="3870"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Often </w:t>
            </w:r>
          </w:p>
        </w:tc>
        <w:tc>
          <w:tcPr>
            <w:tcW w:w="990"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10</w:t>
            </w:r>
          </w:p>
        </w:tc>
        <w:tc>
          <w:tcPr>
            <w:tcW w:w="1080"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25%</w:t>
            </w:r>
          </w:p>
        </w:tc>
      </w:tr>
      <w:tr w:rsidR="00115C66" w:rsidRPr="00AF19A0" w:rsidTr="00A61F1F">
        <w:tc>
          <w:tcPr>
            <w:tcW w:w="918"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C</w:t>
            </w:r>
          </w:p>
        </w:tc>
        <w:tc>
          <w:tcPr>
            <w:tcW w:w="3870"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Rarely </w:t>
            </w:r>
          </w:p>
        </w:tc>
        <w:tc>
          <w:tcPr>
            <w:tcW w:w="990"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27</w:t>
            </w:r>
          </w:p>
        </w:tc>
        <w:tc>
          <w:tcPr>
            <w:tcW w:w="1080"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67.5%</w:t>
            </w:r>
          </w:p>
        </w:tc>
      </w:tr>
      <w:tr w:rsidR="00115C66" w:rsidRPr="00AF19A0" w:rsidTr="00A61F1F">
        <w:tc>
          <w:tcPr>
            <w:tcW w:w="918"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D</w:t>
            </w:r>
          </w:p>
        </w:tc>
        <w:tc>
          <w:tcPr>
            <w:tcW w:w="3870"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Never </w:t>
            </w:r>
          </w:p>
        </w:tc>
        <w:tc>
          <w:tcPr>
            <w:tcW w:w="990"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3</w:t>
            </w:r>
          </w:p>
        </w:tc>
        <w:tc>
          <w:tcPr>
            <w:tcW w:w="1080" w:type="dxa"/>
          </w:tcPr>
          <w:p w:rsidR="00115C66" w:rsidRPr="00AF19A0" w:rsidRDefault="00115C66" w:rsidP="00E561FB">
            <w:pPr>
              <w:spacing w:line="276" w:lineRule="auto"/>
              <w:jc w:val="both"/>
              <w:rPr>
                <w:rFonts w:ascii="Times New Roman" w:hAnsi="Times New Roman" w:cs="Times New Roman"/>
                <w:sz w:val="24"/>
                <w:szCs w:val="24"/>
              </w:rPr>
            </w:pPr>
            <w:r w:rsidRPr="00AF19A0">
              <w:rPr>
                <w:rFonts w:ascii="Times New Roman" w:hAnsi="Times New Roman" w:cs="Times New Roman"/>
                <w:sz w:val="24"/>
                <w:szCs w:val="24"/>
              </w:rPr>
              <w:t>7.5%</w:t>
            </w:r>
          </w:p>
        </w:tc>
      </w:tr>
    </w:tbl>
    <w:p w:rsidR="00876F2C"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Table: 9. indicates that the top management commitment towards curriculum review and course updating for the test of the day, 67.5% of the respondent rate curriculum and course revision as rarely. </w:t>
      </w:r>
    </w:p>
    <w:p w:rsidR="00E561FB"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This implies that the management needs to amend its programs to ensure continuous quality improvement, which leads to TQM practice in education system</w:t>
      </w:r>
      <w:r w:rsidR="00E561FB" w:rsidRPr="00AF19A0">
        <w:rPr>
          <w:rFonts w:ascii="Times New Roman" w:hAnsi="Times New Roman" w:cs="Times New Roman"/>
          <w:sz w:val="24"/>
          <w:szCs w:val="24"/>
        </w:rPr>
        <w:t>.</w:t>
      </w:r>
    </w:p>
    <w:p w:rsidR="00E23D3D" w:rsidRPr="00AF19A0" w:rsidRDefault="00E23D3D" w:rsidP="00E561FB">
      <w:pPr>
        <w:jc w:val="both"/>
        <w:rPr>
          <w:rFonts w:ascii="Times New Roman" w:hAnsi="Times New Roman" w:cs="Times New Roman"/>
          <w:b/>
          <w:sz w:val="24"/>
          <w:szCs w:val="24"/>
        </w:rPr>
      </w:pPr>
    </w:p>
    <w:p w:rsidR="00115C66" w:rsidRPr="00A4037B" w:rsidRDefault="00115C66" w:rsidP="00E561FB">
      <w:pPr>
        <w:jc w:val="both"/>
        <w:rPr>
          <w:rFonts w:ascii="Times New Roman" w:hAnsi="Times New Roman" w:cs="Times New Roman"/>
          <w:sz w:val="28"/>
          <w:szCs w:val="24"/>
        </w:rPr>
      </w:pPr>
      <w:r w:rsidRPr="00A4037B">
        <w:rPr>
          <w:rFonts w:ascii="Times New Roman" w:hAnsi="Times New Roman" w:cs="Times New Roman"/>
          <w:b/>
          <w:sz w:val="28"/>
          <w:szCs w:val="24"/>
        </w:rPr>
        <w:lastRenderedPageBreak/>
        <w:t>Chapter Five</w:t>
      </w:r>
    </w:p>
    <w:p w:rsidR="00115C66" w:rsidRPr="00A4037B" w:rsidRDefault="00115C66" w:rsidP="00E561FB">
      <w:pPr>
        <w:jc w:val="both"/>
        <w:rPr>
          <w:rFonts w:ascii="Times New Roman" w:hAnsi="Times New Roman" w:cs="Times New Roman"/>
          <w:b/>
          <w:sz w:val="28"/>
          <w:szCs w:val="24"/>
        </w:rPr>
      </w:pPr>
      <w:r w:rsidRPr="00A4037B">
        <w:rPr>
          <w:rFonts w:ascii="Times New Roman" w:hAnsi="Times New Roman" w:cs="Times New Roman"/>
          <w:b/>
          <w:sz w:val="28"/>
          <w:szCs w:val="24"/>
        </w:rPr>
        <w:t>5. Summary, conclusion and Recommendations:</w:t>
      </w:r>
    </w:p>
    <w:p w:rsidR="00115C66" w:rsidRPr="00A4037B" w:rsidRDefault="00115C66" w:rsidP="00E561FB">
      <w:pPr>
        <w:jc w:val="both"/>
        <w:rPr>
          <w:rFonts w:ascii="Times New Roman" w:hAnsi="Times New Roman" w:cs="Times New Roman"/>
          <w:sz w:val="28"/>
          <w:szCs w:val="24"/>
        </w:rPr>
      </w:pPr>
      <w:r w:rsidRPr="00A4037B">
        <w:rPr>
          <w:rFonts w:ascii="Times New Roman" w:hAnsi="Times New Roman" w:cs="Times New Roman"/>
          <w:b/>
          <w:sz w:val="28"/>
          <w:szCs w:val="24"/>
        </w:rPr>
        <w:t>5.1. Summary</w:t>
      </w:r>
    </w:p>
    <w:p w:rsidR="00115C66" w:rsidRPr="00AF19A0" w:rsidRDefault="00115C66" w:rsidP="00E561FB">
      <w:pPr>
        <w:jc w:val="both"/>
        <w:rPr>
          <w:rFonts w:ascii="Times New Roman" w:hAnsi="Times New Roman" w:cs="Times New Roman"/>
          <w:sz w:val="24"/>
          <w:szCs w:val="24"/>
        </w:rPr>
      </w:pPr>
      <w:r w:rsidRPr="00AF19A0">
        <w:rPr>
          <w:rFonts w:ascii="Times New Roman" w:hAnsi="Times New Roman" w:cs="Times New Roman"/>
          <w:sz w:val="24"/>
          <w:szCs w:val="24"/>
        </w:rPr>
        <w:t>The 21</w:t>
      </w:r>
      <w:r w:rsidRPr="00AF19A0">
        <w:rPr>
          <w:rFonts w:ascii="Times New Roman" w:hAnsi="Times New Roman" w:cs="Times New Roman"/>
          <w:sz w:val="24"/>
          <w:szCs w:val="24"/>
          <w:vertAlign w:val="superscript"/>
        </w:rPr>
        <w:t>st</w:t>
      </w:r>
      <w:r w:rsidRPr="00AF19A0">
        <w:rPr>
          <w:rFonts w:ascii="Times New Roman" w:hAnsi="Times New Roman" w:cs="Times New Roman"/>
          <w:sz w:val="24"/>
          <w:szCs w:val="24"/>
        </w:rPr>
        <w:t xml:space="preserve"> century is described as century of quality. Intense international competition focused on higher quality, lower cost and rapid response will be sharpen over the next decade, and those mustering the science and Art of Total quality management, will rise to the quality challenge and merge as the advocacy for leaders who will reshape the world.</w:t>
      </w:r>
    </w:p>
    <w:p w:rsidR="00876F2C"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Total quality management is a management philosophy developed by an America</w:t>
      </w:r>
      <w:r w:rsidR="003C151B">
        <w:rPr>
          <w:rFonts w:ascii="Times New Roman" w:hAnsi="Times New Roman" w:cs="Times New Roman"/>
          <w:sz w:val="24"/>
          <w:szCs w:val="24"/>
        </w:rPr>
        <w:t xml:space="preserve">, </w:t>
      </w:r>
      <w:r w:rsidRPr="00AF19A0">
        <w:rPr>
          <w:rFonts w:ascii="Times New Roman" w:hAnsi="Times New Roman" w:cs="Times New Roman"/>
          <w:sz w:val="24"/>
          <w:szCs w:val="24"/>
        </w:rPr>
        <w:t xml:space="preserve">but first embraced by the Japanese. It is a philosophy that focuses mainly on the needs of Customers, both internal and external customers. </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Total quality management is a management tool that aims for the total and quality assurance. First, TQM in our case implies meeting the expectations of all the customers in the educational system. The external customers such as parents, and potential employers, should be satisfied with the standards of graduates, whereas the internal customers, teachers and students, should be satisfied with the teaching and learning process. Second, it requires quality assurance to ensure conformity to specification of standards set out by the customers. Third, it is a management tool that emphasizes the means for measurement of performance and feedback.</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The basic core values (attributes) of Total quality management (TQM) consist of Top management commitment, focus on customer, empowerment (let </w:t>
      </w:r>
      <w:r w:rsidR="00DE63AA" w:rsidRPr="00AF19A0">
        <w:rPr>
          <w:rFonts w:ascii="Times New Roman" w:hAnsi="Times New Roman" w:cs="Times New Roman"/>
          <w:sz w:val="24"/>
          <w:szCs w:val="24"/>
        </w:rPr>
        <w:t>everybody</w:t>
      </w:r>
      <w:r w:rsidRPr="00AF19A0">
        <w:rPr>
          <w:rFonts w:ascii="Times New Roman" w:hAnsi="Times New Roman" w:cs="Times New Roman"/>
          <w:sz w:val="24"/>
          <w:szCs w:val="24"/>
        </w:rPr>
        <w:t xml:space="preserve"> be committed), and improve continuously. This paper is designed to notice the total quality management some practice in </w:t>
      </w:r>
      <w:r w:rsidR="00DE63AA" w:rsidRPr="00AF19A0">
        <w:rPr>
          <w:rFonts w:ascii="Times New Roman" w:hAnsi="Times New Roman" w:cs="Times New Roman"/>
          <w:sz w:val="24"/>
          <w:szCs w:val="24"/>
        </w:rPr>
        <w:t>Furra institute of development studies &amp; Education</w:t>
      </w:r>
      <w:r w:rsidRPr="00AF19A0">
        <w:rPr>
          <w:rFonts w:ascii="Times New Roman" w:hAnsi="Times New Roman" w:cs="Times New Roman"/>
          <w:sz w:val="24"/>
          <w:szCs w:val="24"/>
        </w:rPr>
        <w:t>. The researcher try to assess major determinates of quality education in terms of the basic attributes of the total quality management.</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Furthermore, the researcher tried to examine the need for continuous efforts and participation of individual instructors and students towards total quality management in the education system improvement in the institution.</w:t>
      </w:r>
    </w:p>
    <w:p w:rsidR="0008358B"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The researcher collected the data from both primary</w:t>
      </w:r>
      <w:r w:rsidR="00DE63AA" w:rsidRPr="00AF19A0">
        <w:rPr>
          <w:rFonts w:ascii="Times New Roman" w:hAnsi="Times New Roman" w:cs="Times New Roman"/>
          <w:sz w:val="24"/>
          <w:szCs w:val="24"/>
        </w:rPr>
        <w:t xml:space="preserve"> &amp; secondary</w:t>
      </w:r>
      <w:r w:rsidRPr="00AF19A0">
        <w:rPr>
          <w:rFonts w:ascii="Times New Roman" w:hAnsi="Times New Roman" w:cs="Times New Roman"/>
          <w:sz w:val="24"/>
          <w:szCs w:val="24"/>
        </w:rPr>
        <w:t xml:space="preserve"> sources. The secondary source of data included information from books. Magazines</w:t>
      </w:r>
      <w:r w:rsidR="00DE63AA" w:rsidRPr="00AF19A0">
        <w:rPr>
          <w:rFonts w:ascii="Times New Roman" w:hAnsi="Times New Roman" w:cs="Times New Roman"/>
          <w:sz w:val="24"/>
          <w:szCs w:val="24"/>
        </w:rPr>
        <w:t>, internet</w:t>
      </w:r>
      <w:r w:rsidRPr="00AF19A0">
        <w:rPr>
          <w:rFonts w:ascii="Times New Roman" w:hAnsi="Times New Roman" w:cs="Times New Roman"/>
          <w:sz w:val="24"/>
          <w:szCs w:val="24"/>
        </w:rPr>
        <w:t xml:space="preserve"> sources, and relevant data from the documents and publications of the college</w:t>
      </w:r>
      <w:r w:rsidR="00DE63AA" w:rsidRPr="00AF19A0">
        <w:rPr>
          <w:rFonts w:ascii="Times New Roman" w:hAnsi="Times New Roman" w:cs="Times New Roman"/>
          <w:sz w:val="24"/>
          <w:szCs w:val="24"/>
        </w:rPr>
        <w:t xml:space="preserve"> are used</w:t>
      </w:r>
      <w:r w:rsidRPr="00AF19A0">
        <w:rPr>
          <w:rFonts w:ascii="Times New Roman" w:hAnsi="Times New Roman" w:cs="Times New Roman"/>
          <w:sz w:val="24"/>
          <w:szCs w:val="24"/>
        </w:rPr>
        <w:t xml:space="preserve">. The primary data is collected using </w:t>
      </w:r>
      <w:r w:rsidRPr="00AF19A0">
        <w:rPr>
          <w:rFonts w:ascii="Times New Roman" w:hAnsi="Times New Roman" w:cs="Times New Roman"/>
          <w:sz w:val="24"/>
          <w:szCs w:val="24"/>
        </w:rPr>
        <w:lastRenderedPageBreak/>
        <w:t xml:space="preserve">questionnaires and interview. The questionnaires were administered for academic staff, students and others accordingly. </w:t>
      </w:r>
    </w:p>
    <w:p w:rsidR="0008358B" w:rsidRPr="00AF19A0" w:rsidRDefault="00115C66" w:rsidP="0008358B">
      <w:pPr>
        <w:pStyle w:val="ListParagraph"/>
        <w:numPr>
          <w:ilvl w:val="1"/>
          <w:numId w:val="10"/>
        </w:numPr>
        <w:spacing w:line="360" w:lineRule="auto"/>
        <w:jc w:val="both"/>
        <w:rPr>
          <w:rFonts w:ascii="Times New Roman" w:hAnsi="Times New Roman" w:cs="Times New Roman"/>
          <w:b/>
          <w:sz w:val="24"/>
          <w:szCs w:val="24"/>
        </w:rPr>
      </w:pPr>
      <w:r w:rsidRPr="00AF19A0">
        <w:rPr>
          <w:rFonts w:ascii="Times New Roman" w:hAnsi="Times New Roman" w:cs="Times New Roman"/>
          <w:b/>
          <w:sz w:val="24"/>
          <w:szCs w:val="24"/>
        </w:rPr>
        <w:t>Conclusion</w:t>
      </w:r>
    </w:p>
    <w:p w:rsidR="0008358B" w:rsidRPr="00AF19A0" w:rsidRDefault="0008358B" w:rsidP="0008358B">
      <w:pPr>
        <w:autoSpaceDE w:val="0"/>
        <w:autoSpaceDN w:val="0"/>
        <w:adjustRightInd w:val="0"/>
        <w:spacing w:after="0" w:line="360" w:lineRule="auto"/>
        <w:jc w:val="both"/>
        <w:rPr>
          <w:rFonts w:ascii="Times New Roman" w:hAnsi="Times New Roman" w:cs="Times New Roman"/>
          <w:sz w:val="24"/>
          <w:szCs w:val="24"/>
        </w:rPr>
      </w:pPr>
      <w:r w:rsidRPr="00AF19A0">
        <w:rPr>
          <w:rFonts w:ascii="Times New Roman" w:hAnsi="Times New Roman" w:cs="Times New Roman"/>
          <w:sz w:val="24"/>
          <w:szCs w:val="24"/>
        </w:rPr>
        <w:t>Issues of TQM are being addressed in higher education institution, particularly as they relate to productivity. Those adopting TQM in higher education have varying perspectives on the approach. Some see TQM as a management system with customer or student satisfaction as the crucial element. Others see TQM as a philosophy fostering change in an organization or the educational institutions. Academic institutions have used both the approaches in applying TQM in higher education settings. Quality of education takes into account external environment in which institutions operate: internal environment where teaching learning takes place and home environment of learners.</w:t>
      </w:r>
    </w:p>
    <w:p w:rsidR="0008358B" w:rsidRPr="00AF19A0" w:rsidRDefault="0008358B" w:rsidP="0008358B">
      <w:pPr>
        <w:autoSpaceDE w:val="0"/>
        <w:autoSpaceDN w:val="0"/>
        <w:adjustRightInd w:val="0"/>
        <w:spacing w:after="0" w:line="360" w:lineRule="auto"/>
        <w:jc w:val="both"/>
        <w:rPr>
          <w:rFonts w:ascii="Times New Roman" w:hAnsi="Times New Roman" w:cs="Times New Roman"/>
          <w:sz w:val="24"/>
          <w:szCs w:val="24"/>
        </w:rPr>
      </w:pPr>
      <w:r w:rsidRPr="00AF19A0">
        <w:rPr>
          <w:rFonts w:ascii="Times New Roman" w:hAnsi="Times New Roman" w:cs="Times New Roman"/>
          <w:sz w:val="24"/>
          <w:szCs w:val="24"/>
        </w:rPr>
        <w:t>The systems approach to education comprises of inputs, processes and outputs, all encompassed in an arbitrary boundary, and the environment. Inputs from its environment cross the boundary into the system: these are acted on within the transformation/ production process and finally released from the system back into the environment as outputs. The direction of flow from the inputs, through transformation/production process to the output indicates the flow of energy, information etc. Inputs are human, physical and financial resources, (students, faculty, administrators, and organizational culture) Process is a series of actions or operations concluding to an end. A process transforms measurable inputs into measurable outputs under a value adding operation.</w:t>
      </w:r>
    </w:p>
    <w:p w:rsidR="0008358B" w:rsidRPr="00AF19A0" w:rsidRDefault="0008358B" w:rsidP="0008358B">
      <w:pPr>
        <w:autoSpaceDE w:val="0"/>
        <w:autoSpaceDN w:val="0"/>
        <w:adjustRightInd w:val="0"/>
        <w:spacing w:after="0"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Educational process is a series of actions or operations leading to an educational end learning, training, and or scholarly activity. Transformation process for an educational institution consists of activities performed to disseminate knowledge, to conduct research and to provide community service. Processes in the education system include teaching, learning, research, administrative activities and knowledge transformation Outputs are tangible outcomes, Value addition (through examination results, employment, earnings and satisfaction), Intangible outcomes (educated people, research findings and service to community). Then there is feedback i.e. the outputs of information about the system which, when fed back into the system as inputs, are able to modify the system while the process is in progress, thus making the system more responsive to the needs of the components in the environment and thus making the system flexible. The output so </w:t>
      </w:r>
      <w:r w:rsidRPr="00AF19A0">
        <w:rPr>
          <w:rFonts w:ascii="Times New Roman" w:hAnsi="Times New Roman" w:cs="Times New Roman"/>
          <w:sz w:val="24"/>
          <w:szCs w:val="24"/>
        </w:rPr>
        <w:lastRenderedPageBreak/>
        <w:t>released should satisfy the components in the environment in the form of customers/stakeholders: else the inputs would cease and further transformation /production ceases too.</w:t>
      </w:r>
    </w:p>
    <w:p w:rsidR="0008358B" w:rsidRPr="00AF19A0" w:rsidRDefault="0008358B" w:rsidP="0008358B">
      <w:pPr>
        <w:autoSpaceDE w:val="0"/>
        <w:autoSpaceDN w:val="0"/>
        <w:adjustRightInd w:val="0"/>
        <w:spacing w:after="0" w:line="240" w:lineRule="auto"/>
        <w:rPr>
          <w:rFonts w:ascii="Times New Roman" w:hAnsi="Times New Roman" w:cs="Times New Roman"/>
          <w:sz w:val="24"/>
          <w:szCs w:val="24"/>
        </w:rPr>
      </w:pP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The study total quality management in higher educational institution is an important tool for continuous quality improvement and for quality assurances endeavor. Despite this fact, the areas of study, especially in developing countries like Ethiopia, where there is individual’s and institution’s perception on the provision of data as something getting into some short of competition with other </w:t>
      </w:r>
      <w:r w:rsidR="00DE63AA" w:rsidRPr="00AF19A0">
        <w:rPr>
          <w:rFonts w:ascii="Times New Roman" w:hAnsi="Times New Roman" w:cs="Times New Roman"/>
          <w:sz w:val="24"/>
          <w:szCs w:val="24"/>
        </w:rPr>
        <w:t>institutions</w:t>
      </w:r>
      <w:r w:rsidRPr="00AF19A0">
        <w:rPr>
          <w:rFonts w:ascii="Times New Roman" w:hAnsi="Times New Roman" w:cs="Times New Roman"/>
          <w:sz w:val="24"/>
          <w:szCs w:val="24"/>
        </w:rPr>
        <w:t>, exhausting the issue comparing with similar institution becomes very difficult.</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Nevertheless, this study attempted to give a stepping stone for further studies by considering the input and process aspects of the core values of TQM of quality of education determinant by analyzing at academic staff and students level. The result of the study showed that the top management of the organization is committed toward the development of long-term views, clear leadership, equality; communication systems, cooperation, team work and student focus for the improvement of quality education.</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However, the study revealed that much has not been done by management with respect establishing its own management board, adopt reasonable salary scale to retain qualified employees, especially the teaching staff, the fulfillment of constricting its own new campus, and other facility and equipment which are important in the teaching and learning process, so as enhance the quality of education. Furthermore, the study reveals that the actions of management of the institution are consistent to some extent with the organizational objectives, goals and policies. </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Other dimensions, which affect continuous quality improvement, which leads to full TQM are the staff turnover. The staff turnover is another factor which impedes the level of quality education services. The study </w:t>
      </w:r>
      <w:r w:rsidR="004279C2" w:rsidRPr="00AF19A0">
        <w:rPr>
          <w:rFonts w:ascii="Times New Roman" w:hAnsi="Times New Roman" w:cs="Times New Roman"/>
          <w:sz w:val="24"/>
          <w:szCs w:val="24"/>
        </w:rPr>
        <w:t>revealed</w:t>
      </w:r>
      <w:r w:rsidRPr="00AF19A0">
        <w:rPr>
          <w:rFonts w:ascii="Times New Roman" w:hAnsi="Times New Roman" w:cs="Times New Roman"/>
          <w:sz w:val="24"/>
          <w:szCs w:val="24"/>
        </w:rPr>
        <w:t xml:space="preserve"> that top- level management and the academic staff can play a significant role in making quality improvement in higher educational institution by involving him/herself in curriculum development and research activities. </w:t>
      </w:r>
    </w:p>
    <w:p w:rsidR="00F51A9A"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To sum up, Total quality practice is not only the responsibility of one specific group or the academic staff or even the quality assurance office, if the collage has but also the responsibility </w:t>
      </w:r>
      <w:r w:rsidRPr="00AF19A0">
        <w:rPr>
          <w:rFonts w:ascii="Times New Roman" w:hAnsi="Times New Roman" w:cs="Times New Roman"/>
          <w:sz w:val="24"/>
          <w:szCs w:val="24"/>
        </w:rPr>
        <w:lastRenderedPageBreak/>
        <w:t xml:space="preserve">of all employees in the institution. In addition, stakeholders, the management, employers, the outside community, the Ministry of education, regional and provincial education bureaus, and private, public institutions of higher learning are responsible. So, achieving high quality education is a suitable blend of the efforts of all concerned bodies and stakeholders. If this practice indeed will be implemented, help the college to maintain and enhance the TQM and continuous quality improvement in education, and to make quality a competitive first priority. </w:t>
      </w: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F52DA5" w:rsidRDefault="00F52DA5" w:rsidP="00115C66">
      <w:pPr>
        <w:spacing w:line="360" w:lineRule="auto"/>
        <w:jc w:val="both"/>
        <w:rPr>
          <w:rFonts w:ascii="Times New Roman" w:hAnsi="Times New Roman" w:cs="Times New Roman"/>
          <w:b/>
          <w:sz w:val="24"/>
          <w:szCs w:val="24"/>
        </w:rPr>
      </w:pP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b/>
          <w:sz w:val="24"/>
          <w:szCs w:val="24"/>
        </w:rPr>
        <w:lastRenderedPageBreak/>
        <w:t>5.3 Recommendation</w:t>
      </w:r>
      <w:r w:rsidRPr="00AF19A0">
        <w:rPr>
          <w:rFonts w:ascii="Times New Roman" w:hAnsi="Times New Roman" w:cs="Times New Roman"/>
          <w:sz w:val="24"/>
          <w:szCs w:val="24"/>
        </w:rPr>
        <w:t xml:space="preserve">:  </w:t>
      </w:r>
    </w:p>
    <w:p w:rsidR="00115C66" w:rsidRPr="00AF19A0" w:rsidRDefault="00115C66" w:rsidP="00115C66">
      <w:pPr>
        <w:numPr>
          <w:ilvl w:val="0"/>
          <w:numId w:val="26"/>
        </w:num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To improve the continuous quality improvement in the </w:t>
      </w:r>
      <w:r w:rsidR="00DE63AA" w:rsidRPr="00AF19A0">
        <w:rPr>
          <w:rFonts w:ascii="Times New Roman" w:hAnsi="Times New Roman" w:cs="Times New Roman"/>
          <w:sz w:val="24"/>
          <w:szCs w:val="24"/>
        </w:rPr>
        <w:t>institute</w:t>
      </w:r>
      <w:r w:rsidRPr="00AF19A0">
        <w:rPr>
          <w:rFonts w:ascii="Times New Roman" w:hAnsi="Times New Roman" w:cs="Times New Roman"/>
          <w:sz w:val="24"/>
          <w:szCs w:val="24"/>
        </w:rPr>
        <w:t xml:space="preserve">, the management needs to commit itself towards the development of long-term plans with strategic plans. Encourage more Team work, provide frequent training programs for the staff, and develop new salary scale which can encourage reasonable pays and benefits to reduce the turnover of the staff, set proper communication system, and take the necessary action on time for further college development. </w:t>
      </w:r>
    </w:p>
    <w:p w:rsidR="00115C66" w:rsidRPr="00AF19A0" w:rsidRDefault="00115C66" w:rsidP="00115C66">
      <w:pPr>
        <w:numPr>
          <w:ilvl w:val="0"/>
          <w:numId w:val="26"/>
        </w:num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For further development and expansion, the college needs to establish its own management board separately from others. The board may consist of members from Ministry of education and </w:t>
      </w:r>
      <w:r w:rsidR="00DE63AA" w:rsidRPr="00AF19A0">
        <w:rPr>
          <w:rFonts w:ascii="Times New Roman" w:hAnsi="Times New Roman" w:cs="Times New Roman"/>
          <w:sz w:val="24"/>
          <w:szCs w:val="24"/>
        </w:rPr>
        <w:t>TVET,</w:t>
      </w:r>
      <w:r w:rsidRPr="00AF19A0">
        <w:rPr>
          <w:rFonts w:ascii="Times New Roman" w:hAnsi="Times New Roman" w:cs="Times New Roman"/>
          <w:sz w:val="24"/>
          <w:szCs w:val="24"/>
        </w:rPr>
        <w:t xml:space="preserve"> who have high degree involvement in educational work, with full authority and responsibilities. </w:t>
      </w:r>
    </w:p>
    <w:p w:rsidR="00115C66" w:rsidRPr="00AF19A0" w:rsidRDefault="00115C66" w:rsidP="00115C66">
      <w:pPr>
        <w:numPr>
          <w:ilvl w:val="0"/>
          <w:numId w:val="26"/>
        </w:num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Prepare its own new salary scale and benefit system to keep the existing staff and attract the new staff members and reduce the high turnover. </w:t>
      </w:r>
    </w:p>
    <w:p w:rsidR="00115C66" w:rsidRPr="00AF19A0" w:rsidRDefault="00115C66" w:rsidP="00115C66">
      <w:pPr>
        <w:numPr>
          <w:ilvl w:val="0"/>
          <w:numId w:val="26"/>
        </w:num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 To solve the problem of books the college needs to establish a reliable purchasing system from aboard too, as it has already started in a small scale.</w:t>
      </w:r>
    </w:p>
    <w:p w:rsidR="00115C66" w:rsidRPr="00AF19A0" w:rsidRDefault="00115C66" w:rsidP="00115C66">
      <w:pPr>
        <w:numPr>
          <w:ilvl w:val="0"/>
          <w:numId w:val="26"/>
        </w:num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It needs to have its own campus with full facilities, for higher educational standards. Own sufficient blot of land and start </w:t>
      </w:r>
      <w:r w:rsidR="00DE63AA" w:rsidRPr="00AF19A0">
        <w:rPr>
          <w:rFonts w:ascii="Times New Roman" w:hAnsi="Times New Roman" w:cs="Times New Roman"/>
          <w:sz w:val="24"/>
          <w:szCs w:val="24"/>
        </w:rPr>
        <w:t xml:space="preserve">to construct its own buildings </w:t>
      </w:r>
      <w:r w:rsidRPr="00AF19A0">
        <w:rPr>
          <w:rFonts w:ascii="Times New Roman" w:hAnsi="Times New Roman" w:cs="Times New Roman"/>
          <w:sz w:val="24"/>
          <w:szCs w:val="24"/>
        </w:rPr>
        <w:t xml:space="preserve">as it has been suggested by some of the staff member. Fulfilling the above requirement leads to practice total quality management in education service rendering to the country. </w:t>
      </w:r>
    </w:p>
    <w:p w:rsidR="00DF2A22" w:rsidRPr="00AF19A0" w:rsidRDefault="00DF2A22" w:rsidP="00115C66">
      <w:pPr>
        <w:numPr>
          <w:ilvl w:val="0"/>
          <w:numId w:val="26"/>
        </w:num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TQM implementation in higher education institution depends on higher level commitment of the top-level management to fulfill the various needs of the institutions for the best result. Therefore, the FIDSE management in collaboration with other stakeholders of the college needs to fulfill the above requirements accordingly, for further development of the college</w:t>
      </w:r>
    </w:p>
    <w:p w:rsidR="00DF2A22" w:rsidRPr="00AF19A0" w:rsidRDefault="00DF2A22" w:rsidP="00115C66">
      <w:pPr>
        <w:numPr>
          <w:ilvl w:val="0"/>
          <w:numId w:val="26"/>
        </w:num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Smooth relationship between the management and its employees will have a paramount contribution for the success of an organization. Relationship is about the interaction of </w:t>
      </w:r>
      <w:r w:rsidRPr="00AF19A0">
        <w:rPr>
          <w:rFonts w:ascii="Times New Roman" w:hAnsi="Times New Roman" w:cs="Times New Roman"/>
          <w:sz w:val="24"/>
          <w:szCs w:val="24"/>
        </w:rPr>
        <w:lastRenderedPageBreak/>
        <w:t>management group in general with the employee both the academic and administrative staff.</w:t>
      </w:r>
    </w:p>
    <w:p w:rsidR="00DF2A22" w:rsidRPr="00AF19A0" w:rsidRDefault="00115C66" w:rsidP="00115C66">
      <w:pPr>
        <w:spacing w:line="360" w:lineRule="auto"/>
        <w:ind w:left="360"/>
        <w:jc w:val="both"/>
        <w:rPr>
          <w:rFonts w:ascii="Times New Roman" w:hAnsi="Times New Roman" w:cs="Times New Roman"/>
          <w:sz w:val="24"/>
          <w:szCs w:val="24"/>
        </w:rPr>
      </w:pPr>
      <w:r w:rsidRPr="00AF19A0">
        <w:rPr>
          <w:rFonts w:ascii="Times New Roman" w:hAnsi="Times New Roman" w:cs="Times New Roman"/>
          <w:sz w:val="24"/>
          <w:szCs w:val="24"/>
        </w:rPr>
        <w:t xml:space="preserve">To sum up, the management has to adopt the concept of conceptual Total quality management model in education, to offer success stories of improved communication, higher employee morale, efficiency. </w:t>
      </w:r>
    </w:p>
    <w:p w:rsidR="00115C66" w:rsidRPr="00AF19A0" w:rsidRDefault="00115C66" w:rsidP="00115C66">
      <w:pPr>
        <w:spacing w:line="360" w:lineRule="auto"/>
        <w:ind w:left="360"/>
        <w:jc w:val="both"/>
        <w:rPr>
          <w:rFonts w:ascii="Times New Roman" w:hAnsi="Times New Roman" w:cs="Times New Roman"/>
          <w:sz w:val="24"/>
          <w:szCs w:val="24"/>
        </w:rPr>
      </w:pPr>
      <w:r w:rsidRPr="00AF19A0">
        <w:rPr>
          <w:rFonts w:ascii="Times New Roman" w:hAnsi="Times New Roman" w:cs="Times New Roman"/>
          <w:sz w:val="24"/>
          <w:szCs w:val="24"/>
        </w:rPr>
        <w:t xml:space="preserve">Total quality management practice helps the college to maintain and enhance continuous quality improvement in education and to make quality a competitive priority.        </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    </w:t>
      </w:r>
    </w:p>
    <w:p w:rsidR="00115C66" w:rsidRPr="00AF19A0" w:rsidRDefault="00115C66" w:rsidP="00115C66">
      <w:pPr>
        <w:spacing w:line="360" w:lineRule="auto"/>
        <w:jc w:val="both"/>
        <w:rPr>
          <w:rFonts w:ascii="Times New Roman" w:hAnsi="Times New Roman" w:cs="Times New Roman"/>
          <w:sz w:val="24"/>
          <w:szCs w:val="24"/>
        </w:rPr>
      </w:pPr>
      <w:r w:rsidRPr="00AF19A0">
        <w:rPr>
          <w:rFonts w:ascii="Times New Roman" w:hAnsi="Times New Roman" w:cs="Times New Roman"/>
          <w:sz w:val="24"/>
          <w:szCs w:val="24"/>
        </w:rPr>
        <w:t xml:space="preserve">     </w:t>
      </w:r>
    </w:p>
    <w:p w:rsidR="00F46B17" w:rsidRPr="00AF19A0" w:rsidRDefault="00F46B17" w:rsidP="00F46B17">
      <w:pPr>
        <w:jc w:val="both"/>
        <w:rPr>
          <w:rFonts w:ascii="Times New Roman" w:hAnsi="Times New Roman" w:cs="Times New Roman"/>
          <w:sz w:val="24"/>
          <w:szCs w:val="24"/>
        </w:rPr>
      </w:pPr>
    </w:p>
    <w:p w:rsidR="00792253" w:rsidRPr="00AF19A0" w:rsidRDefault="00792253" w:rsidP="00792253">
      <w:pPr>
        <w:jc w:val="both"/>
        <w:rPr>
          <w:rFonts w:ascii="Times New Roman" w:hAnsi="Times New Roman" w:cs="Times New Roman"/>
          <w:sz w:val="24"/>
          <w:szCs w:val="24"/>
        </w:rPr>
      </w:pPr>
      <w:r w:rsidRPr="00AF19A0">
        <w:rPr>
          <w:rFonts w:ascii="Times New Roman" w:hAnsi="Times New Roman" w:cs="Times New Roman"/>
          <w:sz w:val="24"/>
          <w:szCs w:val="24"/>
        </w:rPr>
        <w:t xml:space="preserve"> </w:t>
      </w:r>
    </w:p>
    <w:p w:rsidR="00C1600F" w:rsidRPr="00AF19A0" w:rsidRDefault="00C1600F" w:rsidP="00792253">
      <w:pPr>
        <w:jc w:val="both"/>
        <w:rPr>
          <w:rFonts w:ascii="Times New Roman" w:hAnsi="Times New Roman" w:cs="Times New Roman"/>
          <w:sz w:val="24"/>
          <w:szCs w:val="24"/>
        </w:rPr>
      </w:pPr>
    </w:p>
    <w:p w:rsidR="00C1600F" w:rsidRPr="00AF19A0" w:rsidRDefault="00C1600F" w:rsidP="00792253">
      <w:pPr>
        <w:jc w:val="both"/>
        <w:rPr>
          <w:rFonts w:ascii="Times New Roman" w:hAnsi="Times New Roman" w:cs="Times New Roman"/>
          <w:sz w:val="24"/>
          <w:szCs w:val="24"/>
        </w:rPr>
      </w:pPr>
    </w:p>
    <w:p w:rsidR="00C1600F" w:rsidRPr="00AF19A0" w:rsidRDefault="00C1600F" w:rsidP="00792253">
      <w:pPr>
        <w:jc w:val="both"/>
        <w:rPr>
          <w:rFonts w:ascii="Times New Roman" w:hAnsi="Times New Roman" w:cs="Times New Roman"/>
          <w:sz w:val="24"/>
          <w:szCs w:val="24"/>
        </w:rPr>
      </w:pPr>
    </w:p>
    <w:p w:rsidR="00C1600F" w:rsidRPr="00AF19A0" w:rsidRDefault="00C1600F" w:rsidP="00792253">
      <w:pPr>
        <w:jc w:val="both"/>
        <w:rPr>
          <w:rFonts w:ascii="Times New Roman" w:hAnsi="Times New Roman" w:cs="Times New Roman"/>
          <w:sz w:val="24"/>
          <w:szCs w:val="24"/>
        </w:rPr>
      </w:pPr>
    </w:p>
    <w:p w:rsidR="00C1600F" w:rsidRPr="00AF19A0" w:rsidRDefault="00C1600F" w:rsidP="00792253">
      <w:pPr>
        <w:jc w:val="both"/>
        <w:rPr>
          <w:rFonts w:ascii="Times New Roman" w:hAnsi="Times New Roman" w:cs="Times New Roman"/>
          <w:sz w:val="24"/>
          <w:szCs w:val="24"/>
        </w:rPr>
      </w:pPr>
    </w:p>
    <w:p w:rsidR="00C1600F" w:rsidRPr="00AF19A0" w:rsidRDefault="00C1600F" w:rsidP="00792253">
      <w:pPr>
        <w:jc w:val="both"/>
        <w:rPr>
          <w:rFonts w:ascii="Times New Roman" w:hAnsi="Times New Roman" w:cs="Times New Roman"/>
          <w:sz w:val="24"/>
          <w:szCs w:val="24"/>
        </w:rPr>
      </w:pPr>
    </w:p>
    <w:p w:rsidR="00C1600F" w:rsidRPr="00AF19A0" w:rsidRDefault="00C1600F" w:rsidP="00792253">
      <w:pPr>
        <w:jc w:val="both"/>
        <w:rPr>
          <w:rFonts w:ascii="Times New Roman" w:hAnsi="Times New Roman" w:cs="Times New Roman"/>
          <w:sz w:val="24"/>
          <w:szCs w:val="24"/>
        </w:rPr>
      </w:pPr>
    </w:p>
    <w:p w:rsidR="00DF2A22" w:rsidRDefault="00DF2A22" w:rsidP="00C1600F">
      <w:pPr>
        <w:pStyle w:val="ListParagraph"/>
        <w:spacing w:line="360" w:lineRule="auto"/>
        <w:jc w:val="both"/>
        <w:rPr>
          <w:rFonts w:ascii="Times New Roman" w:hAnsi="Times New Roman" w:cs="Times New Roman"/>
          <w:b/>
          <w:sz w:val="24"/>
          <w:szCs w:val="24"/>
        </w:rPr>
      </w:pPr>
    </w:p>
    <w:p w:rsidR="00205808" w:rsidRDefault="00205808" w:rsidP="00C1600F">
      <w:pPr>
        <w:pStyle w:val="ListParagraph"/>
        <w:spacing w:line="360" w:lineRule="auto"/>
        <w:jc w:val="both"/>
        <w:rPr>
          <w:rFonts w:ascii="Times New Roman" w:hAnsi="Times New Roman" w:cs="Times New Roman"/>
          <w:b/>
          <w:sz w:val="24"/>
          <w:szCs w:val="24"/>
        </w:rPr>
      </w:pPr>
    </w:p>
    <w:p w:rsidR="00205808" w:rsidRDefault="00205808" w:rsidP="00C1600F">
      <w:pPr>
        <w:pStyle w:val="ListParagraph"/>
        <w:spacing w:line="360" w:lineRule="auto"/>
        <w:jc w:val="both"/>
        <w:rPr>
          <w:rFonts w:ascii="Times New Roman" w:hAnsi="Times New Roman" w:cs="Times New Roman"/>
          <w:b/>
          <w:sz w:val="24"/>
          <w:szCs w:val="24"/>
        </w:rPr>
      </w:pPr>
    </w:p>
    <w:p w:rsidR="00205808" w:rsidRDefault="00205808" w:rsidP="00C1600F">
      <w:pPr>
        <w:pStyle w:val="ListParagraph"/>
        <w:spacing w:line="360" w:lineRule="auto"/>
        <w:jc w:val="both"/>
        <w:rPr>
          <w:rFonts w:ascii="Times New Roman" w:hAnsi="Times New Roman" w:cs="Times New Roman"/>
          <w:b/>
          <w:sz w:val="24"/>
          <w:szCs w:val="24"/>
        </w:rPr>
      </w:pPr>
    </w:p>
    <w:p w:rsidR="00F52DA5" w:rsidRDefault="00F52DA5" w:rsidP="00C1600F">
      <w:pPr>
        <w:pStyle w:val="ListParagraph"/>
        <w:spacing w:line="360" w:lineRule="auto"/>
        <w:jc w:val="both"/>
        <w:rPr>
          <w:rFonts w:ascii="Times New Roman" w:hAnsi="Times New Roman" w:cs="Times New Roman"/>
          <w:b/>
          <w:sz w:val="24"/>
          <w:szCs w:val="24"/>
        </w:rPr>
      </w:pPr>
    </w:p>
    <w:p w:rsidR="00F52DA5" w:rsidRDefault="00F52DA5" w:rsidP="00C1600F">
      <w:pPr>
        <w:pStyle w:val="ListParagraph"/>
        <w:spacing w:line="360" w:lineRule="auto"/>
        <w:jc w:val="both"/>
        <w:rPr>
          <w:rFonts w:ascii="Times New Roman" w:hAnsi="Times New Roman" w:cs="Times New Roman"/>
          <w:b/>
          <w:sz w:val="24"/>
          <w:szCs w:val="24"/>
        </w:rPr>
      </w:pPr>
    </w:p>
    <w:p w:rsidR="00F52DA5" w:rsidRDefault="00F52DA5" w:rsidP="00C1600F">
      <w:pPr>
        <w:pStyle w:val="ListParagraph"/>
        <w:spacing w:line="360" w:lineRule="auto"/>
        <w:jc w:val="both"/>
        <w:rPr>
          <w:rFonts w:ascii="Times New Roman" w:hAnsi="Times New Roman" w:cs="Times New Roman"/>
          <w:b/>
          <w:sz w:val="24"/>
          <w:szCs w:val="24"/>
        </w:rPr>
      </w:pPr>
    </w:p>
    <w:p w:rsidR="00F52DA5" w:rsidRPr="00AF19A0" w:rsidRDefault="00F52DA5" w:rsidP="00C1600F">
      <w:pPr>
        <w:pStyle w:val="ListParagraph"/>
        <w:spacing w:line="360" w:lineRule="auto"/>
        <w:jc w:val="both"/>
        <w:rPr>
          <w:rFonts w:ascii="Times New Roman" w:hAnsi="Times New Roman" w:cs="Times New Roman"/>
          <w:b/>
          <w:sz w:val="24"/>
          <w:szCs w:val="24"/>
        </w:rPr>
      </w:pPr>
    </w:p>
    <w:p w:rsidR="007330AE" w:rsidRPr="00F52DA5" w:rsidRDefault="007330AE" w:rsidP="00C1600F">
      <w:pPr>
        <w:pStyle w:val="ListParagraph"/>
        <w:spacing w:line="360" w:lineRule="auto"/>
        <w:jc w:val="both"/>
        <w:rPr>
          <w:rFonts w:ascii="Times New Roman" w:hAnsi="Times New Roman" w:cs="Times New Roman"/>
          <w:b/>
          <w:sz w:val="24"/>
          <w:szCs w:val="24"/>
        </w:rPr>
      </w:pPr>
      <w:r w:rsidRPr="00F52DA5">
        <w:rPr>
          <w:rFonts w:ascii="Times New Roman" w:hAnsi="Times New Roman" w:cs="Times New Roman"/>
          <w:b/>
          <w:sz w:val="24"/>
          <w:szCs w:val="24"/>
        </w:rPr>
        <w:lastRenderedPageBreak/>
        <w:t xml:space="preserve">Bibliography </w:t>
      </w:r>
    </w:p>
    <w:p w:rsidR="007330AE" w:rsidRPr="008F22C8" w:rsidRDefault="007330AE"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Bishop. G. (1989). </w:t>
      </w:r>
      <w:r w:rsidR="008E6B33" w:rsidRPr="008F22C8">
        <w:rPr>
          <w:rFonts w:ascii="Times New Roman" w:hAnsi="Times New Roman" w:cs="Times New Roman"/>
          <w:b/>
          <w:sz w:val="24"/>
          <w:szCs w:val="24"/>
        </w:rPr>
        <w:t>Alternative S</w:t>
      </w:r>
      <w:r w:rsidRPr="008F22C8">
        <w:rPr>
          <w:rFonts w:ascii="Times New Roman" w:hAnsi="Times New Roman" w:cs="Times New Roman"/>
          <w:b/>
          <w:sz w:val="24"/>
          <w:szCs w:val="24"/>
        </w:rPr>
        <w:t xml:space="preserve">trategies for </w:t>
      </w:r>
      <w:r w:rsidR="008E6B33" w:rsidRPr="008F22C8">
        <w:rPr>
          <w:rFonts w:ascii="Times New Roman" w:hAnsi="Times New Roman" w:cs="Times New Roman"/>
          <w:b/>
          <w:sz w:val="24"/>
          <w:szCs w:val="24"/>
        </w:rPr>
        <w:t>E</w:t>
      </w:r>
      <w:r w:rsidRPr="008F22C8">
        <w:rPr>
          <w:rFonts w:ascii="Times New Roman" w:hAnsi="Times New Roman" w:cs="Times New Roman"/>
          <w:b/>
          <w:sz w:val="24"/>
          <w:szCs w:val="24"/>
        </w:rPr>
        <w:t>ducation</w:t>
      </w:r>
      <w:r w:rsidRPr="008F22C8">
        <w:rPr>
          <w:rFonts w:ascii="Times New Roman" w:hAnsi="Times New Roman" w:cs="Times New Roman"/>
          <w:sz w:val="24"/>
          <w:szCs w:val="24"/>
        </w:rPr>
        <w:t>: London: Macmillan publishers.</w:t>
      </w:r>
    </w:p>
    <w:p w:rsidR="00057029" w:rsidRPr="008F22C8" w:rsidRDefault="00057029"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Dale H. Bester Field (2003) </w:t>
      </w:r>
      <w:r w:rsidR="00A17799" w:rsidRPr="008F22C8">
        <w:rPr>
          <w:rFonts w:ascii="Times New Roman" w:hAnsi="Times New Roman" w:cs="Times New Roman"/>
          <w:b/>
          <w:sz w:val="24"/>
          <w:szCs w:val="24"/>
        </w:rPr>
        <w:t>Total Quality M</w:t>
      </w:r>
      <w:r w:rsidRPr="008F22C8">
        <w:rPr>
          <w:rFonts w:ascii="Times New Roman" w:hAnsi="Times New Roman" w:cs="Times New Roman"/>
          <w:b/>
          <w:sz w:val="24"/>
          <w:szCs w:val="24"/>
        </w:rPr>
        <w:t xml:space="preserve">anagement: </w:t>
      </w:r>
      <w:r w:rsidRPr="008F22C8">
        <w:rPr>
          <w:rFonts w:ascii="Times New Roman" w:hAnsi="Times New Roman" w:cs="Times New Roman"/>
          <w:sz w:val="24"/>
          <w:szCs w:val="24"/>
        </w:rPr>
        <w:t xml:space="preserve">Published by Pearson Education (Singapore) Pvt. Ltd, India Branch New Delhi. </w:t>
      </w:r>
    </w:p>
    <w:p w:rsidR="008F22C8" w:rsidRPr="008F22C8" w:rsidRDefault="008F22C8" w:rsidP="008F22C8">
      <w:pPr>
        <w:spacing w:line="360" w:lineRule="auto"/>
        <w:jc w:val="both"/>
        <w:rPr>
          <w:rFonts w:ascii="Times New Roman" w:hAnsi="Times New Roman" w:cs="Times New Roman"/>
          <w:sz w:val="24"/>
          <w:szCs w:val="24"/>
        </w:rPr>
      </w:pPr>
      <w:r w:rsidRPr="008F22C8">
        <w:rPr>
          <w:rFonts w:ascii="Times New Roman" w:hAnsi="Times New Roman" w:cs="Times New Roman"/>
          <w:color w:val="000000"/>
          <w:sz w:val="24"/>
          <w:szCs w:val="24"/>
        </w:rPr>
        <w:t xml:space="preserve">Feigenbaum, A. V. (1994). </w:t>
      </w:r>
      <w:r w:rsidRPr="008F22C8">
        <w:rPr>
          <w:rFonts w:ascii="Times New Roman" w:hAnsi="Times New Roman" w:cs="Times New Roman"/>
          <w:b/>
          <w:color w:val="000000"/>
          <w:sz w:val="24"/>
          <w:szCs w:val="24"/>
        </w:rPr>
        <w:t>Quality education and America's competitiveness</w:t>
      </w:r>
      <w:r w:rsidRPr="008F22C8">
        <w:rPr>
          <w:rFonts w:ascii="Times New Roman" w:hAnsi="Times New Roman" w:cs="Times New Roman"/>
          <w:color w:val="000000"/>
          <w:sz w:val="24"/>
          <w:szCs w:val="24"/>
        </w:rPr>
        <w:t xml:space="preserve">. Quality Progress </w:t>
      </w:r>
      <w:r w:rsidRPr="008F22C8">
        <w:rPr>
          <w:rFonts w:ascii="Times New Roman" w:hAnsi="Times New Roman" w:cs="Times New Roman"/>
          <w:b/>
          <w:bCs/>
          <w:color w:val="000000"/>
          <w:sz w:val="24"/>
          <w:szCs w:val="24"/>
        </w:rPr>
        <w:t>27</w:t>
      </w:r>
      <w:r w:rsidRPr="008F22C8">
        <w:rPr>
          <w:rFonts w:ascii="Times New Roman" w:hAnsi="Times New Roman" w:cs="Times New Roman"/>
          <w:color w:val="000000"/>
          <w:sz w:val="24"/>
          <w:szCs w:val="24"/>
        </w:rPr>
        <w:t>(9): 83-4.</w:t>
      </w:r>
    </w:p>
    <w:p w:rsidR="005C1618" w:rsidRPr="008F22C8" w:rsidRDefault="005C1618"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Furra Institute of development studies and education/FIDSE/ legislation.</w:t>
      </w:r>
    </w:p>
    <w:p w:rsidR="008F22C8" w:rsidRPr="008F22C8" w:rsidRDefault="003C151B"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Gaither, N., 1996. </w:t>
      </w:r>
      <w:r w:rsidRPr="008F22C8">
        <w:rPr>
          <w:rFonts w:ascii="Times New Roman" w:hAnsi="Times New Roman" w:cs="Times New Roman"/>
          <w:b/>
          <w:sz w:val="24"/>
          <w:szCs w:val="24"/>
        </w:rPr>
        <w:t>Production and Operations Management</w:t>
      </w:r>
      <w:r w:rsidRPr="008F22C8">
        <w:rPr>
          <w:rFonts w:ascii="Times New Roman" w:hAnsi="Times New Roman" w:cs="Times New Roman"/>
          <w:sz w:val="24"/>
          <w:szCs w:val="24"/>
        </w:rPr>
        <w:t>, Duxbury Press, Cincinnati, OH, pp: 7.</w:t>
      </w:r>
    </w:p>
    <w:p w:rsidR="008F22C8" w:rsidRPr="008F22C8" w:rsidRDefault="008F22C8" w:rsidP="008F22C8">
      <w:pPr>
        <w:jc w:val="both"/>
        <w:rPr>
          <w:rFonts w:ascii="Times New Roman" w:hAnsi="Times New Roman" w:cs="Times New Roman"/>
          <w:color w:val="000000"/>
          <w:sz w:val="24"/>
          <w:szCs w:val="24"/>
        </w:rPr>
      </w:pPr>
      <w:r w:rsidRPr="008F22C8">
        <w:rPr>
          <w:rFonts w:ascii="Times New Roman" w:hAnsi="Times New Roman" w:cs="Times New Roman"/>
          <w:color w:val="000000"/>
          <w:sz w:val="24"/>
          <w:szCs w:val="24"/>
        </w:rPr>
        <w:t xml:space="preserve">Garvin, D. A. (1988). </w:t>
      </w:r>
      <w:r w:rsidRPr="008F22C8">
        <w:rPr>
          <w:rFonts w:ascii="Times New Roman" w:hAnsi="Times New Roman" w:cs="Times New Roman"/>
          <w:b/>
          <w:color w:val="000000"/>
          <w:sz w:val="24"/>
          <w:szCs w:val="24"/>
        </w:rPr>
        <w:t>Managing Quality: The Strategic and Competitive Edge</w:t>
      </w:r>
      <w:r w:rsidRPr="008F22C8">
        <w:rPr>
          <w:rFonts w:ascii="Times New Roman" w:hAnsi="Times New Roman" w:cs="Times New Roman"/>
          <w:color w:val="000000"/>
          <w:sz w:val="24"/>
          <w:szCs w:val="24"/>
        </w:rPr>
        <w:t>. New York: Collier Macmillan.</w:t>
      </w:r>
    </w:p>
    <w:p w:rsidR="008F22C8" w:rsidRPr="008F22C8" w:rsidRDefault="008F22C8" w:rsidP="008F22C8">
      <w:pPr>
        <w:jc w:val="both"/>
        <w:rPr>
          <w:rFonts w:ascii="Times New Roman" w:hAnsi="Times New Roman" w:cs="Times New Roman"/>
          <w:color w:val="000000"/>
          <w:sz w:val="24"/>
          <w:szCs w:val="24"/>
        </w:rPr>
      </w:pPr>
      <w:r w:rsidRPr="008F22C8">
        <w:rPr>
          <w:rFonts w:ascii="Times New Roman" w:hAnsi="Times New Roman" w:cs="Times New Roman"/>
          <w:color w:val="000000"/>
          <w:sz w:val="24"/>
          <w:szCs w:val="24"/>
        </w:rPr>
        <w:t xml:space="preserve">Giertz, B. (2000). </w:t>
      </w:r>
      <w:r w:rsidRPr="008F22C8">
        <w:rPr>
          <w:rFonts w:ascii="Times New Roman" w:hAnsi="Times New Roman" w:cs="Times New Roman"/>
          <w:b/>
          <w:color w:val="000000"/>
          <w:sz w:val="24"/>
          <w:szCs w:val="24"/>
        </w:rPr>
        <w:t>The Quality Concept in Higher Education</w:t>
      </w:r>
      <w:r w:rsidRPr="008F22C8">
        <w:rPr>
          <w:rFonts w:ascii="Times New Roman" w:hAnsi="Times New Roman" w:cs="Times New Roman"/>
          <w:color w:val="000000"/>
          <w:sz w:val="24"/>
          <w:szCs w:val="24"/>
        </w:rPr>
        <w:t xml:space="preserve">. Sinergie. Rapporti di Ricerca N.9 - Luglio 2000. pp295-396. </w:t>
      </w:r>
    </w:p>
    <w:p w:rsidR="003C151B" w:rsidRPr="008F22C8" w:rsidRDefault="003C151B"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Gill Taylor Christine Thornton (1995) </w:t>
      </w:r>
      <w:r w:rsidRPr="008F22C8">
        <w:rPr>
          <w:rFonts w:ascii="Times New Roman" w:hAnsi="Times New Roman" w:cs="Times New Roman"/>
          <w:b/>
          <w:sz w:val="24"/>
          <w:szCs w:val="24"/>
        </w:rPr>
        <w:t>Managing</w:t>
      </w:r>
      <w:r w:rsidRPr="008F22C8">
        <w:rPr>
          <w:rFonts w:ascii="Times New Roman" w:hAnsi="Times New Roman" w:cs="Times New Roman"/>
          <w:sz w:val="24"/>
          <w:szCs w:val="24"/>
        </w:rPr>
        <w:t xml:space="preserve"> </w:t>
      </w:r>
      <w:r w:rsidRPr="008F22C8">
        <w:rPr>
          <w:rFonts w:ascii="Times New Roman" w:hAnsi="Times New Roman" w:cs="Times New Roman"/>
          <w:b/>
          <w:sz w:val="24"/>
          <w:szCs w:val="24"/>
        </w:rPr>
        <w:t>People. Directory of social change</w:t>
      </w:r>
      <w:r w:rsidRPr="008F22C8">
        <w:rPr>
          <w:rFonts w:ascii="Times New Roman" w:hAnsi="Times New Roman" w:cs="Times New Roman"/>
          <w:sz w:val="24"/>
          <w:szCs w:val="24"/>
        </w:rPr>
        <w:t>.</w:t>
      </w:r>
    </w:p>
    <w:p w:rsidR="008F22C8" w:rsidRPr="008F22C8" w:rsidRDefault="008F22C8" w:rsidP="008F22C8">
      <w:pPr>
        <w:spacing w:line="360" w:lineRule="auto"/>
        <w:jc w:val="both"/>
        <w:rPr>
          <w:rFonts w:ascii="Times New Roman" w:hAnsi="Times New Roman" w:cs="Times New Roman"/>
          <w:sz w:val="24"/>
          <w:szCs w:val="24"/>
        </w:rPr>
      </w:pPr>
      <w:r w:rsidRPr="008F22C8">
        <w:rPr>
          <w:rFonts w:ascii="Times New Roman" w:hAnsi="Times New Roman" w:cs="Times New Roman"/>
          <w:color w:val="000000"/>
          <w:sz w:val="24"/>
          <w:szCs w:val="24"/>
        </w:rPr>
        <w:t xml:space="preserve">Harvey, L. (1999). </w:t>
      </w:r>
      <w:r w:rsidRPr="008F22C8">
        <w:rPr>
          <w:rFonts w:ascii="Times New Roman" w:hAnsi="Times New Roman" w:cs="Times New Roman"/>
          <w:b/>
          <w:color w:val="000000"/>
          <w:sz w:val="24"/>
          <w:szCs w:val="24"/>
        </w:rPr>
        <w:t>Quality in Higher Education</w:t>
      </w:r>
      <w:r w:rsidRPr="008F22C8">
        <w:rPr>
          <w:rFonts w:ascii="Times New Roman" w:hAnsi="Times New Roman" w:cs="Times New Roman"/>
          <w:color w:val="000000"/>
          <w:sz w:val="24"/>
          <w:szCs w:val="24"/>
        </w:rPr>
        <w:t>. Paper presented at the Swedish Quality Conference, Goteberg, Sweden, November, 1999.</w:t>
      </w:r>
    </w:p>
    <w:p w:rsidR="005C1618" w:rsidRPr="008F22C8" w:rsidRDefault="005C1618"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Holmberg. (1986) </w:t>
      </w:r>
      <w:r w:rsidRPr="008F22C8">
        <w:rPr>
          <w:rFonts w:ascii="Times New Roman" w:hAnsi="Times New Roman" w:cs="Times New Roman"/>
          <w:b/>
          <w:sz w:val="24"/>
          <w:szCs w:val="24"/>
        </w:rPr>
        <w:t>Growth and Structure of Distance Education</w:t>
      </w:r>
      <w:r w:rsidRPr="008F22C8">
        <w:rPr>
          <w:rFonts w:ascii="Times New Roman" w:hAnsi="Times New Roman" w:cs="Times New Roman"/>
          <w:sz w:val="24"/>
          <w:szCs w:val="24"/>
        </w:rPr>
        <w:t>: Crom helm Ltd London UK.</w:t>
      </w:r>
    </w:p>
    <w:p w:rsidR="005C1618" w:rsidRPr="008F22C8" w:rsidRDefault="005C1618"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Indra Gandhi, IGNOU, MPA - Study materials of the year 2006.</w:t>
      </w:r>
    </w:p>
    <w:p w:rsidR="00A17799" w:rsidRPr="008F22C8" w:rsidRDefault="00A17799"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JamesA.F. Stoner, R.Edward Freeman and Daniel R.Gilbert,Jr. </w:t>
      </w:r>
      <w:r w:rsidRPr="008F22C8">
        <w:rPr>
          <w:rFonts w:ascii="Times New Roman" w:hAnsi="Times New Roman" w:cs="Times New Roman"/>
          <w:b/>
          <w:sz w:val="24"/>
          <w:szCs w:val="24"/>
        </w:rPr>
        <w:t>Management  6</w:t>
      </w:r>
      <w:r w:rsidRPr="008F22C8">
        <w:rPr>
          <w:rFonts w:ascii="Times New Roman" w:hAnsi="Times New Roman" w:cs="Times New Roman"/>
          <w:b/>
          <w:sz w:val="24"/>
          <w:szCs w:val="24"/>
          <w:vertAlign w:val="superscript"/>
        </w:rPr>
        <w:t>th</w:t>
      </w:r>
      <w:r w:rsidRPr="008F22C8">
        <w:rPr>
          <w:rFonts w:ascii="Times New Roman" w:hAnsi="Times New Roman" w:cs="Times New Roman"/>
          <w:b/>
          <w:sz w:val="24"/>
          <w:szCs w:val="24"/>
        </w:rPr>
        <w:t xml:space="preserve"> Edition</w:t>
      </w:r>
      <w:r w:rsidRPr="008F22C8">
        <w:rPr>
          <w:rFonts w:ascii="Times New Roman" w:hAnsi="Times New Roman" w:cs="Times New Roman"/>
          <w:sz w:val="24"/>
          <w:szCs w:val="24"/>
        </w:rPr>
        <w:t xml:space="preserve">  (2001) .</w:t>
      </w:r>
    </w:p>
    <w:p w:rsidR="003C151B" w:rsidRPr="008F22C8" w:rsidRDefault="003C151B"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James W. Dean,Jr. , James R.Evans (1994) </w:t>
      </w:r>
      <w:r w:rsidR="00A17799" w:rsidRPr="008F22C8">
        <w:rPr>
          <w:rFonts w:ascii="Times New Roman" w:hAnsi="Times New Roman" w:cs="Times New Roman"/>
          <w:b/>
          <w:sz w:val="24"/>
          <w:szCs w:val="24"/>
        </w:rPr>
        <w:t>Total Quality M</w:t>
      </w:r>
      <w:r w:rsidRPr="008F22C8">
        <w:rPr>
          <w:rFonts w:ascii="Times New Roman" w:hAnsi="Times New Roman" w:cs="Times New Roman"/>
          <w:b/>
          <w:sz w:val="24"/>
          <w:szCs w:val="24"/>
        </w:rPr>
        <w:t>anagement, Organization, and Strategy</w:t>
      </w:r>
      <w:r w:rsidRPr="008F22C8">
        <w:rPr>
          <w:rFonts w:ascii="Times New Roman" w:hAnsi="Times New Roman" w:cs="Times New Roman"/>
          <w:sz w:val="24"/>
          <w:szCs w:val="24"/>
        </w:rPr>
        <w:t xml:space="preserve"> (Pp:17)</w:t>
      </w:r>
    </w:p>
    <w:p w:rsidR="003C151B" w:rsidRPr="008F22C8" w:rsidRDefault="003C151B"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J.Rodney Turner and Stephen J.Simister </w:t>
      </w:r>
      <w:r w:rsidRPr="008F22C8">
        <w:rPr>
          <w:rFonts w:ascii="Times New Roman" w:hAnsi="Times New Roman" w:cs="Times New Roman"/>
          <w:b/>
          <w:sz w:val="24"/>
          <w:szCs w:val="24"/>
        </w:rPr>
        <w:t>Project Management a comprehensive</w:t>
      </w:r>
      <w:r w:rsidRPr="008F22C8">
        <w:rPr>
          <w:rFonts w:ascii="Times New Roman" w:hAnsi="Times New Roman" w:cs="Times New Roman"/>
          <w:sz w:val="24"/>
          <w:szCs w:val="24"/>
        </w:rPr>
        <w:t xml:space="preserve"> Hand book (2004:268).</w:t>
      </w:r>
    </w:p>
    <w:p w:rsidR="003C151B" w:rsidRPr="008F22C8" w:rsidRDefault="003C151B"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lastRenderedPageBreak/>
        <w:t xml:space="preserve">Michael, R.K., </w:t>
      </w:r>
      <w:r w:rsidRPr="008F22C8">
        <w:rPr>
          <w:rFonts w:ascii="Times New Roman" w:hAnsi="Times New Roman" w:cs="Times New Roman"/>
          <w:i/>
          <w:iCs/>
          <w:sz w:val="24"/>
          <w:szCs w:val="24"/>
        </w:rPr>
        <w:t>et al</w:t>
      </w:r>
      <w:r w:rsidRPr="008F22C8">
        <w:rPr>
          <w:rFonts w:ascii="Times New Roman" w:hAnsi="Times New Roman" w:cs="Times New Roman"/>
          <w:sz w:val="24"/>
          <w:szCs w:val="24"/>
        </w:rPr>
        <w:t xml:space="preserve">., 1997. </w:t>
      </w:r>
      <w:r w:rsidRPr="008F22C8">
        <w:rPr>
          <w:rFonts w:ascii="Times New Roman" w:hAnsi="Times New Roman" w:cs="Times New Roman"/>
          <w:b/>
          <w:sz w:val="24"/>
          <w:szCs w:val="24"/>
        </w:rPr>
        <w:t>A comprehensive model for implementing total quality management in higher education. Benchmark. Qual. Manage. Technol</w:t>
      </w:r>
      <w:r w:rsidRPr="008F22C8">
        <w:rPr>
          <w:rFonts w:ascii="Times New Roman" w:hAnsi="Times New Roman" w:cs="Times New Roman"/>
          <w:sz w:val="24"/>
          <w:szCs w:val="24"/>
        </w:rPr>
        <w:t>.,4(2): 104-120.</w:t>
      </w:r>
    </w:p>
    <w:p w:rsidR="005C1618" w:rsidRPr="008F22C8" w:rsidRDefault="005C1618"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Munjilinka Venugopaul, Reddy (1996) </w:t>
      </w:r>
      <w:r w:rsidRPr="008F22C8">
        <w:rPr>
          <w:rFonts w:ascii="Times New Roman" w:hAnsi="Times New Roman" w:cs="Times New Roman"/>
          <w:b/>
          <w:sz w:val="24"/>
          <w:szCs w:val="24"/>
        </w:rPr>
        <w:t>Distance Education in India</w:t>
      </w:r>
      <w:r w:rsidRPr="008F22C8">
        <w:rPr>
          <w:rFonts w:ascii="Times New Roman" w:hAnsi="Times New Roman" w:cs="Times New Roman"/>
          <w:sz w:val="24"/>
          <w:szCs w:val="24"/>
        </w:rPr>
        <w:t>: A model for developing countries: New Delhi: Vikas publishing House Pvt. Ltd New Delhi.</w:t>
      </w:r>
    </w:p>
    <w:p w:rsidR="005C1618" w:rsidRPr="008F22C8" w:rsidRDefault="005C1618"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Negarit Gazeta of Federal Democratic Republic of Ethiopia, for </w:t>
      </w:r>
      <w:r w:rsidRPr="008F22C8">
        <w:rPr>
          <w:rFonts w:ascii="Times New Roman" w:hAnsi="Times New Roman" w:cs="Times New Roman"/>
          <w:b/>
          <w:sz w:val="24"/>
          <w:szCs w:val="24"/>
        </w:rPr>
        <w:t xml:space="preserve">Higher Education proclamation </w:t>
      </w:r>
      <w:r w:rsidRPr="008F22C8">
        <w:rPr>
          <w:rFonts w:ascii="Times New Roman" w:hAnsi="Times New Roman" w:cs="Times New Roman"/>
          <w:sz w:val="24"/>
          <w:szCs w:val="24"/>
        </w:rPr>
        <w:t>No-351/2003 page 2235.</w:t>
      </w:r>
    </w:p>
    <w:p w:rsidR="005C1618" w:rsidRPr="008F22C8" w:rsidRDefault="005C1618"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Phillips, M.H. (1976). </w:t>
      </w:r>
      <w:r w:rsidRPr="008F22C8">
        <w:rPr>
          <w:rFonts w:ascii="Times New Roman" w:hAnsi="Times New Roman" w:cs="Times New Roman"/>
          <w:b/>
          <w:sz w:val="24"/>
          <w:szCs w:val="24"/>
        </w:rPr>
        <w:t>Education Cooperation Between Developed and Developing Countries:</w:t>
      </w:r>
      <w:r w:rsidRPr="008F22C8">
        <w:rPr>
          <w:rFonts w:ascii="Times New Roman" w:hAnsi="Times New Roman" w:cs="Times New Roman"/>
          <w:sz w:val="24"/>
          <w:szCs w:val="24"/>
        </w:rPr>
        <w:t xml:space="preserve"> praeger publishers, USA</w:t>
      </w:r>
    </w:p>
    <w:p w:rsidR="003C151B" w:rsidRPr="008F22C8" w:rsidRDefault="003C151B"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Robert D. Gatewood, R.Taylor </w:t>
      </w:r>
      <w:r w:rsidR="00A17799" w:rsidRPr="008F22C8">
        <w:rPr>
          <w:rFonts w:ascii="Times New Roman" w:hAnsi="Times New Roman" w:cs="Times New Roman"/>
          <w:b/>
          <w:sz w:val="24"/>
          <w:szCs w:val="24"/>
        </w:rPr>
        <w:t>Management C</w:t>
      </w:r>
      <w:r w:rsidRPr="008F22C8">
        <w:rPr>
          <w:rFonts w:ascii="Times New Roman" w:hAnsi="Times New Roman" w:cs="Times New Roman"/>
          <w:b/>
          <w:sz w:val="24"/>
          <w:szCs w:val="24"/>
        </w:rPr>
        <w:t>omprehension, Analysis, and Application</w:t>
      </w:r>
      <w:r w:rsidRPr="008F22C8">
        <w:rPr>
          <w:rFonts w:ascii="Times New Roman" w:hAnsi="Times New Roman" w:cs="Times New Roman"/>
          <w:sz w:val="24"/>
          <w:szCs w:val="24"/>
        </w:rPr>
        <w:t xml:space="preserve"> (1995:180).</w:t>
      </w:r>
    </w:p>
    <w:p w:rsidR="008F22C8" w:rsidRPr="008F22C8" w:rsidRDefault="008F22C8" w:rsidP="008F22C8">
      <w:pPr>
        <w:jc w:val="both"/>
        <w:rPr>
          <w:rFonts w:ascii="Times New Roman" w:hAnsi="Times New Roman" w:cs="Times New Roman"/>
          <w:color w:val="000000"/>
          <w:sz w:val="24"/>
          <w:szCs w:val="24"/>
        </w:rPr>
      </w:pPr>
      <w:r w:rsidRPr="008F22C8">
        <w:rPr>
          <w:rFonts w:ascii="Times New Roman" w:hAnsi="Times New Roman" w:cs="Times New Roman"/>
          <w:color w:val="000000"/>
          <w:sz w:val="24"/>
          <w:szCs w:val="24"/>
        </w:rPr>
        <w:t xml:space="preserve">Rowley, J. (1995). </w:t>
      </w:r>
      <w:r w:rsidRPr="008F22C8">
        <w:rPr>
          <w:rFonts w:ascii="Times New Roman" w:hAnsi="Times New Roman" w:cs="Times New Roman"/>
          <w:b/>
          <w:color w:val="000000"/>
          <w:sz w:val="24"/>
          <w:szCs w:val="24"/>
        </w:rPr>
        <w:t>A New Lecturer's Simple Guide to Quality Issues in Higher Education</w:t>
      </w:r>
      <w:r w:rsidRPr="008F22C8">
        <w:rPr>
          <w:rFonts w:ascii="Times New Roman" w:hAnsi="Times New Roman" w:cs="Times New Roman"/>
          <w:color w:val="000000"/>
          <w:sz w:val="24"/>
          <w:szCs w:val="24"/>
        </w:rPr>
        <w:t xml:space="preserve">. International Journal of Educational Management </w:t>
      </w:r>
      <w:r w:rsidRPr="008F22C8">
        <w:rPr>
          <w:rFonts w:ascii="Times New Roman" w:hAnsi="Times New Roman" w:cs="Times New Roman"/>
          <w:b/>
          <w:bCs/>
          <w:color w:val="000000"/>
          <w:sz w:val="24"/>
          <w:szCs w:val="24"/>
        </w:rPr>
        <w:t xml:space="preserve">9 </w:t>
      </w:r>
      <w:r w:rsidRPr="008F22C8">
        <w:rPr>
          <w:rFonts w:ascii="Times New Roman" w:hAnsi="Times New Roman" w:cs="Times New Roman"/>
          <w:color w:val="000000"/>
          <w:sz w:val="24"/>
          <w:szCs w:val="24"/>
        </w:rPr>
        <w:t>(1): 24-27.</w:t>
      </w:r>
    </w:p>
    <w:p w:rsidR="003C151B" w:rsidRPr="008F22C8" w:rsidRDefault="003C151B"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Sangeeta, </w:t>
      </w:r>
      <w:r w:rsidRPr="008F22C8">
        <w:rPr>
          <w:rFonts w:ascii="Times New Roman" w:hAnsi="Times New Roman" w:cs="Times New Roman"/>
          <w:i/>
          <w:iCs/>
          <w:sz w:val="24"/>
          <w:szCs w:val="24"/>
        </w:rPr>
        <w:t>et al</w:t>
      </w:r>
      <w:r w:rsidRPr="008F22C8">
        <w:rPr>
          <w:rFonts w:ascii="Times New Roman" w:hAnsi="Times New Roman" w:cs="Times New Roman"/>
          <w:sz w:val="24"/>
          <w:szCs w:val="24"/>
        </w:rPr>
        <w:t xml:space="preserve">., 2004. </w:t>
      </w:r>
      <w:r w:rsidRPr="008F22C8">
        <w:rPr>
          <w:rFonts w:ascii="Times New Roman" w:hAnsi="Times New Roman" w:cs="Times New Roman"/>
          <w:b/>
          <w:sz w:val="24"/>
          <w:szCs w:val="24"/>
        </w:rPr>
        <w:t>Conceptualizing total quality management in higher education</w:t>
      </w:r>
      <w:r w:rsidRPr="008F22C8">
        <w:rPr>
          <w:rFonts w:ascii="Times New Roman" w:hAnsi="Times New Roman" w:cs="Times New Roman"/>
          <w:sz w:val="24"/>
          <w:szCs w:val="24"/>
        </w:rPr>
        <w:t>. The TQM Magazine, 16(2): 145-159.</w:t>
      </w:r>
    </w:p>
    <w:p w:rsidR="005C1618" w:rsidRPr="008F22C8" w:rsidRDefault="005C1618"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Shankar D. Bagade (2002) </w:t>
      </w:r>
      <w:r w:rsidRPr="008F22C8">
        <w:rPr>
          <w:rFonts w:ascii="Times New Roman" w:hAnsi="Times New Roman" w:cs="Times New Roman"/>
          <w:b/>
          <w:sz w:val="24"/>
          <w:szCs w:val="24"/>
        </w:rPr>
        <w:t>Total Quality Management:</w:t>
      </w:r>
      <w:r w:rsidRPr="008F22C8">
        <w:rPr>
          <w:rFonts w:ascii="Times New Roman" w:hAnsi="Times New Roman" w:cs="Times New Roman"/>
          <w:sz w:val="24"/>
          <w:szCs w:val="24"/>
        </w:rPr>
        <w:t xml:space="preserve"> Himalaya Publishing House Mumbai Delhi.</w:t>
      </w:r>
    </w:p>
    <w:p w:rsidR="005C1618" w:rsidRPr="008F22C8" w:rsidRDefault="005C1618"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Shermerhorn, R.J (1996) </w:t>
      </w:r>
      <w:r w:rsidRPr="008F22C8">
        <w:rPr>
          <w:rFonts w:ascii="Times New Roman" w:hAnsi="Times New Roman" w:cs="Times New Roman"/>
          <w:b/>
          <w:sz w:val="24"/>
          <w:szCs w:val="24"/>
        </w:rPr>
        <w:t>Management and organizational Behavior</w:t>
      </w:r>
      <w:r w:rsidRPr="008F22C8">
        <w:rPr>
          <w:rFonts w:ascii="Times New Roman" w:hAnsi="Times New Roman" w:cs="Times New Roman"/>
          <w:sz w:val="24"/>
          <w:szCs w:val="24"/>
        </w:rPr>
        <w:t>: USA: John wiley and Sons Inc.</w:t>
      </w:r>
    </w:p>
    <w:p w:rsidR="003C151B" w:rsidRPr="008F22C8" w:rsidRDefault="003C151B"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Srivanci, M.B., 2004. </w:t>
      </w:r>
      <w:r w:rsidRPr="008F22C8">
        <w:rPr>
          <w:rFonts w:ascii="Times New Roman" w:hAnsi="Times New Roman" w:cs="Times New Roman"/>
          <w:b/>
          <w:sz w:val="24"/>
          <w:szCs w:val="24"/>
        </w:rPr>
        <w:t>Critical issues for TQM implementation in higher education</w:t>
      </w:r>
      <w:r w:rsidRPr="008F22C8">
        <w:rPr>
          <w:rFonts w:ascii="Times New Roman" w:hAnsi="Times New Roman" w:cs="Times New Roman"/>
          <w:sz w:val="24"/>
          <w:szCs w:val="24"/>
        </w:rPr>
        <w:t>. The TQM Magazine, 16(6): 382-386.</w:t>
      </w:r>
    </w:p>
    <w:p w:rsidR="005C1618" w:rsidRPr="008F22C8" w:rsidRDefault="005C1618"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UNESCO-(1991) </w:t>
      </w:r>
      <w:r w:rsidRPr="008F22C8">
        <w:rPr>
          <w:rFonts w:ascii="Times New Roman" w:hAnsi="Times New Roman" w:cs="Times New Roman"/>
          <w:b/>
          <w:sz w:val="24"/>
          <w:szCs w:val="24"/>
        </w:rPr>
        <w:t>Youth Tradition and Development in Africa</w:t>
      </w:r>
      <w:r w:rsidRPr="008F22C8">
        <w:rPr>
          <w:rFonts w:ascii="Times New Roman" w:hAnsi="Times New Roman" w:cs="Times New Roman"/>
          <w:sz w:val="24"/>
          <w:szCs w:val="24"/>
        </w:rPr>
        <w:t>, Paris:</w:t>
      </w:r>
    </w:p>
    <w:p w:rsidR="00F51A9A" w:rsidRPr="008F22C8" w:rsidRDefault="007F4C91" w:rsidP="008F22C8">
      <w:pPr>
        <w:spacing w:line="360" w:lineRule="auto"/>
        <w:jc w:val="both"/>
        <w:rPr>
          <w:rFonts w:ascii="Times New Roman" w:hAnsi="Times New Roman" w:cs="Times New Roman"/>
          <w:sz w:val="24"/>
          <w:szCs w:val="24"/>
        </w:rPr>
      </w:pPr>
      <w:r w:rsidRPr="008F22C8">
        <w:rPr>
          <w:rFonts w:ascii="Times New Roman" w:hAnsi="Times New Roman" w:cs="Times New Roman"/>
          <w:sz w:val="24"/>
          <w:szCs w:val="24"/>
        </w:rPr>
        <w:t xml:space="preserve">Witcher, B.J., 1990, </w:t>
      </w:r>
      <w:r w:rsidRPr="008F22C8">
        <w:rPr>
          <w:rFonts w:ascii="Times New Roman" w:hAnsi="Times New Roman" w:cs="Times New Roman"/>
          <w:b/>
          <w:sz w:val="24"/>
          <w:szCs w:val="24"/>
        </w:rPr>
        <w:t xml:space="preserve">Total Marketing: Total Quality and Marketing Concept. </w:t>
      </w:r>
      <w:r w:rsidRPr="008F22C8">
        <w:rPr>
          <w:rFonts w:ascii="Times New Roman" w:hAnsi="Times New Roman" w:cs="Times New Roman"/>
          <w:sz w:val="24"/>
          <w:szCs w:val="24"/>
        </w:rPr>
        <w:t>The Quar</w:t>
      </w:r>
      <w:r w:rsidR="00A17799" w:rsidRPr="008F22C8">
        <w:rPr>
          <w:rFonts w:ascii="Times New Roman" w:hAnsi="Times New Roman" w:cs="Times New Roman"/>
          <w:sz w:val="24"/>
          <w:szCs w:val="24"/>
        </w:rPr>
        <w:t xml:space="preserve">terly Review of Marketing </w:t>
      </w:r>
      <w:r w:rsidRPr="008F22C8">
        <w:rPr>
          <w:rFonts w:ascii="Times New Roman" w:hAnsi="Times New Roman" w:cs="Times New Roman"/>
          <w:sz w:val="24"/>
          <w:szCs w:val="24"/>
        </w:rPr>
        <w:t>Winter</w:t>
      </w:r>
      <w:r w:rsidRPr="008F22C8">
        <w:rPr>
          <w:rFonts w:ascii="Times New Roman" w:hAnsi="Times New Roman" w:cs="Times New Roman"/>
          <w:b/>
          <w:sz w:val="24"/>
          <w:szCs w:val="24"/>
        </w:rPr>
        <w:t>.</w:t>
      </w:r>
    </w:p>
    <w:p w:rsidR="008F22C8" w:rsidRDefault="008F22C8" w:rsidP="008F22C8">
      <w:pPr>
        <w:rPr>
          <w:rFonts w:cs="LJKNEJ+Arial"/>
          <w:color w:val="000000"/>
        </w:rPr>
      </w:pPr>
    </w:p>
    <w:p w:rsidR="00DF2A22" w:rsidRPr="00AF19A0" w:rsidRDefault="00DF2A22" w:rsidP="00DF2A22">
      <w:pPr>
        <w:spacing w:line="360" w:lineRule="auto"/>
        <w:jc w:val="both"/>
        <w:rPr>
          <w:rFonts w:ascii="Times New Roman" w:hAnsi="Times New Roman" w:cs="Times New Roman"/>
          <w:sz w:val="24"/>
          <w:szCs w:val="24"/>
        </w:rPr>
      </w:pPr>
    </w:p>
    <w:p w:rsidR="003D6609" w:rsidRPr="003D6609" w:rsidRDefault="003D6609" w:rsidP="003D6609">
      <w:pPr>
        <w:spacing w:line="360" w:lineRule="auto"/>
        <w:jc w:val="both"/>
        <w:rPr>
          <w:rFonts w:ascii="Times New Roman" w:hAnsi="Times New Roman" w:cs="Times New Roman"/>
          <w:sz w:val="24"/>
          <w:szCs w:val="24"/>
        </w:rPr>
      </w:pPr>
    </w:p>
    <w:p w:rsidR="00115C66" w:rsidRPr="00554416" w:rsidRDefault="00BB44AA" w:rsidP="00115C66">
      <w:pPr>
        <w:pStyle w:val="Heading1"/>
        <w:rPr>
          <w:rFonts w:ascii="Times New Roman" w:hAnsi="Times New Roman"/>
        </w:rPr>
      </w:pPr>
      <w:r w:rsidRPr="00BB44AA">
        <w:rPr>
          <w:rFonts w:ascii="Times New Roman" w:hAnsi="Times New Roman"/>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445.45pt;height:329.35pt" adj="8717" fillcolor="gray" strokeweight="1pt">
            <v:fill r:id="rId10" o:title="Narrow vertical" color2="yellow" type="pattern"/>
            <v:shadow on="t" opacity="52429f" offset="3pt"/>
            <v:textpath style="font-family:&quot;Arial Black&quot;;v-text-kern:t" trim="t" fitpath="t" xscale="f" string="Appendixes"/>
          </v:shape>
        </w:pict>
      </w:r>
      <w:r w:rsidR="00115C66" w:rsidRPr="00554416">
        <w:rPr>
          <w:rFonts w:ascii="Times New Roman" w:hAnsi="Times New Roman"/>
        </w:rPr>
        <w:t xml:space="preserve"> </w:t>
      </w:r>
    </w:p>
    <w:p w:rsidR="004E56E5" w:rsidRPr="00554416" w:rsidRDefault="005D5AC6" w:rsidP="005D5AC6">
      <w:pPr>
        <w:pStyle w:val="ListParagraph"/>
        <w:jc w:val="both"/>
        <w:rPr>
          <w:rFonts w:ascii="Times New Roman" w:hAnsi="Times New Roman" w:cs="Times New Roman"/>
        </w:rPr>
      </w:pPr>
      <w:r w:rsidRPr="00554416">
        <w:rPr>
          <w:rFonts w:ascii="Times New Roman" w:hAnsi="Times New Roman" w:cs="Times New Roman"/>
        </w:rPr>
        <w:t xml:space="preserve"> </w:t>
      </w: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5D5AC6">
      <w:pPr>
        <w:pStyle w:val="ListParagraph"/>
        <w:jc w:val="both"/>
        <w:rPr>
          <w:rFonts w:ascii="Times New Roman" w:hAnsi="Times New Roman" w:cs="Times New Roman"/>
        </w:rPr>
      </w:pPr>
    </w:p>
    <w:p w:rsidR="00115C66" w:rsidRPr="00554416" w:rsidRDefault="00115C66" w:rsidP="000837A6">
      <w:pPr>
        <w:jc w:val="both"/>
        <w:rPr>
          <w:rFonts w:ascii="Times New Roman" w:hAnsi="Times New Roman" w:cs="Times New Roman"/>
        </w:rPr>
      </w:pPr>
    </w:p>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sz w:val="40"/>
          <w:szCs w:val="40"/>
        </w:rPr>
        <w:lastRenderedPageBreak/>
        <w:t xml:space="preserve">                                                                               </w:t>
      </w:r>
      <w:r w:rsidRPr="00554416">
        <w:rPr>
          <w:rFonts w:ascii="Times New Roman" w:hAnsi="Times New Roman" w:cs="Times New Roman"/>
          <w:b/>
          <w:sz w:val="24"/>
          <w:szCs w:val="24"/>
        </w:rPr>
        <w:t xml:space="preserve">Appendix A:Questionnaire to the Management Groups </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Dear sir/Madam, </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The purpose of this questionnaire is to collect data for a research project entitled “Total Quality Management system in higher educational institutions, as the case of FIDSE.</w:t>
      </w:r>
      <w:r w:rsidR="00DE63AA" w:rsidRPr="00554416">
        <w:rPr>
          <w:rFonts w:ascii="Times New Roman" w:hAnsi="Times New Roman" w:cs="Times New Roman"/>
          <w:sz w:val="24"/>
          <w:szCs w:val="24"/>
        </w:rPr>
        <w:t xml:space="preserve"> </w:t>
      </w:r>
    </w:p>
    <w:p w:rsidR="00DE63AA" w:rsidRPr="00554416" w:rsidRDefault="00DE63AA"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This is an independent research being conducted in partial fulfillment of the master’s degree public administration (MPA) by perspective graduating students from IGNOU. </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The findings of the research are intended to communicate problem areas to the management and provide recommendations for better quality assurance in the institution. </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Please respond to each question by providing a short answer and or putting a tick </w:t>
      </w:r>
      <w:r w:rsidR="00501259" w:rsidRPr="00554416">
        <w:rPr>
          <w:rFonts w:ascii="Times New Roman" w:hAnsi="Times New Roman" w:cs="Times New Roman"/>
          <w:sz w:val="24"/>
          <w:szCs w:val="24"/>
        </w:rPr>
        <w:t>mark in</w:t>
      </w:r>
      <w:r w:rsidRPr="00554416">
        <w:rPr>
          <w:rFonts w:ascii="Times New Roman" w:hAnsi="Times New Roman" w:cs="Times New Roman"/>
          <w:sz w:val="24"/>
          <w:szCs w:val="24"/>
        </w:rPr>
        <w:t xml:space="preserve"> the box of your choice. You are kindly requested to respond as thoughtfully and frankly as possible and all your information will be kept as most confidential. </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Thank you in advance for your understanding and cooperation.</w:t>
      </w:r>
    </w:p>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Part 1 Bio-data</w:t>
      </w:r>
    </w:p>
    <w:p w:rsidR="00115C66" w:rsidRPr="00554416" w:rsidRDefault="00115C66" w:rsidP="00115C66">
      <w:pPr>
        <w:pStyle w:val="ListParagraph"/>
        <w:numPr>
          <w:ilvl w:val="1"/>
          <w:numId w:val="27"/>
        </w:numPr>
        <w:spacing w:line="360" w:lineRule="auto"/>
        <w:rPr>
          <w:rFonts w:ascii="Times New Roman" w:hAnsi="Times New Roman" w:cs="Times New Roman"/>
          <w:sz w:val="24"/>
          <w:szCs w:val="24"/>
        </w:rPr>
      </w:pPr>
      <w:r w:rsidRPr="00554416">
        <w:rPr>
          <w:rFonts w:ascii="Times New Roman" w:hAnsi="Times New Roman" w:cs="Times New Roman"/>
          <w:sz w:val="24"/>
          <w:szCs w:val="24"/>
        </w:rPr>
        <w:t>Gender</w:t>
      </w:r>
      <w:r w:rsidRPr="00554416">
        <w:rPr>
          <w:rFonts w:ascii="Times New Roman" w:hAnsi="Times New Roman" w:cs="Times New Roman"/>
          <w:sz w:val="24"/>
          <w:szCs w:val="24"/>
        </w:rPr>
        <w:tab/>
        <w:t>Male:___________</w:t>
      </w:r>
      <w:r w:rsidRPr="00554416">
        <w:rPr>
          <w:rFonts w:ascii="Times New Roman" w:hAnsi="Times New Roman" w:cs="Times New Roman"/>
          <w:sz w:val="24"/>
          <w:szCs w:val="24"/>
        </w:rPr>
        <w:tab/>
        <w:t>Female___________</w:t>
      </w:r>
    </w:p>
    <w:p w:rsidR="00115C66" w:rsidRPr="00554416" w:rsidRDefault="00115C66" w:rsidP="00115C66">
      <w:pPr>
        <w:pStyle w:val="ListParagraph"/>
        <w:numPr>
          <w:ilvl w:val="1"/>
          <w:numId w:val="27"/>
        </w:num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Years of service at </w:t>
      </w:r>
      <w:r w:rsidR="00DE63AA" w:rsidRPr="00554416">
        <w:rPr>
          <w:rFonts w:ascii="Times New Roman" w:hAnsi="Times New Roman" w:cs="Times New Roman"/>
          <w:sz w:val="24"/>
          <w:szCs w:val="24"/>
        </w:rPr>
        <w:t>FIDSE</w:t>
      </w:r>
      <w:r w:rsidRPr="00554416">
        <w:rPr>
          <w:rFonts w:ascii="Times New Roman" w:hAnsi="Times New Roman" w:cs="Times New Roman"/>
          <w:sz w:val="24"/>
          <w:szCs w:val="24"/>
        </w:rPr>
        <w:t xml:space="preserve"> ___________</w:t>
      </w:r>
    </w:p>
    <w:p w:rsidR="00115C66" w:rsidRPr="00554416" w:rsidRDefault="00115C66" w:rsidP="00115C66">
      <w:pPr>
        <w:pStyle w:val="ListParagraph"/>
        <w:numPr>
          <w:ilvl w:val="1"/>
          <w:numId w:val="27"/>
        </w:numPr>
        <w:spacing w:line="360" w:lineRule="auto"/>
        <w:rPr>
          <w:rFonts w:ascii="Times New Roman" w:hAnsi="Times New Roman" w:cs="Times New Roman"/>
          <w:sz w:val="24"/>
          <w:szCs w:val="24"/>
        </w:rPr>
      </w:pPr>
      <w:r w:rsidRPr="00554416">
        <w:rPr>
          <w:rFonts w:ascii="Times New Roman" w:hAnsi="Times New Roman" w:cs="Times New Roman"/>
          <w:sz w:val="24"/>
          <w:szCs w:val="24"/>
        </w:rPr>
        <w:t>Educational</w:t>
      </w:r>
      <w:r w:rsidRPr="00554416">
        <w:rPr>
          <w:rFonts w:ascii="Times New Roman" w:hAnsi="Times New Roman" w:cs="Times New Roman"/>
          <w:sz w:val="24"/>
          <w:szCs w:val="24"/>
        </w:rPr>
        <w:tab/>
        <w:t>qualification:</w:t>
      </w:r>
      <w:r w:rsidRPr="00554416">
        <w:rPr>
          <w:rFonts w:ascii="Times New Roman" w:hAnsi="Times New Roman" w:cs="Times New Roman"/>
          <w:sz w:val="24"/>
          <w:szCs w:val="24"/>
        </w:rPr>
        <w:tab/>
        <w:t>Below</w:t>
      </w:r>
      <w:r w:rsidRPr="00554416">
        <w:rPr>
          <w:rFonts w:ascii="Times New Roman" w:hAnsi="Times New Roman" w:cs="Times New Roman"/>
          <w:sz w:val="24"/>
          <w:szCs w:val="24"/>
        </w:rPr>
        <w:tab/>
        <w:t>Grade</w:t>
      </w:r>
      <w:r w:rsidRPr="00554416">
        <w:rPr>
          <w:rFonts w:ascii="Times New Roman" w:hAnsi="Times New Roman" w:cs="Times New Roman"/>
          <w:sz w:val="24"/>
          <w:szCs w:val="24"/>
        </w:rPr>
        <w:tab/>
        <w:t>12_______ Diploma____________, BA/BSC_________,</w:t>
      </w:r>
      <w:r w:rsidRPr="00554416">
        <w:rPr>
          <w:rFonts w:ascii="Times New Roman" w:hAnsi="Times New Roman" w:cs="Times New Roman"/>
          <w:sz w:val="24"/>
          <w:szCs w:val="24"/>
        </w:rPr>
        <w:tab/>
        <w:t>MA/MSC___________, PhD______________</w:t>
      </w:r>
    </w:p>
    <w:p w:rsidR="00115C66" w:rsidRPr="00554416" w:rsidRDefault="00115C66" w:rsidP="00115C66">
      <w:pPr>
        <w:pStyle w:val="ListParagraph"/>
        <w:numPr>
          <w:ilvl w:val="1"/>
          <w:numId w:val="27"/>
        </w:numPr>
        <w:spacing w:line="360" w:lineRule="auto"/>
        <w:rPr>
          <w:rFonts w:ascii="Times New Roman" w:hAnsi="Times New Roman" w:cs="Times New Roman"/>
          <w:sz w:val="24"/>
          <w:szCs w:val="24"/>
        </w:rPr>
      </w:pPr>
      <w:r w:rsidRPr="00554416">
        <w:rPr>
          <w:rFonts w:ascii="Times New Roman" w:hAnsi="Times New Roman" w:cs="Times New Roman"/>
          <w:sz w:val="24"/>
          <w:szCs w:val="24"/>
        </w:rPr>
        <w:t>Current leadership or position:______________</w:t>
      </w:r>
    </w:p>
    <w:p w:rsidR="00115C66" w:rsidRPr="00554416" w:rsidRDefault="00115C66" w:rsidP="00115C66">
      <w:pPr>
        <w:pStyle w:val="ListParagraph"/>
        <w:numPr>
          <w:ilvl w:val="1"/>
          <w:numId w:val="27"/>
        </w:numPr>
        <w:spacing w:line="360" w:lineRule="auto"/>
        <w:rPr>
          <w:rFonts w:ascii="Times New Roman" w:hAnsi="Times New Roman" w:cs="Times New Roman"/>
          <w:sz w:val="24"/>
          <w:szCs w:val="24"/>
        </w:rPr>
      </w:pPr>
      <w:r w:rsidRPr="00554416">
        <w:rPr>
          <w:rFonts w:ascii="Times New Roman" w:hAnsi="Times New Roman" w:cs="Times New Roman"/>
          <w:sz w:val="24"/>
          <w:szCs w:val="24"/>
        </w:rPr>
        <w:t>Your working group Academic__________</w:t>
      </w:r>
      <w:r w:rsidRPr="00554416">
        <w:rPr>
          <w:rFonts w:ascii="Times New Roman" w:hAnsi="Times New Roman" w:cs="Times New Roman"/>
          <w:sz w:val="24"/>
          <w:szCs w:val="24"/>
        </w:rPr>
        <w:tab/>
        <w:t>Administrative_____</w:t>
      </w:r>
    </w:p>
    <w:p w:rsidR="00115C66" w:rsidRDefault="00115C66" w:rsidP="00115C66">
      <w:pPr>
        <w:spacing w:line="360" w:lineRule="auto"/>
        <w:rPr>
          <w:rFonts w:ascii="Times New Roman" w:hAnsi="Times New Roman" w:cs="Times New Roman"/>
          <w:b/>
          <w:sz w:val="24"/>
          <w:szCs w:val="24"/>
        </w:rPr>
      </w:pPr>
    </w:p>
    <w:p w:rsidR="00501259" w:rsidRDefault="00501259" w:rsidP="00115C66">
      <w:pPr>
        <w:spacing w:line="360" w:lineRule="auto"/>
        <w:rPr>
          <w:rFonts w:ascii="Times New Roman" w:hAnsi="Times New Roman" w:cs="Times New Roman"/>
          <w:b/>
          <w:sz w:val="24"/>
          <w:szCs w:val="24"/>
        </w:rPr>
      </w:pPr>
    </w:p>
    <w:p w:rsidR="00501259" w:rsidRDefault="00501259" w:rsidP="00115C66">
      <w:pPr>
        <w:spacing w:line="360" w:lineRule="auto"/>
        <w:rPr>
          <w:rFonts w:ascii="Times New Roman" w:hAnsi="Times New Roman" w:cs="Times New Roman"/>
          <w:b/>
          <w:sz w:val="24"/>
          <w:szCs w:val="24"/>
        </w:rPr>
      </w:pPr>
    </w:p>
    <w:p w:rsidR="00501259" w:rsidRDefault="00501259" w:rsidP="00115C66">
      <w:pPr>
        <w:spacing w:line="360" w:lineRule="auto"/>
        <w:rPr>
          <w:rFonts w:ascii="Times New Roman" w:hAnsi="Times New Roman" w:cs="Times New Roman"/>
          <w:b/>
          <w:sz w:val="24"/>
          <w:szCs w:val="24"/>
        </w:rPr>
      </w:pPr>
    </w:p>
    <w:p w:rsidR="003A731F" w:rsidRPr="00554416" w:rsidRDefault="003A731F" w:rsidP="00115C66">
      <w:pPr>
        <w:spacing w:line="360" w:lineRule="auto"/>
        <w:rPr>
          <w:rFonts w:ascii="Times New Roman" w:hAnsi="Times New Roman" w:cs="Times New Roman"/>
          <w:b/>
          <w:sz w:val="24"/>
          <w:szCs w:val="24"/>
        </w:rPr>
      </w:pPr>
    </w:p>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lastRenderedPageBreak/>
        <w:t>Part 2: Leadership Autonomy</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1.2 please rate (from VH= very high; H= High, M= Medium, L= low VL= very low) the degree to which the following are experienced in your institution.</w:t>
      </w:r>
    </w:p>
    <w:tbl>
      <w:tblPr>
        <w:tblStyle w:val="TableGrid"/>
        <w:tblW w:w="10260" w:type="dxa"/>
        <w:tblInd w:w="18" w:type="dxa"/>
        <w:tblLayout w:type="fixed"/>
        <w:tblLook w:val="04A0"/>
      </w:tblPr>
      <w:tblGrid>
        <w:gridCol w:w="900"/>
        <w:gridCol w:w="6030"/>
        <w:gridCol w:w="720"/>
        <w:gridCol w:w="630"/>
        <w:gridCol w:w="630"/>
        <w:gridCol w:w="630"/>
        <w:gridCol w:w="720"/>
      </w:tblGrid>
      <w:tr w:rsidR="00115C66" w:rsidRPr="00554416" w:rsidTr="003A731F">
        <w:tc>
          <w:tcPr>
            <w:tcW w:w="900" w:type="dxa"/>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No</w:t>
            </w:r>
          </w:p>
        </w:tc>
        <w:tc>
          <w:tcPr>
            <w:tcW w:w="6030" w:type="dxa"/>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Element of institution Autonomy</w:t>
            </w:r>
          </w:p>
        </w:tc>
        <w:tc>
          <w:tcPr>
            <w:tcW w:w="3330" w:type="dxa"/>
            <w:gridSpan w:val="5"/>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Respondent</w:t>
            </w: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2.1.1</w:t>
            </w:r>
          </w:p>
        </w:tc>
        <w:tc>
          <w:tcPr>
            <w:tcW w:w="603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The relationships between staff and management, in FIDSE</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VH</w:t>
            </w: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H</w:t>
            </w: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M</w:t>
            </w: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L</w:t>
            </w:r>
          </w:p>
        </w:tc>
        <w:tc>
          <w:tcPr>
            <w:tcW w:w="720" w:type="dxa"/>
            <w:tcBorders>
              <w:left w:val="single" w:sz="4" w:space="0" w:color="auto"/>
            </w:tcBorders>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VL</w:t>
            </w: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2.1.2</w:t>
            </w:r>
          </w:p>
        </w:tc>
        <w:tc>
          <w:tcPr>
            <w:tcW w:w="603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Participation of staff indecision – making process directly</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720" w:type="dxa"/>
            <w:tcBorders>
              <w:lef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2.1.3</w:t>
            </w:r>
          </w:p>
        </w:tc>
        <w:tc>
          <w:tcPr>
            <w:tcW w:w="603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Participation of staff in decision/policy making process through their representatives  </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720" w:type="dxa"/>
            <w:tcBorders>
              <w:lef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2.1.4</w:t>
            </w:r>
          </w:p>
        </w:tc>
        <w:tc>
          <w:tcPr>
            <w:tcW w:w="603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Participation the staff in free selection process of leaders and management bodies</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720" w:type="dxa"/>
            <w:tcBorders>
              <w:lef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2.1.5</w:t>
            </w:r>
          </w:p>
        </w:tc>
        <w:tc>
          <w:tcPr>
            <w:tcW w:w="603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Representation of the staff association in the institution management </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720" w:type="dxa"/>
            <w:tcBorders>
              <w:lef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2.1.6</w:t>
            </w:r>
          </w:p>
        </w:tc>
        <w:tc>
          <w:tcPr>
            <w:tcW w:w="603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Protection of the Institution autonomy from any threats, coming from any sources </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720" w:type="dxa"/>
            <w:tcBorders>
              <w:lef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2.1.7</w:t>
            </w:r>
          </w:p>
        </w:tc>
        <w:tc>
          <w:tcPr>
            <w:tcW w:w="603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Availability of structure’s for consultation of the staff community for major change affecting them </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720" w:type="dxa"/>
            <w:tcBorders>
              <w:lef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2.1.8</w:t>
            </w:r>
          </w:p>
        </w:tc>
        <w:tc>
          <w:tcPr>
            <w:tcW w:w="603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How do you rate the concern of leaders to their employees </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720" w:type="dxa"/>
            <w:tcBorders>
              <w:lef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2.1.9</w:t>
            </w:r>
          </w:p>
        </w:tc>
        <w:tc>
          <w:tcPr>
            <w:tcW w:w="603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How do you rate the concern of leaders to the job</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720" w:type="dxa"/>
            <w:tcBorders>
              <w:lef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2.1.10</w:t>
            </w:r>
          </w:p>
        </w:tc>
        <w:tc>
          <w:tcPr>
            <w:tcW w:w="603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How do you rate clarity and practicality of organizational structure</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720" w:type="dxa"/>
            <w:tcBorders>
              <w:lef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2.1.11</w:t>
            </w:r>
          </w:p>
        </w:tc>
        <w:tc>
          <w:tcPr>
            <w:tcW w:w="603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How quality is leader and members interaction in your institution</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c>
          <w:tcPr>
            <w:tcW w:w="720" w:type="dxa"/>
            <w:tcBorders>
              <w:left w:val="single" w:sz="4" w:space="0" w:color="auto"/>
            </w:tcBorders>
          </w:tcPr>
          <w:p w:rsidR="00115C66" w:rsidRPr="00554416" w:rsidRDefault="00115C66" w:rsidP="00115C66">
            <w:pPr>
              <w:spacing w:line="360" w:lineRule="auto"/>
              <w:rPr>
                <w:rFonts w:ascii="Times New Roman" w:hAnsi="Times New Roman" w:cs="Times New Roman"/>
                <w:sz w:val="24"/>
                <w:szCs w:val="24"/>
              </w:rPr>
            </w:pPr>
          </w:p>
        </w:tc>
      </w:tr>
    </w:tbl>
    <w:p w:rsidR="00115C66" w:rsidRPr="00554416" w:rsidRDefault="00115C66" w:rsidP="00115C66">
      <w:pPr>
        <w:tabs>
          <w:tab w:val="left" w:pos="5640"/>
          <w:tab w:val="right" w:pos="9360"/>
        </w:tabs>
        <w:spacing w:line="360" w:lineRule="auto"/>
        <w:rPr>
          <w:rFonts w:ascii="Times New Roman" w:hAnsi="Times New Roman" w:cs="Times New Roman"/>
          <w:sz w:val="24"/>
          <w:szCs w:val="24"/>
        </w:rPr>
      </w:pPr>
    </w:p>
    <w:p w:rsidR="00115C66" w:rsidRPr="00554416" w:rsidRDefault="00115C66" w:rsidP="00115C66">
      <w:pPr>
        <w:tabs>
          <w:tab w:val="left" w:pos="5640"/>
          <w:tab w:val="right" w:pos="9360"/>
        </w:tabs>
        <w:spacing w:line="360" w:lineRule="auto"/>
        <w:rPr>
          <w:rFonts w:ascii="Times New Roman" w:hAnsi="Times New Roman" w:cs="Times New Roman"/>
          <w:sz w:val="24"/>
          <w:szCs w:val="24"/>
        </w:rPr>
      </w:pPr>
      <w:r w:rsidRPr="00554416">
        <w:rPr>
          <w:rFonts w:ascii="Times New Roman" w:hAnsi="Times New Roman" w:cs="Times New Roman"/>
          <w:sz w:val="24"/>
          <w:szCs w:val="24"/>
        </w:rPr>
        <w:t>2.2 if your response to any of the above question is “High” or very high” please state your reasons by c</w:t>
      </w:r>
      <w:r w:rsidR="00385D65" w:rsidRPr="00554416">
        <w:rPr>
          <w:rFonts w:ascii="Times New Roman" w:hAnsi="Times New Roman" w:cs="Times New Roman"/>
          <w:sz w:val="24"/>
          <w:szCs w:val="24"/>
        </w:rPr>
        <w:t xml:space="preserve">iting specific example for each </w:t>
      </w:r>
      <w:r w:rsidRPr="00554416">
        <w:rPr>
          <w:rFonts w:ascii="Times New Roman" w:hAnsi="Times New Roman" w:cs="Times New Roman"/>
          <w:sz w:val="24"/>
          <w:szCs w:val="24"/>
        </w:rPr>
        <w:t>one_________________________________________________________________________________________________________________</w:t>
      </w:r>
    </w:p>
    <w:p w:rsidR="00115C66" w:rsidRPr="00554416" w:rsidRDefault="00115C66" w:rsidP="00115C66">
      <w:pPr>
        <w:tabs>
          <w:tab w:val="left" w:pos="5640"/>
          <w:tab w:val="right" w:pos="9360"/>
        </w:tabs>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2.3 If your response to any of the above question is “Low” or “Very Low” please state your reasons by citing specific example for each </w:t>
      </w:r>
      <w:r w:rsidRPr="00554416">
        <w:rPr>
          <w:rFonts w:ascii="Times New Roman" w:hAnsi="Times New Roman" w:cs="Times New Roman"/>
          <w:sz w:val="24"/>
          <w:szCs w:val="24"/>
        </w:rPr>
        <w:lastRenderedPageBreak/>
        <w:t>one_________________________________________________________________________________________________________________</w:t>
      </w:r>
    </w:p>
    <w:p w:rsidR="00115C66" w:rsidRPr="00554416" w:rsidRDefault="00115C66" w:rsidP="00115C66">
      <w:pPr>
        <w:tabs>
          <w:tab w:val="left" w:pos="5640"/>
          <w:tab w:val="right" w:pos="9360"/>
        </w:tabs>
        <w:spacing w:line="360" w:lineRule="auto"/>
        <w:rPr>
          <w:rFonts w:ascii="Times New Roman" w:hAnsi="Times New Roman" w:cs="Times New Roman"/>
          <w:sz w:val="24"/>
          <w:szCs w:val="24"/>
        </w:rPr>
      </w:pPr>
      <w:r w:rsidRPr="00554416">
        <w:rPr>
          <w:rFonts w:ascii="Times New Roman" w:hAnsi="Times New Roman" w:cs="Times New Roman"/>
          <w:sz w:val="24"/>
          <w:szCs w:val="24"/>
        </w:rPr>
        <w:t>2.4 Which of the following style of leadership is mostly practiced in your institution?    ________ Authoritative or autocratic   _________</w:t>
      </w:r>
    </w:p>
    <w:p w:rsidR="00115C66" w:rsidRPr="00554416" w:rsidRDefault="00115C66" w:rsidP="00115C66">
      <w:pPr>
        <w:tabs>
          <w:tab w:val="left" w:pos="5640"/>
          <w:tab w:val="right" w:pos="9360"/>
        </w:tabs>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Situational______________ Consultative__________ Democratic or participative_____________ </w:t>
      </w:r>
      <w:r w:rsidR="00385D65" w:rsidRPr="00554416">
        <w:rPr>
          <w:rFonts w:ascii="Times New Roman" w:hAnsi="Times New Roman" w:cs="Times New Roman"/>
          <w:sz w:val="24"/>
          <w:szCs w:val="24"/>
        </w:rPr>
        <w:t>don’t</w:t>
      </w:r>
      <w:r w:rsidRPr="00554416">
        <w:rPr>
          <w:rFonts w:ascii="Times New Roman" w:hAnsi="Times New Roman" w:cs="Times New Roman"/>
          <w:sz w:val="24"/>
          <w:szCs w:val="24"/>
        </w:rPr>
        <w:t xml:space="preserve"> know__________ All____________</w:t>
      </w:r>
    </w:p>
    <w:p w:rsidR="00115C66" w:rsidRPr="00554416" w:rsidRDefault="00115C66" w:rsidP="00115C66">
      <w:pPr>
        <w:tabs>
          <w:tab w:val="left" w:pos="5640"/>
          <w:tab w:val="right" w:pos="9360"/>
        </w:tabs>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2.5 Have you observed conflict between any </w:t>
      </w:r>
      <w:r w:rsidR="00385D65" w:rsidRPr="00554416">
        <w:rPr>
          <w:rFonts w:ascii="Times New Roman" w:hAnsi="Times New Roman" w:cs="Times New Roman"/>
          <w:sz w:val="24"/>
          <w:szCs w:val="24"/>
        </w:rPr>
        <w:t>groups</w:t>
      </w:r>
      <w:r w:rsidRPr="00554416">
        <w:rPr>
          <w:rFonts w:ascii="Times New Roman" w:hAnsi="Times New Roman" w:cs="Times New Roman"/>
          <w:sz w:val="24"/>
          <w:szCs w:val="24"/>
        </w:rPr>
        <w:t xml:space="preserve"> in your </w:t>
      </w:r>
      <w:r w:rsidR="00385D65" w:rsidRPr="00554416">
        <w:rPr>
          <w:rFonts w:ascii="Times New Roman" w:hAnsi="Times New Roman" w:cs="Times New Roman"/>
          <w:sz w:val="24"/>
          <w:szCs w:val="24"/>
        </w:rPr>
        <w:t>institution?</w:t>
      </w:r>
      <w:r w:rsidRPr="00554416">
        <w:rPr>
          <w:rFonts w:ascii="Times New Roman" w:hAnsi="Times New Roman" w:cs="Times New Roman"/>
          <w:sz w:val="24"/>
          <w:szCs w:val="24"/>
        </w:rPr>
        <w:t xml:space="preserve"> </w:t>
      </w:r>
    </w:p>
    <w:p w:rsidR="00115C66" w:rsidRPr="00554416" w:rsidRDefault="00115C66" w:rsidP="00115C66">
      <w:pPr>
        <w:tabs>
          <w:tab w:val="left" w:pos="5640"/>
          <w:tab w:val="right" w:pos="9360"/>
        </w:tabs>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    _________Yes      _________No</w:t>
      </w:r>
    </w:p>
    <w:p w:rsidR="00115C66" w:rsidRPr="00554416" w:rsidRDefault="00115C66" w:rsidP="00115C66">
      <w:pPr>
        <w:tabs>
          <w:tab w:val="left" w:pos="5640"/>
          <w:tab w:val="right" w:pos="9360"/>
        </w:tabs>
        <w:spacing w:line="360" w:lineRule="auto"/>
        <w:rPr>
          <w:rFonts w:ascii="Times New Roman" w:hAnsi="Times New Roman" w:cs="Times New Roman"/>
          <w:sz w:val="24"/>
          <w:szCs w:val="24"/>
        </w:rPr>
      </w:pPr>
      <w:r w:rsidRPr="00554416">
        <w:rPr>
          <w:rFonts w:ascii="Times New Roman" w:hAnsi="Times New Roman" w:cs="Times New Roman"/>
          <w:sz w:val="24"/>
          <w:szCs w:val="24"/>
        </w:rPr>
        <w:t>2.6 If yes who are conflicting group?</w:t>
      </w:r>
      <w:r w:rsidR="00385D65" w:rsidRPr="00554416">
        <w:rPr>
          <w:rFonts w:ascii="Times New Roman" w:hAnsi="Times New Roman" w:cs="Times New Roman"/>
          <w:sz w:val="24"/>
          <w:szCs w:val="24"/>
        </w:rPr>
        <w:t xml:space="preserve"> </w:t>
      </w:r>
      <w:r w:rsidRPr="00554416">
        <w:rPr>
          <w:rFonts w:ascii="Times New Roman" w:hAnsi="Times New Roman" w:cs="Times New Roman"/>
          <w:sz w:val="24"/>
          <w:szCs w:val="24"/>
        </w:rPr>
        <w:t>__________And what do you think the reasons are?______________</w:t>
      </w:r>
    </w:p>
    <w:p w:rsidR="00115C66" w:rsidRPr="00554416" w:rsidRDefault="00115C66" w:rsidP="00115C66">
      <w:pPr>
        <w:tabs>
          <w:tab w:val="left" w:pos="5640"/>
          <w:tab w:val="right" w:pos="9360"/>
        </w:tabs>
        <w:spacing w:line="360" w:lineRule="auto"/>
        <w:rPr>
          <w:rFonts w:ascii="Times New Roman" w:hAnsi="Times New Roman" w:cs="Times New Roman"/>
          <w:sz w:val="24"/>
          <w:szCs w:val="24"/>
        </w:rPr>
      </w:pPr>
      <w:r w:rsidRPr="00554416">
        <w:rPr>
          <w:rFonts w:ascii="Times New Roman" w:hAnsi="Times New Roman" w:cs="Times New Roman"/>
          <w:sz w:val="24"/>
          <w:szCs w:val="24"/>
        </w:rPr>
        <w:t>2.7 If you are given the authority, what two things you want to change in FIDSE</w:t>
      </w:r>
    </w:p>
    <w:p w:rsidR="00115C66" w:rsidRPr="00554416" w:rsidRDefault="00115C66" w:rsidP="00115C66">
      <w:pPr>
        <w:tabs>
          <w:tab w:val="left" w:pos="5640"/>
          <w:tab w:val="right" w:pos="9360"/>
        </w:tabs>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____________________________________________________________________________________________________________________    </w:t>
      </w:r>
      <w:r w:rsidRPr="00554416">
        <w:rPr>
          <w:rFonts w:ascii="Times New Roman" w:hAnsi="Times New Roman" w:cs="Times New Roman"/>
          <w:sz w:val="24"/>
          <w:szCs w:val="24"/>
        </w:rPr>
        <w:tab/>
      </w:r>
    </w:p>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p>
    <w:p w:rsidR="000837A6" w:rsidRPr="00554416" w:rsidRDefault="000837A6" w:rsidP="00115C66">
      <w:pPr>
        <w:spacing w:line="360" w:lineRule="auto"/>
        <w:rPr>
          <w:rFonts w:ascii="Times New Roman" w:hAnsi="Times New Roman" w:cs="Times New Roman"/>
          <w:sz w:val="24"/>
          <w:szCs w:val="24"/>
        </w:rPr>
      </w:pPr>
    </w:p>
    <w:p w:rsidR="000837A6" w:rsidRPr="00554416" w:rsidRDefault="000837A6" w:rsidP="00115C66">
      <w:pPr>
        <w:spacing w:line="360" w:lineRule="auto"/>
        <w:rPr>
          <w:rFonts w:ascii="Times New Roman" w:hAnsi="Times New Roman" w:cs="Times New Roman"/>
          <w:sz w:val="24"/>
          <w:szCs w:val="24"/>
        </w:rPr>
      </w:pPr>
    </w:p>
    <w:p w:rsidR="000837A6" w:rsidRPr="00554416" w:rsidRDefault="000837A6" w:rsidP="00115C66">
      <w:pPr>
        <w:spacing w:line="360" w:lineRule="auto"/>
        <w:rPr>
          <w:rFonts w:ascii="Times New Roman" w:hAnsi="Times New Roman" w:cs="Times New Roman"/>
          <w:sz w:val="24"/>
          <w:szCs w:val="24"/>
        </w:rPr>
      </w:pPr>
    </w:p>
    <w:p w:rsidR="000837A6" w:rsidRPr="00554416" w:rsidRDefault="000837A6" w:rsidP="00115C66">
      <w:pPr>
        <w:spacing w:line="360" w:lineRule="auto"/>
        <w:rPr>
          <w:rFonts w:ascii="Times New Roman" w:hAnsi="Times New Roman" w:cs="Times New Roman"/>
          <w:sz w:val="24"/>
          <w:szCs w:val="24"/>
        </w:rPr>
      </w:pPr>
    </w:p>
    <w:p w:rsidR="000837A6" w:rsidRPr="00554416" w:rsidRDefault="000837A6" w:rsidP="00115C66">
      <w:pPr>
        <w:spacing w:line="360" w:lineRule="auto"/>
        <w:rPr>
          <w:rFonts w:ascii="Times New Roman" w:hAnsi="Times New Roman" w:cs="Times New Roman"/>
          <w:sz w:val="24"/>
          <w:szCs w:val="24"/>
        </w:rPr>
      </w:pPr>
    </w:p>
    <w:p w:rsidR="000837A6" w:rsidRPr="00554416" w:rsidRDefault="000837A6" w:rsidP="00115C66">
      <w:pPr>
        <w:spacing w:line="360" w:lineRule="auto"/>
        <w:rPr>
          <w:rFonts w:ascii="Times New Roman" w:hAnsi="Times New Roman" w:cs="Times New Roman"/>
          <w:sz w:val="24"/>
          <w:szCs w:val="24"/>
        </w:rPr>
      </w:pPr>
    </w:p>
    <w:p w:rsidR="000837A6" w:rsidRPr="00554416" w:rsidRDefault="000837A6" w:rsidP="00115C66">
      <w:pPr>
        <w:spacing w:line="360" w:lineRule="auto"/>
        <w:rPr>
          <w:rFonts w:ascii="Times New Roman" w:hAnsi="Times New Roman" w:cs="Times New Roman"/>
          <w:sz w:val="24"/>
          <w:szCs w:val="24"/>
        </w:rPr>
      </w:pPr>
    </w:p>
    <w:p w:rsidR="00F52DA5" w:rsidRDefault="00F52DA5"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lastRenderedPageBreak/>
        <w:t>Appendix B:</w:t>
      </w:r>
    </w:p>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 xml:space="preserve">Questionnaire to the </w:t>
      </w:r>
      <w:r w:rsidR="00385D65" w:rsidRPr="00554416">
        <w:rPr>
          <w:rFonts w:ascii="Times New Roman" w:hAnsi="Times New Roman" w:cs="Times New Roman"/>
          <w:b/>
          <w:sz w:val="24"/>
          <w:szCs w:val="24"/>
        </w:rPr>
        <w:t xml:space="preserve">students </w:t>
      </w:r>
      <w:r w:rsidRPr="00554416">
        <w:rPr>
          <w:rFonts w:ascii="Times New Roman" w:hAnsi="Times New Roman" w:cs="Times New Roman"/>
          <w:b/>
          <w:sz w:val="24"/>
          <w:szCs w:val="24"/>
        </w:rPr>
        <w:t xml:space="preserve"> </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Dear Student </w:t>
      </w:r>
    </w:p>
    <w:p w:rsidR="00385D65" w:rsidRPr="00554416" w:rsidRDefault="00115C66" w:rsidP="00385D65">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The purpose of this questionnaire is to collect data for a research project entitled “The total quality system in higher learning institutions, </w:t>
      </w:r>
      <w:r w:rsidR="00385D65" w:rsidRPr="00554416">
        <w:rPr>
          <w:rFonts w:ascii="Times New Roman" w:hAnsi="Times New Roman" w:cs="Times New Roman"/>
          <w:sz w:val="24"/>
          <w:szCs w:val="24"/>
        </w:rPr>
        <w:t>the</w:t>
      </w:r>
      <w:r w:rsidRPr="00554416">
        <w:rPr>
          <w:rFonts w:ascii="Times New Roman" w:hAnsi="Times New Roman" w:cs="Times New Roman"/>
          <w:sz w:val="24"/>
          <w:szCs w:val="24"/>
        </w:rPr>
        <w:t xml:space="preserve"> case of FIDSE”.</w:t>
      </w:r>
      <w:r w:rsidR="00385D65" w:rsidRPr="00554416">
        <w:rPr>
          <w:rFonts w:ascii="Times New Roman" w:hAnsi="Times New Roman" w:cs="Times New Roman"/>
          <w:sz w:val="24"/>
          <w:szCs w:val="24"/>
        </w:rPr>
        <w:t xml:space="preserve"> </w:t>
      </w:r>
    </w:p>
    <w:p w:rsidR="00385D65" w:rsidRPr="00554416" w:rsidRDefault="00385D65"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This is an independent research being conducted in partial fulfillment of the master’s degree public administration (MPA) by perspective graduating students from IGNOU. </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The findings of the research are intended to communicate problem areas to the management and provide recommendations for better quality assurance in the institution.</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Please respond to each question by providing a short answer and/or putting a tick mark (&gt;) in the box of your choice. You are kindly requested to respond as thoughtfully and frankly as possible and all your information will be kept as most confidential.</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Thank you in </w:t>
      </w:r>
      <w:r w:rsidR="000837A6" w:rsidRPr="00554416">
        <w:rPr>
          <w:rFonts w:ascii="Times New Roman" w:hAnsi="Times New Roman" w:cs="Times New Roman"/>
          <w:sz w:val="24"/>
          <w:szCs w:val="24"/>
        </w:rPr>
        <w:t>advance</w:t>
      </w:r>
      <w:r w:rsidRPr="00554416">
        <w:rPr>
          <w:rFonts w:ascii="Times New Roman" w:hAnsi="Times New Roman" w:cs="Times New Roman"/>
          <w:sz w:val="24"/>
          <w:szCs w:val="24"/>
        </w:rPr>
        <w:t xml:space="preserve"> for your understanding and cooperation.</w:t>
      </w:r>
    </w:p>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 xml:space="preserve">Part 1: Background information </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1.1 Gender ______________</w:t>
      </w:r>
      <w:r w:rsidRPr="00554416">
        <w:rPr>
          <w:rFonts w:ascii="Times New Roman" w:hAnsi="Times New Roman" w:cs="Times New Roman"/>
          <w:sz w:val="24"/>
          <w:szCs w:val="24"/>
        </w:rPr>
        <w:tab/>
        <w:t>Male_____________ Female_____________</w:t>
      </w:r>
    </w:p>
    <w:p w:rsidR="00115C66" w:rsidRPr="00554416" w:rsidRDefault="00385D65"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1.2 Year</w:t>
      </w:r>
      <w:r w:rsidR="00115C66" w:rsidRPr="00554416">
        <w:rPr>
          <w:rFonts w:ascii="Times New Roman" w:hAnsi="Times New Roman" w:cs="Times New Roman"/>
          <w:sz w:val="24"/>
          <w:szCs w:val="24"/>
        </w:rPr>
        <w:t xml:space="preserve"> ______________</w:t>
      </w:r>
      <w:r w:rsidRPr="00554416">
        <w:rPr>
          <w:rFonts w:ascii="Times New Roman" w:hAnsi="Times New Roman" w:cs="Times New Roman"/>
          <w:sz w:val="24"/>
          <w:szCs w:val="24"/>
        </w:rPr>
        <w:t xml:space="preserve"> Age_____________</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1.3 Department __________</w:t>
      </w:r>
    </w:p>
    <w:p w:rsidR="00F42483"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1.4 When did you join to the department____________?</w:t>
      </w:r>
    </w:p>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Part 2: Academic freedom</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 Please indicate your judgment regarding the following con</w:t>
      </w:r>
      <w:r w:rsidR="00385D65" w:rsidRPr="00554416">
        <w:rPr>
          <w:rFonts w:ascii="Times New Roman" w:hAnsi="Times New Roman" w:cs="Times New Roman"/>
          <w:sz w:val="24"/>
          <w:szCs w:val="24"/>
        </w:rPr>
        <w:t>ditions by outing a tick mark (&lt;</w:t>
      </w:r>
      <w:r w:rsidRPr="00554416">
        <w:rPr>
          <w:rFonts w:ascii="Times New Roman" w:hAnsi="Times New Roman" w:cs="Times New Roman"/>
          <w:sz w:val="24"/>
          <w:szCs w:val="24"/>
        </w:rPr>
        <w:t>) against any of the following:</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SA= strongly agree, A= Agree, UD= undecided, DK= don’t know, DA= disagree, SD= strongly disagree:</w:t>
      </w:r>
    </w:p>
    <w:tbl>
      <w:tblPr>
        <w:tblStyle w:val="TableGrid"/>
        <w:tblW w:w="10440" w:type="dxa"/>
        <w:tblInd w:w="18" w:type="dxa"/>
        <w:tblLayout w:type="fixed"/>
        <w:tblLook w:val="04A0"/>
      </w:tblPr>
      <w:tblGrid>
        <w:gridCol w:w="900"/>
        <w:gridCol w:w="5040"/>
        <w:gridCol w:w="720"/>
        <w:gridCol w:w="630"/>
        <w:gridCol w:w="720"/>
        <w:gridCol w:w="810"/>
        <w:gridCol w:w="720"/>
        <w:gridCol w:w="900"/>
      </w:tblGrid>
      <w:tr w:rsidR="00115C66" w:rsidRPr="00554416" w:rsidTr="003A731F">
        <w:tc>
          <w:tcPr>
            <w:tcW w:w="900" w:type="dxa"/>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lastRenderedPageBreak/>
              <w:t>No</w:t>
            </w:r>
          </w:p>
        </w:tc>
        <w:tc>
          <w:tcPr>
            <w:tcW w:w="5040" w:type="dxa"/>
          </w:tcPr>
          <w:p w:rsidR="00115C66" w:rsidRPr="00554416" w:rsidRDefault="00115C66" w:rsidP="00115C66">
            <w:pPr>
              <w:spacing w:line="360" w:lineRule="auto"/>
              <w:rPr>
                <w:rFonts w:ascii="Times New Roman" w:hAnsi="Times New Roman" w:cs="Times New Roman"/>
                <w:b/>
                <w:sz w:val="24"/>
                <w:szCs w:val="24"/>
              </w:rPr>
            </w:pPr>
          </w:p>
        </w:tc>
        <w:tc>
          <w:tcPr>
            <w:tcW w:w="4500" w:type="dxa"/>
            <w:gridSpan w:val="6"/>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Respondent</w:t>
            </w: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2.1.1</w:t>
            </w:r>
          </w:p>
        </w:tc>
        <w:tc>
          <w:tcPr>
            <w:tcW w:w="504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Students have public forums where they can debate&amp; discuss issues critical</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SA</w:t>
            </w: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A</w:t>
            </w: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DK</w:t>
            </w:r>
          </w:p>
        </w:tc>
        <w:tc>
          <w:tcPr>
            <w:tcW w:w="81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UD</w:t>
            </w: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DA</w:t>
            </w:r>
          </w:p>
        </w:tc>
        <w:tc>
          <w:tcPr>
            <w:tcW w:w="900" w:type="dxa"/>
            <w:tcBorders>
              <w:left w:val="single" w:sz="4" w:space="0" w:color="auto"/>
            </w:tcBorders>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SDA</w:t>
            </w: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2.1.2</w:t>
            </w:r>
          </w:p>
        </w:tc>
        <w:tc>
          <w:tcPr>
            <w:tcW w:w="504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Students participation in various governing and decision making bodies through their elected representation </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81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2.1.3</w:t>
            </w:r>
          </w:p>
        </w:tc>
        <w:tc>
          <w:tcPr>
            <w:tcW w:w="504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Students have opportunity to express their views on revisions of curriculum</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81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2.1.4</w:t>
            </w:r>
          </w:p>
        </w:tc>
        <w:tc>
          <w:tcPr>
            <w:tcW w:w="504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Students feel enjoy freedom of expression in the class rooms or campus</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81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2.1.5</w:t>
            </w:r>
          </w:p>
        </w:tc>
        <w:tc>
          <w:tcPr>
            <w:tcW w:w="504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There is a </w:t>
            </w:r>
            <w:r w:rsidR="007A0ADC" w:rsidRPr="00554416">
              <w:rPr>
                <w:rFonts w:ascii="Times New Roman" w:hAnsi="Times New Roman" w:cs="Times New Roman"/>
                <w:sz w:val="24"/>
                <w:szCs w:val="24"/>
              </w:rPr>
              <w:t>student’s</w:t>
            </w:r>
            <w:r w:rsidRPr="00554416">
              <w:rPr>
                <w:rFonts w:ascii="Times New Roman" w:hAnsi="Times New Roman" w:cs="Times New Roman"/>
                <w:sz w:val="24"/>
                <w:szCs w:val="24"/>
              </w:rPr>
              <w:t xml:space="preserve"> association (union) in the institution,</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81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2.1.6</w:t>
            </w:r>
          </w:p>
        </w:tc>
        <w:tc>
          <w:tcPr>
            <w:tcW w:w="504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Students have a news letter of their own</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81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2.1.7</w:t>
            </w:r>
          </w:p>
        </w:tc>
        <w:tc>
          <w:tcPr>
            <w:tcW w:w="504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Students association (union) free and run on democratic principles</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81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2.1.8</w:t>
            </w:r>
          </w:p>
        </w:tc>
        <w:tc>
          <w:tcPr>
            <w:tcW w:w="504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The institution protects students against the violation of their human rights on campus</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81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2.1.9</w:t>
            </w:r>
          </w:p>
        </w:tc>
        <w:tc>
          <w:tcPr>
            <w:tcW w:w="504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The majority of instructors show concern their students</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81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2.1.10</w:t>
            </w:r>
          </w:p>
        </w:tc>
        <w:tc>
          <w:tcPr>
            <w:tcW w:w="504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There is no sexual harassment of female students by the academic staff</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81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2.1.11</w:t>
            </w:r>
          </w:p>
        </w:tc>
        <w:tc>
          <w:tcPr>
            <w:tcW w:w="504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There is no sexual harassment of female students by male student</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81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2.1.12</w:t>
            </w:r>
          </w:p>
        </w:tc>
        <w:tc>
          <w:tcPr>
            <w:tcW w:w="5040" w:type="dxa"/>
          </w:tcPr>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The majority of may instructors listen to students problems.</w:t>
            </w:r>
          </w:p>
        </w:tc>
        <w:tc>
          <w:tcPr>
            <w:tcW w:w="720" w:type="dxa"/>
            <w:tcBorders>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63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81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115C66">
            <w:pPr>
              <w:spacing w:line="360" w:lineRule="auto"/>
              <w:rPr>
                <w:rFonts w:ascii="Times New Roman" w:hAnsi="Times New Roman" w:cs="Times New Roman"/>
                <w:b/>
                <w:sz w:val="24"/>
                <w:szCs w:val="24"/>
              </w:rPr>
            </w:pPr>
          </w:p>
        </w:tc>
      </w:tr>
    </w:tbl>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2.1.14. In general, students’ evaluation of instructors’ based on objective of the academic criteria;_____________________</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2.1.15. Students evaluation instructors is not influenced by the grades the teachers given them;________________________</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lastRenderedPageBreak/>
        <w:t>2.1.16. There is no religious discrimination that affects my academic freedom and study:</w:t>
      </w:r>
      <w:r w:rsidRPr="00554416">
        <w:rPr>
          <w:rFonts w:ascii="Times New Roman" w:hAnsi="Times New Roman" w:cs="Times New Roman"/>
          <w:sz w:val="24"/>
          <w:szCs w:val="24"/>
        </w:rPr>
        <w:softHyphen/>
      </w:r>
      <w:r w:rsidRPr="00554416">
        <w:rPr>
          <w:rFonts w:ascii="Times New Roman" w:hAnsi="Times New Roman" w:cs="Times New Roman"/>
          <w:sz w:val="24"/>
          <w:szCs w:val="24"/>
        </w:rPr>
        <w:softHyphen/>
      </w:r>
      <w:r w:rsidRPr="00554416">
        <w:rPr>
          <w:rFonts w:ascii="Times New Roman" w:hAnsi="Times New Roman" w:cs="Times New Roman"/>
          <w:sz w:val="24"/>
          <w:szCs w:val="24"/>
        </w:rPr>
        <w:softHyphen/>
      </w:r>
      <w:r w:rsidRPr="00554416">
        <w:rPr>
          <w:rFonts w:ascii="Times New Roman" w:hAnsi="Times New Roman" w:cs="Times New Roman"/>
          <w:sz w:val="24"/>
          <w:szCs w:val="24"/>
        </w:rPr>
        <w:softHyphen/>
      </w:r>
      <w:r w:rsidRPr="00554416">
        <w:rPr>
          <w:rFonts w:ascii="Times New Roman" w:hAnsi="Times New Roman" w:cs="Times New Roman"/>
          <w:sz w:val="24"/>
          <w:szCs w:val="24"/>
        </w:rPr>
        <w:softHyphen/>
      </w:r>
      <w:r w:rsidRPr="00554416">
        <w:rPr>
          <w:rFonts w:ascii="Times New Roman" w:hAnsi="Times New Roman" w:cs="Times New Roman"/>
          <w:sz w:val="24"/>
          <w:szCs w:val="24"/>
        </w:rPr>
        <w:softHyphen/>
        <w:t>_____________________________________</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2.1.17. There is no ethnic discrimination that affects my academic freedom and study: ---------------------------------------------------</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2.2. If your response to any of the above question is ‘’strongly agree’’ or ‘’strongly disagree’’ please state your reasons by citing specific examples for each one.------------------</w:t>
      </w:r>
      <w:r w:rsidR="007A0ADC" w:rsidRPr="00554416">
        <w:rPr>
          <w:rFonts w:ascii="Times New Roman" w:hAnsi="Times New Roman" w:cs="Times New Roman"/>
          <w:sz w:val="24"/>
          <w:szCs w:val="24"/>
        </w:rPr>
        <w:t>---------------------</w:t>
      </w:r>
    </w:p>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p>
    <w:p w:rsidR="00F42483" w:rsidRPr="00554416" w:rsidRDefault="00F42483" w:rsidP="00115C66">
      <w:pPr>
        <w:spacing w:line="360" w:lineRule="auto"/>
        <w:rPr>
          <w:rFonts w:ascii="Times New Roman" w:hAnsi="Times New Roman" w:cs="Times New Roman"/>
          <w:sz w:val="24"/>
          <w:szCs w:val="24"/>
        </w:rPr>
      </w:pPr>
    </w:p>
    <w:p w:rsidR="00F42483" w:rsidRPr="00554416" w:rsidRDefault="00F42483" w:rsidP="00115C66">
      <w:pPr>
        <w:spacing w:line="360" w:lineRule="auto"/>
        <w:rPr>
          <w:rFonts w:ascii="Times New Roman" w:hAnsi="Times New Roman" w:cs="Times New Roman"/>
          <w:sz w:val="24"/>
          <w:szCs w:val="24"/>
        </w:rPr>
      </w:pPr>
    </w:p>
    <w:p w:rsidR="00F42483" w:rsidRPr="00554416" w:rsidRDefault="00F42483" w:rsidP="00115C66">
      <w:pPr>
        <w:spacing w:line="360" w:lineRule="auto"/>
        <w:rPr>
          <w:rFonts w:ascii="Times New Roman" w:hAnsi="Times New Roman" w:cs="Times New Roman"/>
          <w:sz w:val="24"/>
          <w:szCs w:val="24"/>
        </w:rPr>
      </w:pPr>
    </w:p>
    <w:p w:rsidR="00F42483" w:rsidRPr="00554416" w:rsidRDefault="00F42483" w:rsidP="00115C66">
      <w:pPr>
        <w:spacing w:line="360" w:lineRule="auto"/>
        <w:rPr>
          <w:rFonts w:ascii="Times New Roman" w:hAnsi="Times New Roman" w:cs="Times New Roman"/>
          <w:sz w:val="24"/>
          <w:szCs w:val="24"/>
        </w:rPr>
      </w:pPr>
    </w:p>
    <w:p w:rsidR="00F42483" w:rsidRPr="00554416" w:rsidRDefault="00F42483" w:rsidP="00115C66">
      <w:pPr>
        <w:spacing w:line="360" w:lineRule="auto"/>
        <w:rPr>
          <w:rFonts w:ascii="Times New Roman" w:hAnsi="Times New Roman" w:cs="Times New Roman"/>
          <w:sz w:val="24"/>
          <w:szCs w:val="24"/>
        </w:rPr>
      </w:pPr>
    </w:p>
    <w:p w:rsidR="00F42483" w:rsidRPr="00554416" w:rsidRDefault="00F42483" w:rsidP="00115C66">
      <w:pPr>
        <w:spacing w:line="360" w:lineRule="auto"/>
        <w:rPr>
          <w:rFonts w:ascii="Times New Roman" w:hAnsi="Times New Roman" w:cs="Times New Roman"/>
          <w:sz w:val="24"/>
          <w:szCs w:val="24"/>
        </w:rPr>
      </w:pPr>
    </w:p>
    <w:p w:rsidR="00F42483" w:rsidRPr="00554416" w:rsidRDefault="00F42483" w:rsidP="00115C66">
      <w:pPr>
        <w:spacing w:line="360" w:lineRule="auto"/>
        <w:rPr>
          <w:rFonts w:ascii="Times New Roman" w:hAnsi="Times New Roman" w:cs="Times New Roman"/>
          <w:sz w:val="24"/>
          <w:szCs w:val="24"/>
        </w:rPr>
      </w:pPr>
    </w:p>
    <w:p w:rsidR="00115C66" w:rsidRDefault="00115C66" w:rsidP="00115C66">
      <w:pPr>
        <w:spacing w:line="360" w:lineRule="auto"/>
        <w:rPr>
          <w:rFonts w:ascii="Times New Roman" w:hAnsi="Times New Roman" w:cs="Times New Roman"/>
          <w:sz w:val="24"/>
          <w:szCs w:val="24"/>
        </w:rPr>
      </w:pPr>
    </w:p>
    <w:p w:rsidR="00DF2A22" w:rsidRDefault="00DF2A22" w:rsidP="00115C66">
      <w:pPr>
        <w:spacing w:line="360" w:lineRule="auto"/>
        <w:rPr>
          <w:rFonts w:ascii="Times New Roman" w:hAnsi="Times New Roman" w:cs="Times New Roman"/>
          <w:sz w:val="24"/>
          <w:szCs w:val="24"/>
        </w:rPr>
      </w:pPr>
    </w:p>
    <w:p w:rsidR="00DF2A22" w:rsidRDefault="00DF2A22" w:rsidP="00115C66">
      <w:pPr>
        <w:spacing w:line="360" w:lineRule="auto"/>
        <w:rPr>
          <w:rFonts w:ascii="Times New Roman" w:hAnsi="Times New Roman" w:cs="Times New Roman"/>
          <w:sz w:val="24"/>
          <w:szCs w:val="24"/>
        </w:rPr>
      </w:pPr>
    </w:p>
    <w:p w:rsidR="00DF2A22" w:rsidRPr="00554416" w:rsidRDefault="00DF2A22" w:rsidP="00115C66">
      <w:pPr>
        <w:spacing w:line="360" w:lineRule="auto"/>
        <w:rPr>
          <w:rFonts w:ascii="Times New Roman" w:hAnsi="Times New Roman" w:cs="Times New Roman"/>
          <w:sz w:val="24"/>
          <w:szCs w:val="24"/>
        </w:rPr>
      </w:pPr>
    </w:p>
    <w:p w:rsidR="00115C66" w:rsidRPr="00554416" w:rsidRDefault="00115C66" w:rsidP="00115C66">
      <w:pPr>
        <w:spacing w:line="240" w:lineRule="auto"/>
        <w:rPr>
          <w:rFonts w:ascii="Times New Roman" w:hAnsi="Times New Roman" w:cs="Times New Roman"/>
          <w:sz w:val="24"/>
          <w:szCs w:val="24"/>
        </w:rPr>
      </w:pPr>
      <w:r w:rsidRPr="00554416">
        <w:rPr>
          <w:rFonts w:ascii="Times New Roman" w:hAnsi="Times New Roman" w:cs="Times New Roman"/>
          <w:sz w:val="24"/>
          <w:szCs w:val="24"/>
        </w:rPr>
        <w:lastRenderedPageBreak/>
        <w:t>Appendix c:</w:t>
      </w:r>
    </w:p>
    <w:p w:rsidR="00115C66" w:rsidRPr="00554416" w:rsidRDefault="00115C66" w:rsidP="00115C66">
      <w:pPr>
        <w:spacing w:line="240" w:lineRule="auto"/>
        <w:rPr>
          <w:rFonts w:ascii="Times New Roman" w:hAnsi="Times New Roman" w:cs="Times New Roman"/>
          <w:b/>
          <w:sz w:val="24"/>
          <w:szCs w:val="24"/>
        </w:rPr>
      </w:pPr>
      <w:r w:rsidRPr="00554416">
        <w:rPr>
          <w:rFonts w:ascii="Times New Roman" w:hAnsi="Times New Roman" w:cs="Times New Roman"/>
          <w:b/>
          <w:sz w:val="24"/>
          <w:szCs w:val="24"/>
        </w:rPr>
        <w:t xml:space="preserve">Part 3: Administrative issue </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3.1. Please indicate your level of agreement with the following conditions at FIDSE, by putting a tick mark (&gt;) against the followings;</w:t>
      </w:r>
    </w:p>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SA= Strong,  A-Agree, DK=Don’t know, UD=Undecided, DA=Don’t agree</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b/>
          <w:sz w:val="24"/>
          <w:szCs w:val="24"/>
        </w:rPr>
        <w:t>SDA= strongly</w:t>
      </w:r>
    </w:p>
    <w:tbl>
      <w:tblPr>
        <w:tblStyle w:val="TableGrid"/>
        <w:tblW w:w="10530" w:type="dxa"/>
        <w:tblInd w:w="18" w:type="dxa"/>
        <w:tblLayout w:type="fixed"/>
        <w:tblLook w:val="04A0"/>
      </w:tblPr>
      <w:tblGrid>
        <w:gridCol w:w="900"/>
        <w:gridCol w:w="5310"/>
        <w:gridCol w:w="720"/>
        <w:gridCol w:w="540"/>
        <w:gridCol w:w="720"/>
        <w:gridCol w:w="720"/>
        <w:gridCol w:w="720"/>
        <w:gridCol w:w="900"/>
      </w:tblGrid>
      <w:tr w:rsidR="00115C66" w:rsidRPr="00554416" w:rsidTr="003A731F">
        <w:tc>
          <w:tcPr>
            <w:tcW w:w="900" w:type="dxa"/>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No</w:t>
            </w:r>
          </w:p>
        </w:tc>
        <w:tc>
          <w:tcPr>
            <w:tcW w:w="5310" w:type="dxa"/>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Elements /Conditions</w:t>
            </w:r>
          </w:p>
        </w:tc>
        <w:tc>
          <w:tcPr>
            <w:tcW w:w="4320" w:type="dxa"/>
            <w:gridSpan w:val="6"/>
          </w:tcPr>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Respondent</w:t>
            </w:r>
          </w:p>
        </w:tc>
      </w:tr>
      <w:tr w:rsidR="00115C66" w:rsidRPr="00554416" w:rsidTr="003A731F">
        <w:tc>
          <w:tcPr>
            <w:tcW w:w="90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3.1.1</w:t>
            </w:r>
          </w:p>
        </w:tc>
        <w:tc>
          <w:tcPr>
            <w:tcW w:w="531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 xml:space="preserve">The rules and regulations of the institute are fair and create an enabling environment for students to pursue in their studies </w:t>
            </w:r>
          </w:p>
        </w:tc>
        <w:tc>
          <w:tcPr>
            <w:tcW w:w="720" w:type="dxa"/>
            <w:tcBorders>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r w:rsidRPr="00554416">
              <w:rPr>
                <w:rFonts w:ascii="Times New Roman" w:hAnsi="Times New Roman" w:cs="Times New Roman"/>
                <w:b/>
                <w:sz w:val="24"/>
                <w:szCs w:val="24"/>
              </w:rPr>
              <w:t>SA</w:t>
            </w:r>
          </w:p>
        </w:tc>
        <w:tc>
          <w:tcPr>
            <w:tcW w:w="54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r w:rsidRPr="00554416">
              <w:rPr>
                <w:rFonts w:ascii="Times New Roman" w:hAnsi="Times New Roman" w:cs="Times New Roman"/>
                <w:b/>
                <w:sz w:val="24"/>
                <w:szCs w:val="24"/>
              </w:rPr>
              <w:t>A</w:t>
            </w: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r w:rsidRPr="00554416">
              <w:rPr>
                <w:rFonts w:ascii="Times New Roman" w:hAnsi="Times New Roman" w:cs="Times New Roman"/>
                <w:b/>
                <w:sz w:val="24"/>
                <w:szCs w:val="24"/>
              </w:rPr>
              <w:t>DK</w:t>
            </w: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r w:rsidRPr="00554416">
              <w:rPr>
                <w:rFonts w:ascii="Times New Roman" w:hAnsi="Times New Roman" w:cs="Times New Roman"/>
                <w:b/>
                <w:sz w:val="24"/>
                <w:szCs w:val="24"/>
              </w:rPr>
              <w:t>UD</w:t>
            </w: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r w:rsidRPr="00554416">
              <w:rPr>
                <w:rFonts w:ascii="Times New Roman" w:hAnsi="Times New Roman" w:cs="Times New Roman"/>
                <w:b/>
                <w:sz w:val="24"/>
                <w:szCs w:val="24"/>
              </w:rPr>
              <w:t>DA</w:t>
            </w:r>
          </w:p>
        </w:tc>
        <w:tc>
          <w:tcPr>
            <w:tcW w:w="900" w:type="dxa"/>
            <w:tcBorders>
              <w:left w:val="single" w:sz="4" w:space="0" w:color="auto"/>
            </w:tcBorders>
          </w:tcPr>
          <w:p w:rsidR="00115C66" w:rsidRPr="00554416" w:rsidRDefault="00115C66" w:rsidP="00F42483">
            <w:pPr>
              <w:spacing w:line="276" w:lineRule="auto"/>
              <w:rPr>
                <w:rFonts w:ascii="Times New Roman" w:hAnsi="Times New Roman" w:cs="Times New Roman"/>
                <w:b/>
                <w:sz w:val="24"/>
                <w:szCs w:val="24"/>
              </w:rPr>
            </w:pPr>
            <w:r w:rsidRPr="00554416">
              <w:rPr>
                <w:rFonts w:ascii="Times New Roman" w:hAnsi="Times New Roman" w:cs="Times New Roman"/>
                <w:b/>
                <w:sz w:val="24"/>
                <w:szCs w:val="24"/>
              </w:rPr>
              <w:t>SDA</w:t>
            </w:r>
          </w:p>
        </w:tc>
      </w:tr>
      <w:tr w:rsidR="00115C66" w:rsidRPr="00554416" w:rsidTr="003A731F">
        <w:tc>
          <w:tcPr>
            <w:tcW w:w="90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3.1.2</w:t>
            </w:r>
          </w:p>
        </w:tc>
        <w:tc>
          <w:tcPr>
            <w:tcW w:w="531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 xml:space="preserve">The rule and regulations of institution are conducive for the creation of democratic cultural and citizenry </w:t>
            </w:r>
          </w:p>
        </w:tc>
        <w:tc>
          <w:tcPr>
            <w:tcW w:w="720" w:type="dxa"/>
            <w:tcBorders>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54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3.1.3</w:t>
            </w:r>
          </w:p>
        </w:tc>
        <w:tc>
          <w:tcPr>
            <w:tcW w:w="531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 xml:space="preserve">The disciplinary measures taken against students that know are of fair and in accordance with the rules and regulation of the institute </w:t>
            </w:r>
          </w:p>
        </w:tc>
        <w:tc>
          <w:tcPr>
            <w:tcW w:w="720" w:type="dxa"/>
            <w:tcBorders>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54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3.1.4</w:t>
            </w:r>
          </w:p>
        </w:tc>
        <w:tc>
          <w:tcPr>
            <w:tcW w:w="531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 xml:space="preserve">Students have the right of appeal before an impartial body if they think the disciplinary measure against the are unjust </w:t>
            </w:r>
          </w:p>
        </w:tc>
        <w:tc>
          <w:tcPr>
            <w:tcW w:w="720" w:type="dxa"/>
            <w:tcBorders>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54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3.1.5</w:t>
            </w:r>
          </w:p>
        </w:tc>
        <w:tc>
          <w:tcPr>
            <w:tcW w:w="531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In general students abide by the rules and regulation of the institution</w:t>
            </w:r>
          </w:p>
        </w:tc>
        <w:tc>
          <w:tcPr>
            <w:tcW w:w="720" w:type="dxa"/>
            <w:tcBorders>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54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3.1.6</w:t>
            </w:r>
          </w:p>
        </w:tc>
        <w:tc>
          <w:tcPr>
            <w:tcW w:w="531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 xml:space="preserve">The decision making process in the institute is bureaucratic and inefficient </w:t>
            </w:r>
          </w:p>
        </w:tc>
        <w:tc>
          <w:tcPr>
            <w:tcW w:w="720" w:type="dxa"/>
            <w:tcBorders>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54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3.1.7</w:t>
            </w:r>
          </w:p>
        </w:tc>
        <w:tc>
          <w:tcPr>
            <w:tcW w:w="531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 xml:space="preserve">Students service in the institute are adequate for the needs of the majority of students </w:t>
            </w:r>
          </w:p>
        </w:tc>
        <w:tc>
          <w:tcPr>
            <w:tcW w:w="720" w:type="dxa"/>
            <w:tcBorders>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54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3.1.8</w:t>
            </w:r>
          </w:p>
        </w:tc>
        <w:tc>
          <w:tcPr>
            <w:tcW w:w="531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 xml:space="preserve">The institution  has adequate and diversified recreational facilities for the students </w:t>
            </w:r>
          </w:p>
        </w:tc>
        <w:tc>
          <w:tcPr>
            <w:tcW w:w="720" w:type="dxa"/>
            <w:tcBorders>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54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3.1.9</w:t>
            </w:r>
          </w:p>
        </w:tc>
        <w:tc>
          <w:tcPr>
            <w:tcW w:w="531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The institute has a conducive atmosphere for learning and research work</w:t>
            </w:r>
          </w:p>
        </w:tc>
        <w:tc>
          <w:tcPr>
            <w:tcW w:w="720" w:type="dxa"/>
            <w:tcBorders>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54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r>
      <w:tr w:rsidR="00115C66" w:rsidRPr="00554416" w:rsidTr="003A731F">
        <w:tc>
          <w:tcPr>
            <w:tcW w:w="90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3.1.10</w:t>
            </w:r>
          </w:p>
        </w:tc>
        <w:tc>
          <w:tcPr>
            <w:tcW w:w="5310" w:type="dxa"/>
          </w:tcPr>
          <w:p w:rsidR="00115C66" w:rsidRPr="00554416" w:rsidRDefault="00115C66" w:rsidP="00F42483">
            <w:pPr>
              <w:spacing w:line="276" w:lineRule="auto"/>
              <w:rPr>
                <w:rFonts w:ascii="Times New Roman" w:hAnsi="Times New Roman" w:cs="Times New Roman"/>
                <w:sz w:val="24"/>
                <w:szCs w:val="24"/>
              </w:rPr>
            </w:pPr>
            <w:r w:rsidRPr="00554416">
              <w:rPr>
                <w:rFonts w:ascii="Times New Roman" w:hAnsi="Times New Roman" w:cs="Times New Roman"/>
                <w:sz w:val="24"/>
                <w:szCs w:val="24"/>
              </w:rPr>
              <w:t xml:space="preserve">In general the management and/or Administration system in the institution is democratic and participatory </w:t>
            </w:r>
          </w:p>
        </w:tc>
        <w:tc>
          <w:tcPr>
            <w:tcW w:w="720" w:type="dxa"/>
            <w:tcBorders>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54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720" w:type="dxa"/>
            <w:tcBorders>
              <w:left w:val="single" w:sz="4" w:space="0" w:color="auto"/>
              <w:righ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c>
          <w:tcPr>
            <w:tcW w:w="900" w:type="dxa"/>
            <w:tcBorders>
              <w:left w:val="single" w:sz="4" w:space="0" w:color="auto"/>
            </w:tcBorders>
          </w:tcPr>
          <w:p w:rsidR="00115C66" w:rsidRPr="00554416" w:rsidRDefault="00115C66" w:rsidP="00F42483">
            <w:pPr>
              <w:spacing w:line="276" w:lineRule="auto"/>
              <w:rPr>
                <w:rFonts w:ascii="Times New Roman" w:hAnsi="Times New Roman" w:cs="Times New Roman"/>
                <w:b/>
                <w:sz w:val="24"/>
                <w:szCs w:val="24"/>
              </w:rPr>
            </w:pPr>
          </w:p>
        </w:tc>
      </w:tr>
    </w:tbl>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3.2. If your response to any of the above question is ‘’strongly agree’’ or ‘’ strongly disagree’’ please indicate your reasons by citing specific examples for each one</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lastRenderedPageBreak/>
        <w:t xml:space="preserve">________________________________________________________________________ </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3.2. Any additional comments regarding academic freedom and management system of the institution will be appreciated</w:t>
      </w: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________________________________________________________________________________________________________________________________________________ </w:t>
      </w:r>
    </w:p>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p>
    <w:p w:rsidR="00F42483" w:rsidRPr="00554416" w:rsidRDefault="00F42483" w:rsidP="00115C66">
      <w:pPr>
        <w:spacing w:line="360" w:lineRule="auto"/>
        <w:rPr>
          <w:rFonts w:ascii="Times New Roman" w:hAnsi="Times New Roman" w:cs="Times New Roman"/>
          <w:sz w:val="24"/>
          <w:szCs w:val="24"/>
        </w:rPr>
      </w:pPr>
    </w:p>
    <w:p w:rsidR="00F42483" w:rsidRPr="00554416" w:rsidRDefault="00F42483" w:rsidP="00115C66">
      <w:pPr>
        <w:spacing w:line="360" w:lineRule="auto"/>
        <w:rPr>
          <w:rFonts w:ascii="Times New Roman" w:hAnsi="Times New Roman" w:cs="Times New Roman"/>
          <w:sz w:val="24"/>
          <w:szCs w:val="24"/>
        </w:rPr>
      </w:pPr>
    </w:p>
    <w:p w:rsidR="00F42483" w:rsidRPr="00554416" w:rsidRDefault="00F42483" w:rsidP="00115C66">
      <w:pPr>
        <w:spacing w:line="360" w:lineRule="auto"/>
        <w:rPr>
          <w:rFonts w:ascii="Times New Roman" w:hAnsi="Times New Roman" w:cs="Times New Roman"/>
          <w:sz w:val="24"/>
          <w:szCs w:val="24"/>
        </w:rPr>
      </w:pPr>
    </w:p>
    <w:p w:rsidR="00F42483" w:rsidRPr="00554416" w:rsidRDefault="00F42483" w:rsidP="00115C66">
      <w:pPr>
        <w:spacing w:line="360" w:lineRule="auto"/>
        <w:rPr>
          <w:rFonts w:ascii="Times New Roman" w:hAnsi="Times New Roman" w:cs="Times New Roman"/>
          <w:sz w:val="24"/>
          <w:szCs w:val="24"/>
        </w:rPr>
      </w:pPr>
    </w:p>
    <w:p w:rsidR="00115C66" w:rsidRDefault="00115C66" w:rsidP="00115C66">
      <w:pPr>
        <w:spacing w:line="360" w:lineRule="auto"/>
        <w:rPr>
          <w:rFonts w:ascii="Times New Roman" w:hAnsi="Times New Roman" w:cs="Times New Roman"/>
          <w:sz w:val="24"/>
          <w:szCs w:val="24"/>
        </w:rPr>
      </w:pPr>
    </w:p>
    <w:p w:rsidR="00DF2A22" w:rsidRDefault="00DF2A22" w:rsidP="00115C66">
      <w:pPr>
        <w:spacing w:line="360" w:lineRule="auto"/>
        <w:rPr>
          <w:rFonts w:ascii="Times New Roman" w:hAnsi="Times New Roman" w:cs="Times New Roman"/>
          <w:sz w:val="24"/>
          <w:szCs w:val="24"/>
        </w:rPr>
      </w:pPr>
    </w:p>
    <w:p w:rsidR="00DF2A22" w:rsidRDefault="00DF2A22" w:rsidP="00115C66">
      <w:pPr>
        <w:spacing w:line="360" w:lineRule="auto"/>
        <w:rPr>
          <w:rFonts w:ascii="Times New Roman" w:hAnsi="Times New Roman" w:cs="Times New Roman"/>
          <w:sz w:val="24"/>
          <w:szCs w:val="24"/>
        </w:rPr>
      </w:pPr>
    </w:p>
    <w:p w:rsidR="003A731F" w:rsidRPr="00554416" w:rsidRDefault="003A731F" w:rsidP="00115C66">
      <w:pPr>
        <w:spacing w:line="360" w:lineRule="auto"/>
        <w:rPr>
          <w:rFonts w:ascii="Times New Roman" w:hAnsi="Times New Roman" w:cs="Times New Roman"/>
          <w:sz w:val="24"/>
          <w:szCs w:val="24"/>
        </w:rPr>
      </w:pPr>
    </w:p>
    <w:p w:rsidR="00115C66" w:rsidRPr="00554416" w:rsidRDefault="00115C66" w:rsidP="00115C66">
      <w:pPr>
        <w:spacing w:line="360" w:lineRule="auto"/>
        <w:rPr>
          <w:rFonts w:ascii="Times New Roman" w:hAnsi="Times New Roman" w:cs="Times New Roman"/>
          <w:sz w:val="24"/>
          <w:szCs w:val="24"/>
        </w:rPr>
      </w:pPr>
      <w:r w:rsidRPr="00554416">
        <w:rPr>
          <w:rFonts w:ascii="Times New Roman" w:hAnsi="Times New Roman" w:cs="Times New Roman"/>
          <w:sz w:val="24"/>
          <w:szCs w:val="24"/>
        </w:rPr>
        <w:lastRenderedPageBreak/>
        <w:t>Appendix D:</w:t>
      </w:r>
    </w:p>
    <w:p w:rsidR="00115C66" w:rsidRPr="00554416" w:rsidRDefault="00115C66" w:rsidP="00115C66">
      <w:pPr>
        <w:spacing w:line="360" w:lineRule="auto"/>
        <w:rPr>
          <w:rFonts w:ascii="Times New Roman" w:hAnsi="Times New Roman" w:cs="Times New Roman"/>
          <w:b/>
          <w:sz w:val="24"/>
          <w:szCs w:val="24"/>
        </w:rPr>
      </w:pPr>
      <w:r w:rsidRPr="00554416">
        <w:rPr>
          <w:rFonts w:ascii="Times New Roman" w:hAnsi="Times New Roman" w:cs="Times New Roman"/>
          <w:b/>
          <w:sz w:val="24"/>
          <w:szCs w:val="24"/>
        </w:rPr>
        <w:t xml:space="preserve">Interview Questions </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What is your responsibility in this college? ___________________</w:t>
      </w:r>
    </w:p>
    <w:p w:rsidR="00115C66" w:rsidRPr="00554416" w:rsidRDefault="00115C66" w:rsidP="00115C66">
      <w:pPr>
        <w:pStyle w:val="ListParagraph"/>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 _____________________________________________________________</w:t>
      </w:r>
    </w:p>
    <w:p w:rsidR="00115C66" w:rsidRPr="00554416" w:rsidRDefault="00115C66" w:rsidP="00115C66">
      <w:pPr>
        <w:pStyle w:val="ListParagraph"/>
        <w:spacing w:line="360" w:lineRule="auto"/>
        <w:rPr>
          <w:rFonts w:ascii="Times New Roman" w:hAnsi="Times New Roman" w:cs="Times New Roman"/>
          <w:sz w:val="24"/>
          <w:szCs w:val="24"/>
        </w:rPr>
      </w:pP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For how long have you been stayed on this position?_______________</w:t>
      </w:r>
    </w:p>
    <w:p w:rsidR="00115C66" w:rsidRPr="00554416" w:rsidRDefault="00115C66" w:rsidP="00115C66">
      <w:pPr>
        <w:pStyle w:val="ListParagraph"/>
        <w:spacing w:line="360" w:lineRule="auto"/>
        <w:rPr>
          <w:rFonts w:ascii="Times New Roman" w:hAnsi="Times New Roman" w:cs="Times New Roman"/>
          <w:sz w:val="24"/>
          <w:szCs w:val="24"/>
        </w:rPr>
      </w:pPr>
      <w:r w:rsidRPr="00554416">
        <w:rPr>
          <w:rFonts w:ascii="Times New Roman" w:hAnsi="Times New Roman" w:cs="Times New Roman"/>
          <w:sz w:val="24"/>
          <w:szCs w:val="24"/>
        </w:rPr>
        <w:t>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How do you explain the degree of interaction among all the staff in the college?_______________________________________________________</w:t>
      </w:r>
    </w:p>
    <w:p w:rsidR="00115C66" w:rsidRPr="00554416" w:rsidRDefault="00115C66" w:rsidP="00115C66">
      <w:pPr>
        <w:pStyle w:val="ListParagraph"/>
        <w:spacing w:line="360" w:lineRule="auto"/>
        <w:rPr>
          <w:rFonts w:ascii="Times New Roman" w:hAnsi="Times New Roman" w:cs="Times New Roman"/>
          <w:sz w:val="24"/>
          <w:szCs w:val="24"/>
        </w:rPr>
      </w:pPr>
      <w:r w:rsidRPr="00554416">
        <w:rPr>
          <w:rFonts w:ascii="Times New Roman" w:hAnsi="Times New Roman" w:cs="Times New Roman"/>
          <w:sz w:val="24"/>
          <w:szCs w:val="24"/>
        </w:rPr>
        <w:t>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Do you thing that this college’s broad objectives are being effectively implemented?</w:t>
      </w:r>
    </w:p>
    <w:p w:rsidR="00115C66" w:rsidRPr="00554416" w:rsidRDefault="00115C66" w:rsidP="00115C66">
      <w:pPr>
        <w:pStyle w:val="ListParagraph"/>
        <w:numPr>
          <w:ilvl w:val="0"/>
          <w:numId w:val="29"/>
        </w:numPr>
        <w:spacing w:line="360" w:lineRule="auto"/>
        <w:rPr>
          <w:rFonts w:ascii="Times New Roman" w:hAnsi="Times New Roman" w:cs="Times New Roman"/>
          <w:sz w:val="24"/>
          <w:szCs w:val="24"/>
        </w:rPr>
      </w:pPr>
      <w:r w:rsidRPr="00554416">
        <w:rPr>
          <w:rFonts w:ascii="Times New Roman" w:hAnsi="Times New Roman" w:cs="Times New Roman"/>
          <w:sz w:val="24"/>
          <w:szCs w:val="24"/>
        </w:rPr>
        <w:t>In terms of teaching learning process?</w:t>
      </w:r>
    </w:p>
    <w:p w:rsidR="00115C66" w:rsidRPr="00554416" w:rsidRDefault="00115C66" w:rsidP="00115C66">
      <w:pPr>
        <w:pStyle w:val="ListParagraph"/>
        <w:numPr>
          <w:ilvl w:val="0"/>
          <w:numId w:val="29"/>
        </w:num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In terms of finance?                  C. In terms of time? </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If your answer is No for question number 4 what problems do you observe?_________________________________________________________</w:t>
      </w:r>
    </w:p>
    <w:p w:rsidR="00115C66" w:rsidRPr="00554416" w:rsidRDefault="00115C66" w:rsidP="00115C66">
      <w:pPr>
        <w:pStyle w:val="ListParagraph"/>
        <w:spacing w:line="360" w:lineRule="auto"/>
        <w:rPr>
          <w:rFonts w:ascii="Times New Roman" w:hAnsi="Times New Roman" w:cs="Times New Roman"/>
          <w:sz w:val="24"/>
          <w:szCs w:val="24"/>
        </w:rPr>
      </w:pPr>
      <w:r w:rsidRPr="00554416">
        <w:rPr>
          <w:rFonts w:ascii="Times New Roman" w:hAnsi="Times New Roman" w:cs="Times New Roman"/>
          <w:sz w:val="24"/>
          <w:szCs w:val="24"/>
        </w:rPr>
        <w:t>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What do you think the major causes of the problems for attaining your main goals? _________________________________________________</w:t>
      </w:r>
    </w:p>
    <w:p w:rsidR="00115C66" w:rsidRPr="00554416" w:rsidRDefault="00115C66" w:rsidP="00115C66">
      <w:pPr>
        <w:pStyle w:val="ListParagraph"/>
        <w:spacing w:line="360" w:lineRule="auto"/>
        <w:rPr>
          <w:rFonts w:ascii="Times New Roman" w:hAnsi="Times New Roman" w:cs="Times New Roman"/>
          <w:sz w:val="24"/>
          <w:szCs w:val="24"/>
        </w:rPr>
      </w:pPr>
      <w:r w:rsidRPr="00554416">
        <w:rPr>
          <w:rFonts w:ascii="Times New Roman" w:hAnsi="Times New Roman" w:cs="Times New Roman"/>
          <w:sz w:val="24"/>
          <w:szCs w:val="24"/>
        </w:rPr>
        <w:t>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What measures are taken to correct and solve the problem in the implementation of institution’s objective? </w:t>
      </w:r>
    </w:p>
    <w:p w:rsidR="00115C66" w:rsidRPr="00554416" w:rsidRDefault="00115C66" w:rsidP="00115C66">
      <w:pPr>
        <w:pStyle w:val="ListParagraph"/>
        <w:spacing w:line="360" w:lineRule="auto"/>
        <w:rPr>
          <w:rFonts w:ascii="Times New Roman" w:hAnsi="Times New Roman" w:cs="Times New Roman"/>
          <w:sz w:val="24"/>
          <w:szCs w:val="24"/>
        </w:rPr>
      </w:pPr>
      <w:r w:rsidRPr="00554416">
        <w:rPr>
          <w:rFonts w:ascii="Times New Roman" w:hAnsi="Times New Roman" w:cs="Times New Roman"/>
          <w:sz w:val="24"/>
          <w:szCs w:val="24"/>
        </w:rPr>
        <w:t>____________________________________________________________________________________________________________________________________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What is in your opinion is the most pressing problem or issue that needs to be addressed at present in this organization? ____________________________________________________________________________________________________________________________________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What is the strength of the current situation of this institution? 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lastRenderedPageBreak/>
        <w:t>What is your source of income and capital status? ____________________________________________________________________________________________________________________________________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 xml:space="preserve">What are some of the deficiencies? </w:t>
      </w:r>
    </w:p>
    <w:p w:rsidR="00115C66" w:rsidRPr="00554416" w:rsidRDefault="00115C66" w:rsidP="00115C66">
      <w:pPr>
        <w:pStyle w:val="ListParagraph"/>
        <w:numPr>
          <w:ilvl w:val="0"/>
          <w:numId w:val="30"/>
        </w:numPr>
        <w:spacing w:line="360" w:lineRule="auto"/>
        <w:rPr>
          <w:rFonts w:ascii="Times New Roman" w:hAnsi="Times New Roman" w:cs="Times New Roman"/>
          <w:sz w:val="24"/>
          <w:szCs w:val="24"/>
        </w:rPr>
      </w:pPr>
      <w:r w:rsidRPr="00554416">
        <w:rPr>
          <w:rFonts w:ascii="Times New Roman" w:hAnsi="Times New Roman" w:cs="Times New Roman"/>
          <w:sz w:val="24"/>
          <w:szCs w:val="24"/>
        </w:rPr>
        <w:t>In terms of management decisions and implementation and resources _____________________________________________________</w:t>
      </w:r>
    </w:p>
    <w:p w:rsidR="00115C66" w:rsidRPr="00554416" w:rsidRDefault="00115C66" w:rsidP="00115C66">
      <w:pPr>
        <w:pStyle w:val="ListParagraph"/>
        <w:spacing w:line="360" w:lineRule="auto"/>
        <w:ind w:left="1080"/>
        <w:rPr>
          <w:rFonts w:ascii="Times New Roman" w:hAnsi="Times New Roman" w:cs="Times New Roman"/>
          <w:sz w:val="24"/>
          <w:szCs w:val="24"/>
        </w:rPr>
      </w:pPr>
      <w:r w:rsidRPr="00554416">
        <w:rPr>
          <w:rFonts w:ascii="Times New Roman" w:hAnsi="Times New Roman" w:cs="Times New Roman"/>
          <w:sz w:val="24"/>
          <w:szCs w:val="24"/>
        </w:rPr>
        <w:t>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Do you think the performance status of the academic staff and others, including students is adequate? ____________________________________________________________________________________________________________________________________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Do you have any mechanism to continuously assess and monitor your staff and the work? _________________________________</w:t>
      </w:r>
    </w:p>
    <w:p w:rsidR="00115C66" w:rsidRPr="00554416" w:rsidRDefault="00115C66" w:rsidP="00115C66">
      <w:pPr>
        <w:pStyle w:val="ListParagraph"/>
        <w:spacing w:line="360" w:lineRule="auto"/>
        <w:rPr>
          <w:rFonts w:ascii="Times New Roman" w:hAnsi="Times New Roman" w:cs="Times New Roman"/>
          <w:sz w:val="24"/>
          <w:szCs w:val="24"/>
        </w:rPr>
      </w:pPr>
      <w:r w:rsidRPr="00554416">
        <w:rPr>
          <w:rFonts w:ascii="Times New Roman" w:hAnsi="Times New Roman" w:cs="Times New Roman"/>
          <w:sz w:val="24"/>
          <w:szCs w:val="24"/>
        </w:rPr>
        <w:t>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What is in your opinion all the facilities of the college are serving all the community?________________________________________</w:t>
      </w:r>
    </w:p>
    <w:p w:rsidR="00115C66" w:rsidRPr="00554416" w:rsidRDefault="00115C66" w:rsidP="00115C66">
      <w:pPr>
        <w:pStyle w:val="ListParagraph"/>
        <w:spacing w:line="360" w:lineRule="auto"/>
        <w:rPr>
          <w:rFonts w:ascii="Times New Roman" w:hAnsi="Times New Roman" w:cs="Times New Roman"/>
          <w:sz w:val="24"/>
          <w:szCs w:val="24"/>
        </w:rPr>
      </w:pPr>
      <w:r w:rsidRPr="00554416">
        <w:rPr>
          <w:rFonts w:ascii="Times New Roman" w:hAnsi="Times New Roman" w:cs="Times New Roman"/>
          <w:sz w:val="24"/>
          <w:szCs w:val="24"/>
        </w:rPr>
        <w:t>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Do the management have further plan to improve the education facilities, equipments and infrastructure of this institution?_________________________________________________________________________________________________________________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How often courses and curriculum would be revised? In terms of continuous improvement? _____________________________________</w:t>
      </w:r>
    </w:p>
    <w:p w:rsidR="00115C66" w:rsidRPr="00554416" w:rsidRDefault="00115C66" w:rsidP="00115C66">
      <w:pPr>
        <w:pStyle w:val="ListParagraph"/>
        <w:spacing w:line="360" w:lineRule="auto"/>
        <w:rPr>
          <w:rFonts w:ascii="Times New Roman" w:hAnsi="Times New Roman" w:cs="Times New Roman"/>
          <w:sz w:val="24"/>
          <w:szCs w:val="24"/>
        </w:rPr>
      </w:pPr>
      <w:r w:rsidRPr="00554416">
        <w:rPr>
          <w:rFonts w:ascii="Times New Roman" w:hAnsi="Times New Roman" w:cs="Times New Roman"/>
          <w:sz w:val="24"/>
          <w:szCs w:val="24"/>
        </w:rPr>
        <w:t>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Is there participation of the staff in decision- making process? ____________________________________________________________________________________________________________________________________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How do you rate the clarity of the organizational structure of the college? ______________________________________________________</w:t>
      </w:r>
    </w:p>
    <w:p w:rsidR="00115C66" w:rsidRPr="00554416" w:rsidRDefault="00115C66" w:rsidP="00115C66">
      <w:pPr>
        <w:pStyle w:val="ListParagraph"/>
        <w:spacing w:line="360" w:lineRule="auto"/>
        <w:rPr>
          <w:rFonts w:ascii="Times New Roman" w:hAnsi="Times New Roman" w:cs="Times New Roman"/>
          <w:sz w:val="24"/>
          <w:szCs w:val="24"/>
        </w:rPr>
      </w:pPr>
      <w:r w:rsidRPr="00554416">
        <w:rPr>
          <w:rFonts w:ascii="Times New Roman" w:hAnsi="Times New Roman" w:cs="Times New Roman"/>
          <w:sz w:val="24"/>
          <w:szCs w:val="24"/>
        </w:rPr>
        <w:t>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lastRenderedPageBreak/>
        <w:t>What is in your opinion the quality of the services in the institution? ______________________________________________________</w:t>
      </w:r>
    </w:p>
    <w:p w:rsidR="00115C66" w:rsidRPr="00554416" w:rsidRDefault="00115C66" w:rsidP="00115C66">
      <w:pPr>
        <w:pStyle w:val="ListParagraph"/>
        <w:spacing w:line="360" w:lineRule="auto"/>
        <w:rPr>
          <w:rFonts w:ascii="Times New Roman" w:hAnsi="Times New Roman" w:cs="Times New Roman"/>
          <w:sz w:val="24"/>
          <w:szCs w:val="24"/>
        </w:rPr>
      </w:pPr>
      <w:r w:rsidRPr="00554416">
        <w:rPr>
          <w:rFonts w:ascii="Times New Roman" w:hAnsi="Times New Roman" w:cs="Times New Roman"/>
          <w:sz w:val="24"/>
          <w:szCs w:val="24"/>
        </w:rPr>
        <w:t>__________________________________________________________________</w:t>
      </w:r>
    </w:p>
    <w:p w:rsidR="00115C66" w:rsidRPr="00554416" w:rsidRDefault="00115C66" w:rsidP="00115C66">
      <w:pPr>
        <w:pStyle w:val="ListParagraph"/>
        <w:numPr>
          <w:ilvl w:val="0"/>
          <w:numId w:val="28"/>
        </w:numPr>
        <w:spacing w:line="360" w:lineRule="auto"/>
        <w:rPr>
          <w:rFonts w:ascii="Times New Roman" w:hAnsi="Times New Roman" w:cs="Times New Roman"/>
          <w:sz w:val="24"/>
          <w:szCs w:val="24"/>
        </w:rPr>
      </w:pPr>
      <w:r w:rsidRPr="00554416">
        <w:rPr>
          <w:rFonts w:ascii="Times New Roman" w:hAnsi="Times New Roman" w:cs="Times New Roman"/>
          <w:sz w:val="24"/>
          <w:szCs w:val="24"/>
        </w:rPr>
        <w:t>What kind of leadership style is practice in the college? ____________________________________________________________________________________________________________________________________</w:t>
      </w:r>
    </w:p>
    <w:p w:rsidR="00115C66" w:rsidRPr="00554416" w:rsidRDefault="00115C66" w:rsidP="00115C66">
      <w:pPr>
        <w:spacing w:line="360" w:lineRule="auto"/>
        <w:rPr>
          <w:rFonts w:ascii="Times New Roman" w:hAnsi="Times New Roman" w:cs="Times New Roman"/>
          <w:sz w:val="24"/>
          <w:szCs w:val="24"/>
        </w:rPr>
      </w:pPr>
    </w:p>
    <w:p w:rsidR="00115C66" w:rsidRPr="00554416" w:rsidRDefault="00115C66" w:rsidP="00115C66">
      <w:pPr>
        <w:pStyle w:val="ListParagraph"/>
        <w:rPr>
          <w:rFonts w:ascii="Times New Roman" w:hAnsi="Times New Roman" w:cs="Times New Roman"/>
          <w:sz w:val="24"/>
          <w:szCs w:val="24"/>
        </w:rPr>
      </w:pPr>
    </w:p>
    <w:sectPr w:rsidR="00115C66" w:rsidRPr="00554416" w:rsidSect="00E84D8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A4C" w:rsidRDefault="00F44A4C" w:rsidP="00BE2507">
      <w:pPr>
        <w:spacing w:after="0" w:line="240" w:lineRule="auto"/>
      </w:pPr>
      <w:r>
        <w:separator/>
      </w:r>
    </w:p>
  </w:endnote>
  <w:endnote w:type="continuationSeparator" w:id="1">
    <w:p w:rsidR="00F44A4C" w:rsidRDefault="00F44A4C" w:rsidP="00BE2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JKNEJ+Arial">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61" w:rsidRDefault="005F0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0261" w:rsidRDefault="005F02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61" w:rsidRDefault="005F0261">
    <w:pPr>
      <w:pStyle w:val="Footer"/>
      <w:pBdr>
        <w:top w:val="thinThickSmallGap" w:sz="24" w:space="1" w:color="622423" w:themeColor="accent2" w:themeShade="7F"/>
      </w:pBdr>
      <w:rPr>
        <w:rFonts w:asciiTheme="majorHAnsi" w:hAnsiTheme="majorHAnsi"/>
      </w:rPr>
    </w:pPr>
    <w:r w:rsidRPr="00CD0BC9">
      <w:rPr>
        <w:rFonts w:ascii="Monotype Corsiva" w:hAnsi="Monotype Corsiva"/>
        <w:sz w:val="14"/>
      </w:rPr>
      <w:t>Master of Public Administration (MPA)    Prepared By Ayele Adeto</w:t>
    </w:r>
    <w:r w:rsidRPr="00CD0BC9">
      <w:rPr>
        <w:rFonts w:asciiTheme="majorHAnsi" w:hAnsiTheme="majorHAnsi"/>
        <w:sz w:val="14"/>
      </w:rPr>
      <w:t xml:space="preserve"> </w:t>
    </w:r>
    <w:r>
      <w:rPr>
        <w:rFonts w:asciiTheme="majorHAnsi" w:hAnsiTheme="majorHAnsi"/>
      </w:rPr>
      <w:ptab w:relativeTo="margin" w:alignment="right" w:leader="none"/>
    </w:r>
    <w:r>
      <w:rPr>
        <w:rFonts w:asciiTheme="majorHAnsi" w:hAnsiTheme="majorHAnsi"/>
      </w:rPr>
      <w:t xml:space="preserve"> </w:t>
    </w:r>
    <w:fldSimple w:instr=" PAGE   \* MERGEFORMAT ">
      <w:r w:rsidR="00EA0FFE" w:rsidRPr="00EA0FFE">
        <w:rPr>
          <w:rFonts w:asciiTheme="majorHAnsi" w:hAnsiTheme="majorHAnsi"/>
          <w:noProof/>
        </w:rPr>
        <w:t>46</w:t>
      </w:r>
    </w:fldSimple>
  </w:p>
  <w:p w:rsidR="005F0261" w:rsidRDefault="005F026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A4C" w:rsidRDefault="00F44A4C" w:rsidP="00BE2507">
      <w:pPr>
        <w:spacing w:after="0" w:line="240" w:lineRule="auto"/>
      </w:pPr>
      <w:r>
        <w:separator/>
      </w:r>
    </w:p>
  </w:footnote>
  <w:footnote w:type="continuationSeparator" w:id="1">
    <w:p w:rsidR="00F44A4C" w:rsidRDefault="00F44A4C" w:rsidP="00BE25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E5C"/>
    <w:multiLevelType w:val="hybridMultilevel"/>
    <w:tmpl w:val="AF84ED68"/>
    <w:lvl w:ilvl="0" w:tplc="1AE88C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5117C5"/>
    <w:multiLevelType w:val="hybridMultilevel"/>
    <w:tmpl w:val="4E86F09A"/>
    <w:lvl w:ilvl="0" w:tplc="0409000B">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
    <w:nsid w:val="08A01938"/>
    <w:multiLevelType w:val="hybridMultilevel"/>
    <w:tmpl w:val="52BA2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E965BC"/>
    <w:multiLevelType w:val="hybridMultilevel"/>
    <w:tmpl w:val="7E0AC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031CB"/>
    <w:multiLevelType w:val="hybridMultilevel"/>
    <w:tmpl w:val="466A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95489"/>
    <w:multiLevelType w:val="hybridMultilevel"/>
    <w:tmpl w:val="92C288E6"/>
    <w:lvl w:ilvl="0" w:tplc="FF4A403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895CEB"/>
    <w:multiLevelType w:val="hybridMultilevel"/>
    <w:tmpl w:val="CE44A690"/>
    <w:lvl w:ilvl="0" w:tplc="0409000B">
      <w:start w:val="1"/>
      <w:numFmt w:val="bullet"/>
      <w:lvlText w:val=""/>
      <w:lvlJc w:val="left"/>
      <w:pPr>
        <w:ind w:left="1807" w:hanging="360"/>
      </w:pPr>
      <w:rPr>
        <w:rFonts w:ascii="Wingdings" w:hAnsi="Wingdings"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7">
    <w:nsid w:val="21200D76"/>
    <w:multiLevelType w:val="hybridMultilevel"/>
    <w:tmpl w:val="67C8DED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D17DBC"/>
    <w:multiLevelType w:val="hybridMultilevel"/>
    <w:tmpl w:val="C9F8AB06"/>
    <w:lvl w:ilvl="0" w:tplc="FF4A40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B4E7E"/>
    <w:multiLevelType w:val="hybridMultilevel"/>
    <w:tmpl w:val="C84A4FA4"/>
    <w:lvl w:ilvl="0" w:tplc="0409000F">
      <w:start w:val="1"/>
      <w:numFmt w:val="decimal"/>
      <w:lvlText w:val="%1."/>
      <w:lvlJc w:val="left"/>
      <w:pPr>
        <w:tabs>
          <w:tab w:val="num" w:pos="720"/>
        </w:tabs>
        <w:ind w:left="720" w:hanging="360"/>
      </w:pPr>
      <w:rPr>
        <w:rFonts w:hint="default"/>
      </w:rPr>
    </w:lvl>
    <w:lvl w:ilvl="1" w:tplc="B03A2F5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D64E69"/>
    <w:multiLevelType w:val="multilevel"/>
    <w:tmpl w:val="AE4C452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25FC7541"/>
    <w:multiLevelType w:val="hybridMultilevel"/>
    <w:tmpl w:val="7E0AC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B56B0"/>
    <w:multiLevelType w:val="hybridMultilevel"/>
    <w:tmpl w:val="801047BC"/>
    <w:lvl w:ilvl="0" w:tplc="416A0C6A">
      <w:start w:val="1"/>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884FB4"/>
    <w:multiLevelType w:val="hybridMultilevel"/>
    <w:tmpl w:val="D1C0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67438"/>
    <w:multiLevelType w:val="hybridMultilevel"/>
    <w:tmpl w:val="7E0AC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25B25"/>
    <w:multiLevelType w:val="hybridMultilevel"/>
    <w:tmpl w:val="C63A1EB2"/>
    <w:lvl w:ilvl="0" w:tplc="04090001">
      <w:start w:val="1"/>
      <w:numFmt w:val="bullet"/>
      <w:lvlText w:val=""/>
      <w:lvlJc w:val="left"/>
      <w:pPr>
        <w:ind w:left="1169" w:hanging="360"/>
      </w:pPr>
      <w:rPr>
        <w:rFonts w:ascii="Symbol" w:hAnsi="Symbo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16">
    <w:nsid w:val="32256DEB"/>
    <w:multiLevelType w:val="hybridMultilevel"/>
    <w:tmpl w:val="1BBE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757723"/>
    <w:multiLevelType w:val="multilevel"/>
    <w:tmpl w:val="9F52787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7544C97"/>
    <w:multiLevelType w:val="hybridMultilevel"/>
    <w:tmpl w:val="257C5962"/>
    <w:lvl w:ilvl="0" w:tplc="0409000B">
      <w:start w:val="1"/>
      <w:numFmt w:val="bullet"/>
      <w:lvlText w:val=""/>
      <w:lvlJc w:val="left"/>
      <w:pPr>
        <w:ind w:left="1807" w:hanging="360"/>
      </w:pPr>
      <w:rPr>
        <w:rFonts w:ascii="Wingdings" w:hAnsi="Wingdings"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19">
    <w:nsid w:val="37950E7C"/>
    <w:multiLevelType w:val="hybridMultilevel"/>
    <w:tmpl w:val="4F8871E2"/>
    <w:lvl w:ilvl="0" w:tplc="7B00248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F40DD1"/>
    <w:multiLevelType w:val="hybridMultilevel"/>
    <w:tmpl w:val="7E0AC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B57AF"/>
    <w:multiLevelType w:val="hybridMultilevel"/>
    <w:tmpl w:val="DB4A3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E93E67"/>
    <w:multiLevelType w:val="hybridMultilevel"/>
    <w:tmpl w:val="A24CE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E3571B"/>
    <w:multiLevelType w:val="hybridMultilevel"/>
    <w:tmpl w:val="D7BE0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22496E"/>
    <w:multiLevelType w:val="hybridMultilevel"/>
    <w:tmpl w:val="A81E1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73325D5"/>
    <w:multiLevelType w:val="hybridMultilevel"/>
    <w:tmpl w:val="3CBC6314"/>
    <w:lvl w:ilvl="0" w:tplc="04090013">
      <w:start w:val="1"/>
      <w:numFmt w:val="upperRoman"/>
      <w:lvlText w:val="%1."/>
      <w:lvlJc w:val="righ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6">
    <w:nsid w:val="4BF12AB0"/>
    <w:multiLevelType w:val="hybridMultilevel"/>
    <w:tmpl w:val="BA3E96FC"/>
    <w:lvl w:ilvl="0" w:tplc="FF4A4032">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51736C29"/>
    <w:multiLevelType w:val="hybridMultilevel"/>
    <w:tmpl w:val="7E0AC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F254A0"/>
    <w:multiLevelType w:val="hybridMultilevel"/>
    <w:tmpl w:val="CD20E748"/>
    <w:lvl w:ilvl="0" w:tplc="B03A2F5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33B3FAB"/>
    <w:multiLevelType w:val="hybridMultilevel"/>
    <w:tmpl w:val="047C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767254"/>
    <w:multiLevelType w:val="hybridMultilevel"/>
    <w:tmpl w:val="9370DB78"/>
    <w:lvl w:ilvl="0" w:tplc="0409000B">
      <w:start w:val="1"/>
      <w:numFmt w:val="bullet"/>
      <w:lvlText w:val=""/>
      <w:lvlJc w:val="left"/>
      <w:pPr>
        <w:ind w:left="1699" w:hanging="360"/>
      </w:pPr>
      <w:rPr>
        <w:rFonts w:ascii="Wingdings" w:hAnsi="Wingdings"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31">
    <w:nsid w:val="57785C2D"/>
    <w:multiLevelType w:val="hybridMultilevel"/>
    <w:tmpl w:val="87E4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641BF"/>
    <w:multiLevelType w:val="hybridMultilevel"/>
    <w:tmpl w:val="FBC44A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EE36CA"/>
    <w:multiLevelType w:val="hybridMultilevel"/>
    <w:tmpl w:val="2ACE64D8"/>
    <w:lvl w:ilvl="0" w:tplc="0409000B">
      <w:start w:val="1"/>
      <w:numFmt w:val="bullet"/>
      <w:lvlText w:val=""/>
      <w:lvlJc w:val="left"/>
      <w:pPr>
        <w:ind w:left="1807" w:hanging="360"/>
      </w:pPr>
      <w:rPr>
        <w:rFonts w:ascii="Wingdings" w:hAnsi="Wingdings"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34">
    <w:nsid w:val="5BF522D1"/>
    <w:multiLevelType w:val="hybridMultilevel"/>
    <w:tmpl w:val="BAE69D4A"/>
    <w:lvl w:ilvl="0" w:tplc="FF4A40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BE30B6"/>
    <w:multiLevelType w:val="hybridMultilevel"/>
    <w:tmpl w:val="EB20C8E0"/>
    <w:lvl w:ilvl="0" w:tplc="7A2089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506FCF"/>
    <w:multiLevelType w:val="hybridMultilevel"/>
    <w:tmpl w:val="472A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3E5A90"/>
    <w:multiLevelType w:val="hybridMultilevel"/>
    <w:tmpl w:val="750008B4"/>
    <w:lvl w:ilvl="0" w:tplc="53D0D0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8E4647"/>
    <w:multiLevelType w:val="hybridMultilevel"/>
    <w:tmpl w:val="C02E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0E278B"/>
    <w:multiLevelType w:val="hybridMultilevel"/>
    <w:tmpl w:val="86782A6A"/>
    <w:lvl w:ilvl="0" w:tplc="04090001">
      <w:start w:val="1"/>
      <w:numFmt w:val="bullet"/>
      <w:lvlText w:val=""/>
      <w:lvlJc w:val="left"/>
      <w:pPr>
        <w:ind w:left="1907" w:hanging="360"/>
      </w:pPr>
      <w:rPr>
        <w:rFonts w:ascii="Symbol" w:hAnsi="Symbol" w:hint="default"/>
      </w:rPr>
    </w:lvl>
    <w:lvl w:ilvl="1" w:tplc="04090003" w:tentative="1">
      <w:start w:val="1"/>
      <w:numFmt w:val="bullet"/>
      <w:lvlText w:val="o"/>
      <w:lvlJc w:val="left"/>
      <w:pPr>
        <w:ind w:left="2627" w:hanging="360"/>
      </w:pPr>
      <w:rPr>
        <w:rFonts w:ascii="Courier New" w:hAnsi="Courier New" w:cs="Courier New" w:hint="default"/>
      </w:rPr>
    </w:lvl>
    <w:lvl w:ilvl="2" w:tplc="04090005" w:tentative="1">
      <w:start w:val="1"/>
      <w:numFmt w:val="bullet"/>
      <w:lvlText w:val=""/>
      <w:lvlJc w:val="left"/>
      <w:pPr>
        <w:ind w:left="3347" w:hanging="360"/>
      </w:pPr>
      <w:rPr>
        <w:rFonts w:ascii="Wingdings" w:hAnsi="Wingdings" w:hint="default"/>
      </w:rPr>
    </w:lvl>
    <w:lvl w:ilvl="3" w:tplc="04090001" w:tentative="1">
      <w:start w:val="1"/>
      <w:numFmt w:val="bullet"/>
      <w:lvlText w:val=""/>
      <w:lvlJc w:val="left"/>
      <w:pPr>
        <w:ind w:left="4067" w:hanging="360"/>
      </w:pPr>
      <w:rPr>
        <w:rFonts w:ascii="Symbol" w:hAnsi="Symbol" w:hint="default"/>
      </w:rPr>
    </w:lvl>
    <w:lvl w:ilvl="4" w:tplc="04090003" w:tentative="1">
      <w:start w:val="1"/>
      <w:numFmt w:val="bullet"/>
      <w:lvlText w:val="o"/>
      <w:lvlJc w:val="left"/>
      <w:pPr>
        <w:ind w:left="4787" w:hanging="360"/>
      </w:pPr>
      <w:rPr>
        <w:rFonts w:ascii="Courier New" w:hAnsi="Courier New" w:cs="Courier New" w:hint="default"/>
      </w:rPr>
    </w:lvl>
    <w:lvl w:ilvl="5" w:tplc="04090005" w:tentative="1">
      <w:start w:val="1"/>
      <w:numFmt w:val="bullet"/>
      <w:lvlText w:val=""/>
      <w:lvlJc w:val="left"/>
      <w:pPr>
        <w:ind w:left="5507" w:hanging="360"/>
      </w:pPr>
      <w:rPr>
        <w:rFonts w:ascii="Wingdings" w:hAnsi="Wingdings" w:hint="default"/>
      </w:rPr>
    </w:lvl>
    <w:lvl w:ilvl="6" w:tplc="04090001" w:tentative="1">
      <w:start w:val="1"/>
      <w:numFmt w:val="bullet"/>
      <w:lvlText w:val=""/>
      <w:lvlJc w:val="left"/>
      <w:pPr>
        <w:ind w:left="6227" w:hanging="360"/>
      </w:pPr>
      <w:rPr>
        <w:rFonts w:ascii="Symbol" w:hAnsi="Symbol" w:hint="default"/>
      </w:rPr>
    </w:lvl>
    <w:lvl w:ilvl="7" w:tplc="04090003" w:tentative="1">
      <w:start w:val="1"/>
      <w:numFmt w:val="bullet"/>
      <w:lvlText w:val="o"/>
      <w:lvlJc w:val="left"/>
      <w:pPr>
        <w:ind w:left="6947" w:hanging="360"/>
      </w:pPr>
      <w:rPr>
        <w:rFonts w:ascii="Courier New" w:hAnsi="Courier New" w:cs="Courier New" w:hint="default"/>
      </w:rPr>
    </w:lvl>
    <w:lvl w:ilvl="8" w:tplc="04090005" w:tentative="1">
      <w:start w:val="1"/>
      <w:numFmt w:val="bullet"/>
      <w:lvlText w:val=""/>
      <w:lvlJc w:val="left"/>
      <w:pPr>
        <w:ind w:left="7667" w:hanging="360"/>
      </w:pPr>
      <w:rPr>
        <w:rFonts w:ascii="Wingdings" w:hAnsi="Wingdings" w:hint="default"/>
      </w:rPr>
    </w:lvl>
  </w:abstractNum>
  <w:abstractNum w:abstractNumId="40">
    <w:nsid w:val="74C4422E"/>
    <w:multiLevelType w:val="multilevel"/>
    <w:tmpl w:val="258A9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8D2512D"/>
    <w:multiLevelType w:val="hybridMultilevel"/>
    <w:tmpl w:val="C3AA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E3EB5"/>
    <w:multiLevelType w:val="hybridMultilevel"/>
    <w:tmpl w:val="7E0AC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1"/>
  </w:num>
  <w:num w:numId="3">
    <w:abstractNumId w:val="8"/>
  </w:num>
  <w:num w:numId="4">
    <w:abstractNumId w:val="25"/>
  </w:num>
  <w:num w:numId="5">
    <w:abstractNumId w:val="5"/>
  </w:num>
  <w:num w:numId="6">
    <w:abstractNumId w:val="2"/>
  </w:num>
  <w:num w:numId="7">
    <w:abstractNumId w:val="24"/>
  </w:num>
  <w:num w:numId="8">
    <w:abstractNumId w:val="38"/>
  </w:num>
  <w:num w:numId="9">
    <w:abstractNumId w:val="34"/>
  </w:num>
  <w:num w:numId="10">
    <w:abstractNumId w:val="17"/>
  </w:num>
  <w:num w:numId="11">
    <w:abstractNumId w:val="9"/>
  </w:num>
  <w:num w:numId="12">
    <w:abstractNumId w:val="12"/>
  </w:num>
  <w:num w:numId="13">
    <w:abstractNumId w:val="35"/>
  </w:num>
  <w:num w:numId="14">
    <w:abstractNumId w:val="26"/>
  </w:num>
  <w:num w:numId="15">
    <w:abstractNumId w:val="19"/>
  </w:num>
  <w:num w:numId="16">
    <w:abstractNumId w:val="27"/>
  </w:num>
  <w:num w:numId="17">
    <w:abstractNumId w:val="32"/>
  </w:num>
  <w:num w:numId="18">
    <w:abstractNumId w:val="33"/>
  </w:num>
  <w:num w:numId="19">
    <w:abstractNumId w:val="1"/>
  </w:num>
  <w:num w:numId="20">
    <w:abstractNumId w:val="18"/>
  </w:num>
  <w:num w:numId="21">
    <w:abstractNumId w:val="6"/>
  </w:num>
  <w:num w:numId="22">
    <w:abstractNumId w:val="23"/>
  </w:num>
  <w:num w:numId="23">
    <w:abstractNumId w:val="15"/>
  </w:num>
  <w:num w:numId="24">
    <w:abstractNumId w:val="30"/>
  </w:num>
  <w:num w:numId="25">
    <w:abstractNumId w:val="39"/>
  </w:num>
  <w:num w:numId="26">
    <w:abstractNumId w:val="16"/>
  </w:num>
  <w:num w:numId="27">
    <w:abstractNumId w:val="10"/>
  </w:num>
  <w:num w:numId="28">
    <w:abstractNumId w:val="4"/>
  </w:num>
  <w:num w:numId="29">
    <w:abstractNumId w:val="0"/>
  </w:num>
  <w:num w:numId="30">
    <w:abstractNumId w:val="37"/>
  </w:num>
  <w:num w:numId="31">
    <w:abstractNumId w:val="3"/>
  </w:num>
  <w:num w:numId="32">
    <w:abstractNumId w:val="42"/>
  </w:num>
  <w:num w:numId="33">
    <w:abstractNumId w:val="20"/>
  </w:num>
  <w:num w:numId="34">
    <w:abstractNumId w:val="14"/>
  </w:num>
  <w:num w:numId="35">
    <w:abstractNumId w:val="11"/>
  </w:num>
  <w:num w:numId="36">
    <w:abstractNumId w:val="22"/>
  </w:num>
  <w:num w:numId="37">
    <w:abstractNumId w:val="41"/>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9"/>
  </w:num>
  <w:num w:numId="41">
    <w:abstractNumId w:val="36"/>
  </w:num>
  <w:num w:numId="42">
    <w:abstractNumId w:val="31"/>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E56E5"/>
    <w:rsid w:val="00043472"/>
    <w:rsid w:val="00057029"/>
    <w:rsid w:val="0008358B"/>
    <w:rsid w:val="000837A6"/>
    <w:rsid w:val="000931DE"/>
    <w:rsid w:val="00094EA6"/>
    <w:rsid w:val="000B7C25"/>
    <w:rsid w:val="000E00A9"/>
    <w:rsid w:val="000F2833"/>
    <w:rsid w:val="000F3EDE"/>
    <w:rsid w:val="00103733"/>
    <w:rsid w:val="00106D7E"/>
    <w:rsid w:val="00115C66"/>
    <w:rsid w:val="00120264"/>
    <w:rsid w:val="00124CAD"/>
    <w:rsid w:val="00125FDB"/>
    <w:rsid w:val="00154BE7"/>
    <w:rsid w:val="0017220A"/>
    <w:rsid w:val="001878CA"/>
    <w:rsid w:val="001959F9"/>
    <w:rsid w:val="001A1E87"/>
    <w:rsid w:val="001C066E"/>
    <w:rsid w:val="001C236F"/>
    <w:rsid w:val="001E0730"/>
    <w:rsid w:val="001E302D"/>
    <w:rsid w:val="001F08F6"/>
    <w:rsid w:val="001F4F46"/>
    <w:rsid w:val="00205808"/>
    <w:rsid w:val="00227054"/>
    <w:rsid w:val="002303F2"/>
    <w:rsid w:val="00244D75"/>
    <w:rsid w:val="0026055C"/>
    <w:rsid w:val="0028285C"/>
    <w:rsid w:val="00290601"/>
    <w:rsid w:val="00294BAB"/>
    <w:rsid w:val="002968CD"/>
    <w:rsid w:val="002A41E0"/>
    <w:rsid w:val="002C1101"/>
    <w:rsid w:val="002D641A"/>
    <w:rsid w:val="002E66F1"/>
    <w:rsid w:val="00313BFD"/>
    <w:rsid w:val="00334BA2"/>
    <w:rsid w:val="00335AFE"/>
    <w:rsid w:val="00340946"/>
    <w:rsid w:val="00343672"/>
    <w:rsid w:val="00352930"/>
    <w:rsid w:val="003750F6"/>
    <w:rsid w:val="00385558"/>
    <w:rsid w:val="00385D65"/>
    <w:rsid w:val="003A731F"/>
    <w:rsid w:val="003C151B"/>
    <w:rsid w:val="003C1B2F"/>
    <w:rsid w:val="003D2500"/>
    <w:rsid w:val="003D4927"/>
    <w:rsid w:val="003D6609"/>
    <w:rsid w:val="004052FE"/>
    <w:rsid w:val="00414FD5"/>
    <w:rsid w:val="004279C2"/>
    <w:rsid w:val="0043333C"/>
    <w:rsid w:val="004374E7"/>
    <w:rsid w:val="0044759A"/>
    <w:rsid w:val="0045173B"/>
    <w:rsid w:val="00461989"/>
    <w:rsid w:val="00466DF9"/>
    <w:rsid w:val="0047369C"/>
    <w:rsid w:val="00474702"/>
    <w:rsid w:val="00477FE1"/>
    <w:rsid w:val="00487C89"/>
    <w:rsid w:val="0049511C"/>
    <w:rsid w:val="00495DB6"/>
    <w:rsid w:val="004A422A"/>
    <w:rsid w:val="004A61F1"/>
    <w:rsid w:val="004B2C6B"/>
    <w:rsid w:val="004C0866"/>
    <w:rsid w:val="004D146B"/>
    <w:rsid w:val="004E56E5"/>
    <w:rsid w:val="004F3047"/>
    <w:rsid w:val="00500E88"/>
    <w:rsid w:val="00501259"/>
    <w:rsid w:val="0050443A"/>
    <w:rsid w:val="00512104"/>
    <w:rsid w:val="00517FC9"/>
    <w:rsid w:val="0053640A"/>
    <w:rsid w:val="005364CE"/>
    <w:rsid w:val="00540CF6"/>
    <w:rsid w:val="0054136F"/>
    <w:rsid w:val="00554416"/>
    <w:rsid w:val="00556261"/>
    <w:rsid w:val="00563A8E"/>
    <w:rsid w:val="00567261"/>
    <w:rsid w:val="005947C6"/>
    <w:rsid w:val="00596AF4"/>
    <w:rsid w:val="005A7A9F"/>
    <w:rsid w:val="005B12A0"/>
    <w:rsid w:val="005B4AC9"/>
    <w:rsid w:val="005B5278"/>
    <w:rsid w:val="005C1618"/>
    <w:rsid w:val="005C3B5D"/>
    <w:rsid w:val="005D5AC6"/>
    <w:rsid w:val="005D76F5"/>
    <w:rsid w:val="005E73E3"/>
    <w:rsid w:val="005F0261"/>
    <w:rsid w:val="00612481"/>
    <w:rsid w:val="00613B4A"/>
    <w:rsid w:val="00615F2A"/>
    <w:rsid w:val="00626724"/>
    <w:rsid w:val="0064002A"/>
    <w:rsid w:val="00652BDF"/>
    <w:rsid w:val="00667FA2"/>
    <w:rsid w:val="00670602"/>
    <w:rsid w:val="006731E0"/>
    <w:rsid w:val="00693D3E"/>
    <w:rsid w:val="006C73DE"/>
    <w:rsid w:val="006E172C"/>
    <w:rsid w:val="006F02E8"/>
    <w:rsid w:val="006F2A94"/>
    <w:rsid w:val="006F6700"/>
    <w:rsid w:val="00715167"/>
    <w:rsid w:val="00715449"/>
    <w:rsid w:val="007330AE"/>
    <w:rsid w:val="00751C9B"/>
    <w:rsid w:val="007570B0"/>
    <w:rsid w:val="00762134"/>
    <w:rsid w:val="00785BC2"/>
    <w:rsid w:val="00792253"/>
    <w:rsid w:val="007A0ADC"/>
    <w:rsid w:val="007A37F4"/>
    <w:rsid w:val="007A453C"/>
    <w:rsid w:val="007C4D1E"/>
    <w:rsid w:val="007D5825"/>
    <w:rsid w:val="007D7E04"/>
    <w:rsid w:val="007E795A"/>
    <w:rsid w:val="007E7E70"/>
    <w:rsid w:val="007F4C91"/>
    <w:rsid w:val="0080475F"/>
    <w:rsid w:val="00817AEE"/>
    <w:rsid w:val="00846B64"/>
    <w:rsid w:val="00855707"/>
    <w:rsid w:val="00872A30"/>
    <w:rsid w:val="00876F2C"/>
    <w:rsid w:val="008A220C"/>
    <w:rsid w:val="008C1EB5"/>
    <w:rsid w:val="008C502B"/>
    <w:rsid w:val="008D31C8"/>
    <w:rsid w:val="008D6125"/>
    <w:rsid w:val="008E6B33"/>
    <w:rsid w:val="008F22C8"/>
    <w:rsid w:val="00911DA4"/>
    <w:rsid w:val="00927AF4"/>
    <w:rsid w:val="009318BB"/>
    <w:rsid w:val="0094570F"/>
    <w:rsid w:val="00945F46"/>
    <w:rsid w:val="00967E71"/>
    <w:rsid w:val="00970F65"/>
    <w:rsid w:val="00970FB9"/>
    <w:rsid w:val="009A7DDF"/>
    <w:rsid w:val="009C516D"/>
    <w:rsid w:val="009E50CD"/>
    <w:rsid w:val="009F1E50"/>
    <w:rsid w:val="00A0572F"/>
    <w:rsid w:val="00A15AD7"/>
    <w:rsid w:val="00A17799"/>
    <w:rsid w:val="00A22273"/>
    <w:rsid w:val="00A4037B"/>
    <w:rsid w:val="00A415DC"/>
    <w:rsid w:val="00A51368"/>
    <w:rsid w:val="00A61BF0"/>
    <w:rsid w:val="00A61F1F"/>
    <w:rsid w:val="00A739BE"/>
    <w:rsid w:val="00AA573F"/>
    <w:rsid w:val="00AB5714"/>
    <w:rsid w:val="00AE00DF"/>
    <w:rsid w:val="00AF01F1"/>
    <w:rsid w:val="00AF077C"/>
    <w:rsid w:val="00AF19A0"/>
    <w:rsid w:val="00AF64B2"/>
    <w:rsid w:val="00AF7369"/>
    <w:rsid w:val="00B02779"/>
    <w:rsid w:val="00B26124"/>
    <w:rsid w:val="00B30C71"/>
    <w:rsid w:val="00B32908"/>
    <w:rsid w:val="00B40AF9"/>
    <w:rsid w:val="00B52BF0"/>
    <w:rsid w:val="00B70F9B"/>
    <w:rsid w:val="00B84206"/>
    <w:rsid w:val="00B95E8C"/>
    <w:rsid w:val="00BA0470"/>
    <w:rsid w:val="00BA2539"/>
    <w:rsid w:val="00BA70F2"/>
    <w:rsid w:val="00BB4017"/>
    <w:rsid w:val="00BB44AA"/>
    <w:rsid w:val="00BC0190"/>
    <w:rsid w:val="00BC2EA2"/>
    <w:rsid w:val="00BC44CB"/>
    <w:rsid w:val="00BD602A"/>
    <w:rsid w:val="00BE062E"/>
    <w:rsid w:val="00BE2507"/>
    <w:rsid w:val="00BE2985"/>
    <w:rsid w:val="00BE29F7"/>
    <w:rsid w:val="00BE52FE"/>
    <w:rsid w:val="00BF43B5"/>
    <w:rsid w:val="00C021A4"/>
    <w:rsid w:val="00C10104"/>
    <w:rsid w:val="00C1600F"/>
    <w:rsid w:val="00C23FDF"/>
    <w:rsid w:val="00C41FC2"/>
    <w:rsid w:val="00C45A04"/>
    <w:rsid w:val="00C75CBB"/>
    <w:rsid w:val="00CD0BC9"/>
    <w:rsid w:val="00CE05DC"/>
    <w:rsid w:val="00CF1064"/>
    <w:rsid w:val="00CF5E57"/>
    <w:rsid w:val="00D01659"/>
    <w:rsid w:val="00D04CE8"/>
    <w:rsid w:val="00D063BF"/>
    <w:rsid w:val="00D07476"/>
    <w:rsid w:val="00D146A8"/>
    <w:rsid w:val="00D24094"/>
    <w:rsid w:val="00D33DD4"/>
    <w:rsid w:val="00D464C0"/>
    <w:rsid w:val="00D505AD"/>
    <w:rsid w:val="00D618ED"/>
    <w:rsid w:val="00D73B26"/>
    <w:rsid w:val="00D932D9"/>
    <w:rsid w:val="00DC7012"/>
    <w:rsid w:val="00DC7E2F"/>
    <w:rsid w:val="00DD6192"/>
    <w:rsid w:val="00DE63AA"/>
    <w:rsid w:val="00DF1BA1"/>
    <w:rsid w:val="00DF2A22"/>
    <w:rsid w:val="00E05A5A"/>
    <w:rsid w:val="00E1686E"/>
    <w:rsid w:val="00E20A83"/>
    <w:rsid w:val="00E23D3D"/>
    <w:rsid w:val="00E46EB3"/>
    <w:rsid w:val="00E561FB"/>
    <w:rsid w:val="00E84D88"/>
    <w:rsid w:val="00E916EA"/>
    <w:rsid w:val="00E91D41"/>
    <w:rsid w:val="00E9754B"/>
    <w:rsid w:val="00EA0FFE"/>
    <w:rsid w:val="00EA24A9"/>
    <w:rsid w:val="00ED3DA8"/>
    <w:rsid w:val="00ED7767"/>
    <w:rsid w:val="00EE019A"/>
    <w:rsid w:val="00EE0A44"/>
    <w:rsid w:val="00EE142B"/>
    <w:rsid w:val="00F3037C"/>
    <w:rsid w:val="00F35D16"/>
    <w:rsid w:val="00F42483"/>
    <w:rsid w:val="00F44A4C"/>
    <w:rsid w:val="00F45BD9"/>
    <w:rsid w:val="00F469F9"/>
    <w:rsid w:val="00F46B17"/>
    <w:rsid w:val="00F47478"/>
    <w:rsid w:val="00F51A9A"/>
    <w:rsid w:val="00F52DA5"/>
    <w:rsid w:val="00F64678"/>
    <w:rsid w:val="00F72020"/>
    <w:rsid w:val="00F876CA"/>
    <w:rsid w:val="00F96281"/>
    <w:rsid w:val="00FC1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88"/>
  </w:style>
  <w:style w:type="paragraph" w:styleId="Heading1">
    <w:name w:val="heading 1"/>
    <w:basedOn w:val="Normal"/>
    <w:next w:val="Normal"/>
    <w:link w:val="Heading1Char"/>
    <w:qFormat/>
    <w:rsid w:val="00F45BD9"/>
    <w:pPr>
      <w:keepNext/>
      <w:spacing w:after="0" w:line="360" w:lineRule="auto"/>
      <w:jc w:val="both"/>
      <w:outlineLvl w:val="0"/>
    </w:pPr>
    <w:rPr>
      <w:rFonts w:ascii="Bookman Old Style" w:eastAsia="Times New Roman" w:hAnsi="Bookman Old Style" w:cs="Times New Roman"/>
      <w:sz w:val="40"/>
      <w:szCs w:val="24"/>
    </w:rPr>
  </w:style>
  <w:style w:type="paragraph" w:styleId="Heading2">
    <w:name w:val="heading 2"/>
    <w:basedOn w:val="Normal"/>
    <w:next w:val="Normal"/>
    <w:link w:val="Heading2Char"/>
    <w:uiPriority w:val="9"/>
    <w:semiHidden/>
    <w:unhideWhenUsed/>
    <w:qFormat/>
    <w:rsid w:val="005B4A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45BD9"/>
    <w:pPr>
      <w:keepNext/>
      <w:spacing w:after="0" w:line="240" w:lineRule="auto"/>
      <w:ind w:firstLine="360"/>
      <w:jc w:val="both"/>
      <w:outlineLvl w:val="3"/>
    </w:pPr>
    <w:rPr>
      <w:rFonts w:ascii="Times New Roman" w:eastAsia="Times New Roman" w:hAnsi="Times New Roman" w:cs="Times New Roman"/>
      <w:b/>
      <w:bCs/>
      <w:sz w:val="32"/>
      <w:szCs w:val="28"/>
      <w:u w:val="single"/>
    </w:rPr>
  </w:style>
  <w:style w:type="paragraph" w:styleId="Heading5">
    <w:name w:val="heading 5"/>
    <w:basedOn w:val="Normal"/>
    <w:next w:val="Normal"/>
    <w:link w:val="Heading5Char"/>
    <w:qFormat/>
    <w:rsid w:val="00F45BD9"/>
    <w:pPr>
      <w:keepNext/>
      <w:spacing w:after="0" w:line="240" w:lineRule="auto"/>
      <w:ind w:left="720"/>
      <w:jc w:val="both"/>
      <w:outlineLvl w:val="4"/>
    </w:pPr>
    <w:rPr>
      <w:rFonts w:ascii="Times New Roman" w:eastAsia="Times New Roman" w:hAnsi="Times New Roman" w:cs="Times New Roman"/>
      <w:b/>
      <w:sz w:val="32"/>
      <w:szCs w:val="28"/>
      <w:u w:val="single"/>
    </w:rPr>
  </w:style>
  <w:style w:type="paragraph" w:styleId="Heading6">
    <w:name w:val="heading 6"/>
    <w:basedOn w:val="Normal"/>
    <w:next w:val="Normal"/>
    <w:link w:val="Heading6Char"/>
    <w:qFormat/>
    <w:rsid w:val="00F45BD9"/>
    <w:pPr>
      <w:keepNext/>
      <w:spacing w:after="0" w:line="240" w:lineRule="auto"/>
      <w:ind w:firstLine="360"/>
      <w:jc w:val="both"/>
      <w:outlineLvl w:val="5"/>
    </w:pPr>
    <w:rPr>
      <w:rFonts w:ascii="Times New Roman" w:eastAsia="Times New Roman" w:hAnsi="Times New Roman" w:cs="Times New Roman"/>
      <w:b/>
      <w:b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6E5"/>
    <w:pPr>
      <w:ind w:left="720"/>
      <w:contextualSpacing/>
    </w:pPr>
  </w:style>
  <w:style w:type="paragraph" w:styleId="NoSpacing">
    <w:name w:val="No Spacing"/>
    <w:uiPriority w:val="1"/>
    <w:qFormat/>
    <w:rsid w:val="002E66F1"/>
    <w:pPr>
      <w:spacing w:after="0" w:line="240" w:lineRule="auto"/>
    </w:pPr>
  </w:style>
  <w:style w:type="character" w:styleId="PageNumber">
    <w:name w:val="page number"/>
    <w:basedOn w:val="DefaultParagraphFont"/>
    <w:rsid w:val="00E20A83"/>
  </w:style>
  <w:style w:type="character" w:customStyle="1" w:styleId="Heading1Char">
    <w:name w:val="Heading 1 Char"/>
    <w:basedOn w:val="DefaultParagraphFont"/>
    <w:link w:val="Heading1"/>
    <w:rsid w:val="00F45BD9"/>
    <w:rPr>
      <w:rFonts w:ascii="Bookman Old Style" w:eastAsia="Times New Roman" w:hAnsi="Bookman Old Style" w:cs="Times New Roman"/>
      <w:sz w:val="40"/>
      <w:szCs w:val="24"/>
    </w:rPr>
  </w:style>
  <w:style w:type="character" w:customStyle="1" w:styleId="Heading4Char">
    <w:name w:val="Heading 4 Char"/>
    <w:basedOn w:val="DefaultParagraphFont"/>
    <w:link w:val="Heading4"/>
    <w:rsid w:val="00F45BD9"/>
    <w:rPr>
      <w:rFonts w:ascii="Times New Roman" w:eastAsia="Times New Roman" w:hAnsi="Times New Roman" w:cs="Times New Roman"/>
      <w:b/>
      <w:bCs/>
      <w:sz w:val="32"/>
      <w:szCs w:val="28"/>
      <w:u w:val="single"/>
    </w:rPr>
  </w:style>
  <w:style w:type="character" w:customStyle="1" w:styleId="Heading5Char">
    <w:name w:val="Heading 5 Char"/>
    <w:basedOn w:val="DefaultParagraphFont"/>
    <w:link w:val="Heading5"/>
    <w:rsid w:val="00F45BD9"/>
    <w:rPr>
      <w:rFonts w:ascii="Times New Roman" w:eastAsia="Times New Roman" w:hAnsi="Times New Roman" w:cs="Times New Roman"/>
      <w:b/>
      <w:sz w:val="32"/>
      <w:szCs w:val="28"/>
      <w:u w:val="single"/>
    </w:rPr>
  </w:style>
  <w:style w:type="character" w:customStyle="1" w:styleId="Heading6Char">
    <w:name w:val="Heading 6 Char"/>
    <w:basedOn w:val="DefaultParagraphFont"/>
    <w:link w:val="Heading6"/>
    <w:rsid w:val="00F45BD9"/>
    <w:rPr>
      <w:rFonts w:ascii="Times New Roman" w:eastAsia="Times New Roman" w:hAnsi="Times New Roman" w:cs="Times New Roman"/>
      <w:b/>
      <w:bCs/>
      <w:sz w:val="24"/>
      <w:szCs w:val="28"/>
      <w:u w:val="single"/>
    </w:rPr>
  </w:style>
  <w:style w:type="paragraph" w:styleId="Footer">
    <w:name w:val="footer"/>
    <w:basedOn w:val="Normal"/>
    <w:link w:val="FooterChar"/>
    <w:uiPriority w:val="99"/>
    <w:rsid w:val="00F45BD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45BD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E25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2507"/>
  </w:style>
  <w:style w:type="table" w:styleId="TableGrid">
    <w:name w:val="Table Grid"/>
    <w:basedOn w:val="TableNormal"/>
    <w:uiPriority w:val="59"/>
    <w:rsid w:val="008D31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C9"/>
    <w:rPr>
      <w:rFonts w:ascii="Tahoma" w:hAnsi="Tahoma" w:cs="Tahoma"/>
      <w:sz w:val="16"/>
      <w:szCs w:val="16"/>
    </w:rPr>
  </w:style>
  <w:style w:type="character" w:customStyle="1" w:styleId="Heading2Char">
    <w:name w:val="Heading 2 Char"/>
    <w:basedOn w:val="DefaultParagraphFont"/>
    <w:link w:val="Heading2"/>
    <w:uiPriority w:val="9"/>
    <w:semiHidden/>
    <w:rsid w:val="005B4AC9"/>
    <w:rPr>
      <w:rFonts w:asciiTheme="majorHAnsi" w:eastAsiaTheme="majorEastAsia" w:hAnsiTheme="majorHAnsi" w:cstheme="majorBidi"/>
      <w:b/>
      <w:bCs/>
      <w:color w:val="4F81BD" w:themeColor="accent1"/>
      <w:sz w:val="26"/>
      <w:szCs w:val="26"/>
    </w:rPr>
  </w:style>
  <w:style w:type="paragraph" w:styleId="BodyText">
    <w:name w:val="Body Text"/>
    <w:basedOn w:val="Normal"/>
    <w:next w:val="Normal"/>
    <w:link w:val="BodyTextChar"/>
    <w:uiPriority w:val="99"/>
    <w:rsid w:val="007E7E70"/>
    <w:pPr>
      <w:autoSpaceDE w:val="0"/>
      <w:autoSpaceDN w:val="0"/>
      <w:adjustRightInd w:val="0"/>
      <w:spacing w:after="0" w:line="240" w:lineRule="auto"/>
    </w:pPr>
    <w:rPr>
      <w:rFonts w:ascii="LJKNEJ+Arial" w:hAnsi="LJKNEJ+Arial"/>
      <w:sz w:val="24"/>
      <w:szCs w:val="24"/>
    </w:rPr>
  </w:style>
  <w:style w:type="character" w:customStyle="1" w:styleId="BodyTextChar">
    <w:name w:val="Body Text Char"/>
    <w:basedOn w:val="DefaultParagraphFont"/>
    <w:link w:val="BodyText"/>
    <w:uiPriority w:val="99"/>
    <w:rsid w:val="007E7E70"/>
    <w:rPr>
      <w:rFonts w:ascii="LJKNEJ+Arial" w:hAnsi="LJKNEJ+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8298-788A-4FC6-9EBC-465E96F3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56</Pages>
  <Words>13232</Words>
  <Characters>75427</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105</cp:revision>
  <cp:lastPrinted>2012-04-27T10:02:00Z</cp:lastPrinted>
  <dcterms:created xsi:type="dcterms:W3CDTF">2011-08-05T22:13:00Z</dcterms:created>
  <dcterms:modified xsi:type="dcterms:W3CDTF">2012-04-27T10:02:00Z</dcterms:modified>
</cp:coreProperties>
</file>