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616F4" w14:textId="77777777" w:rsidR="00BD6C51" w:rsidRDefault="00BD6C51" w:rsidP="00BD6C51">
      <w:pPr>
        <w:spacing w:line="360" w:lineRule="auto"/>
        <w:jc w:val="center"/>
        <w:rPr>
          <w:rFonts w:ascii="Times New Roman" w:hAnsi="Times New Roman" w:cs="Times New Roman"/>
          <w:sz w:val="24"/>
          <w:szCs w:val="24"/>
        </w:rPr>
      </w:pPr>
      <w:r w:rsidRPr="00B734FB">
        <w:rPr>
          <w:rFonts w:ascii="Times New Roman" w:hAnsi="Times New Roman" w:cs="Times New Roman"/>
          <w:noProof/>
          <w:sz w:val="24"/>
          <w:szCs w:val="24"/>
        </w:rPr>
        <w:drawing>
          <wp:inline distT="0" distB="0" distL="0" distR="0" wp14:anchorId="7A5A4855" wp14:editId="7495DD36">
            <wp:extent cx="1950720" cy="1088571"/>
            <wp:effectExtent l="0" t="0" r="0" b="0"/>
            <wp:docPr id="3" name="Picture 3" descr="_Pic3"/>
            <wp:cNvGraphicFramePr/>
            <a:graphic xmlns:a="http://schemas.openxmlformats.org/drawingml/2006/main">
              <a:graphicData uri="http://schemas.openxmlformats.org/drawingml/2006/picture">
                <pic:pic xmlns:pic="http://schemas.openxmlformats.org/drawingml/2006/picture">
                  <pic:nvPicPr>
                    <pic:cNvPr id="4" name="Picture 3" descr="_Pic3"/>
                    <pic:cNvPicPr/>
                  </pic:nvPicPr>
                  <pic:blipFill>
                    <a:blip r:embed="rId8" cstate="print"/>
                    <a:srcRect/>
                    <a:stretch>
                      <a:fillRect/>
                    </a:stretch>
                  </pic:blipFill>
                  <pic:spPr bwMode="auto">
                    <a:xfrm>
                      <a:off x="0" y="0"/>
                      <a:ext cx="1953077" cy="1089886"/>
                    </a:xfrm>
                    <a:prstGeom prst="rect">
                      <a:avLst/>
                    </a:prstGeom>
                    <a:noFill/>
                    <a:ln w="9525">
                      <a:noFill/>
                      <a:miter lim="800000"/>
                      <a:headEnd/>
                      <a:tailEnd/>
                    </a:ln>
                  </pic:spPr>
                </pic:pic>
              </a:graphicData>
            </a:graphic>
          </wp:inline>
        </w:drawing>
      </w:r>
    </w:p>
    <w:p w14:paraId="765B52E6" w14:textId="77777777" w:rsidR="00BD6C51" w:rsidRDefault="00BD6C51" w:rsidP="00BD6C51">
      <w:pPr>
        <w:spacing w:line="360" w:lineRule="auto"/>
        <w:rPr>
          <w:rFonts w:ascii="Times New Roman" w:hAnsi="Times New Roman" w:cs="Times New Roman"/>
          <w:sz w:val="24"/>
          <w:szCs w:val="24"/>
        </w:rPr>
      </w:pPr>
    </w:p>
    <w:p w14:paraId="28882D9A" w14:textId="77777777" w:rsidR="00BD6C51" w:rsidRDefault="00BD6C51" w:rsidP="00BD6C51">
      <w:pPr>
        <w:spacing w:line="360" w:lineRule="auto"/>
        <w:rPr>
          <w:rFonts w:ascii="Times New Roman" w:hAnsi="Times New Roman" w:cs="Times New Roman"/>
          <w:sz w:val="24"/>
          <w:szCs w:val="24"/>
        </w:rPr>
      </w:pPr>
    </w:p>
    <w:p w14:paraId="0B4A4417" w14:textId="77777777" w:rsidR="00825C85" w:rsidRPr="001723BC" w:rsidRDefault="00825C85" w:rsidP="00825C85">
      <w:pPr>
        <w:autoSpaceDE w:val="0"/>
        <w:autoSpaceDN w:val="0"/>
        <w:adjustRightInd w:val="0"/>
        <w:spacing w:after="0" w:line="240" w:lineRule="auto"/>
        <w:jc w:val="center"/>
        <w:rPr>
          <w:rFonts w:ascii="Times New Roman" w:hAnsi="Times New Roman" w:cs="Times New Roman"/>
          <w:color w:val="000000" w:themeColor="text1"/>
          <w:sz w:val="28"/>
          <w:szCs w:val="32"/>
        </w:rPr>
      </w:pPr>
      <w:r>
        <w:rPr>
          <w:rFonts w:ascii="Times New Roman" w:hAnsi="Times New Roman" w:cs="Times New Roman"/>
          <w:bCs/>
          <w:color w:val="000000" w:themeColor="text1"/>
          <w:sz w:val="28"/>
          <w:szCs w:val="32"/>
        </w:rPr>
        <w:t>THE ROLE OF MICRO AND SMALL ENTERPRISES FOR ECONOMIC EMPOWERNMENT: THE CASE OF ADDIS ABABA, ETHIOPIA</w:t>
      </w:r>
    </w:p>
    <w:p w14:paraId="3B22E359" w14:textId="412F09D2" w:rsidR="00825C85" w:rsidRPr="006807A9" w:rsidRDefault="00825C85" w:rsidP="00825C85">
      <w:pPr>
        <w:autoSpaceDE w:val="0"/>
        <w:autoSpaceDN w:val="0"/>
        <w:adjustRightInd w:val="0"/>
        <w:spacing w:after="0" w:line="240" w:lineRule="auto"/>
        <w:jc w:val="center"/>
        <w:rPr>
          <w:rFonts w:ascii="Times New Roman" w:hAnsi="Times New Roman" w:cs="Times New Roman"/>
          <w:color w:val="000000" w:themeColor="text1"/>
          <w:sz w:val="36"/>
          <w:szCs w:val="32"/>
        </w:rPr>
      </w:pPr>
      <w:r w:rsidRPr="006807A9">
        <w:rPr>
          <w:rFonts w:ascii="Times New Roman" w:hAnsi="Times New Roman" w:cs="Times New Roman"/>
          <w:bCs/>
          <w:color w:val="000000" w:themeColor="text1"/>
          <w:sz w:val="32"/>
          <w:szCs w:val="32"/>
        </w:rPr>
        <w:t>A Research</w:t>
      </w:r>
      <w:r w:rsidR="00F67E18">
        <w:rPr>
          <w:rFonts w:ascii="Times New Roman" w:hAnsi="Times New Roman" w:cs="Times New Roman"/>
          <w:bCs/>
          <w:color w:val="000000" w:themeColor="text1"/>
          <w:sz w:val="32"/>
          <w:szCs w:val="32"/>
        </w:rPr>
        <w:t xml:space="preserve"> </w:t>
      </w:r>
      <w:r w:rsidRPr="006807A9">
        <w:rPr>
          <w:rFonts w:ascii="Times New Roman" w:hAnsi="Times New Roman" w:cs="Times New Roman"/>
          <w:bCs/>
          <w:color w:val="000000" w:themeColor="text1"/>
          <w:sz w:val="28"/>
          <w:szCs w:val="24"/>
        </w:rPr>
        <w:t>Submitted for</w:t>
      </w:r>
    </w:p>
    <w:p w14:paraId="4478A1A0" w14:textId="77777777" w:rsidR="00825C85" w:rsidRPr="00DC0C04" w:rsidRDefault="00825C85" w:rsidP="00825C85">
      <w:pPr>
        <w:autoSpaceDE w:val="0"/>
        <w:autoSpaceDN w:val="0"/>
        <w:adjustRightInd w:val="0"/>
        <w:spacing w:after="0" w:line="240" w:lineRule="auto"/>
        <w:jc w:val="center"/>
        <w:rPr>
          <w:rFonts w:ascii="Times New Roman" w:hAnsi="Times New Roman" w:cs="Times New Roman"/>
          <w:color w:val="000000" w:themeColor="text1"/>
          <w:sz w:val="32"/>
          <w:szCs w:val="24"/>
        </w:rPr>
      </w:pPr>
      <w:r w:rsidRPr="00DC0C04">
        <w:rPr>
          <w:rFonts w:ascii="Times New Roman" w:hAnsi="Times New Roman" w:cs="Times New Roman"/>
          <w:bCs/>
          <w:color w:val="000000" w:themeColor="text1"/>
          <w:sz w:val="32"/>
          <w:szCs w:val="24"/>
        </w:rPr>
        <w:t>Partial fulfillment of the requirements for the degree of Masters in Development Economics</w:t>
      </w:r>
    </w:p>
    <w:p w14:paraId="62DD5E39" w14:textId="77777777" w:rsidR="00825C85" w:rsidRPr="00DC0C04" w:rsidRDefault="00825C85" w:rsidP="00825C85">
      <w:pPr>
        <w:pStyle w:val="ListParagraph"/>
        <w:jc w:val="center"/>
        <w:rPr>
          <w:rFonts w:ascii="Times New Roman" w:hAnsi="Times New Roman" w:cs="Times New Roman"/>
          <w:bCs/>
          <w:color w:val="000000" w:themeColor="text1"/>
          <w:sz w:val="32"/>
          <w:szCs w:val="24"/>
        </w:rPr>
      </w:pPr>
    </w:p>
    <w:p w14:paraId="6174AE83" w14:textId="77777777" w:rsidR="00825C85" w:rsidRDefault="00825C85" w:rsidP="00825C85">
      <w:pPr>
        <w:pStyle w:val="ListParagraph"/>
        <w:jc w:val="center"/>
        <w:rPr>
          <w:rFonts w:ascii="Times New Roman" w:hAnsi="Times New Roman" w:cs="Times New Roman"/>
          <w:bCs/>
          <w:color w:val="000000" w:themeColor="text1"/>
          <w:sz w:val="24"/>
          <w:szCs w:val="24"/>
        </w:rPr>
      </w:pPr>
    </w:p>
    <w:p w14:paraId="5457B074" w14:textId="77777777" w:rsidR="00825C85" w:rsidRPr="006807A9" w:rsidRDefault="00825C85" w:rsidP="00825C85">
      <w:pPr>
        <w:rPr>
          <w:rFonts w:ascii="Times New Roman" w:hAnsi="Times New Roman" w:cs="Times New Roman"/>
          <w:bCs/>
          <w:color w:val="000000" w:themeColor="text1"/>
          <w:sz w:val="24"/>
          <w:szCs w:val="24"/>
        </w:rPr>
      </w:pPr>
    </w:p>
    <w:p w14:paraId="43193C50" w14:textId="77777777" w:rsidR="00825C85" w:rsidRPr="00016362" w:rsidRDefault="00825C85" w:rsidP="00825C85">
      <w:pPr>
        <w:jc w:val="center"/>
        <w:rPr>
          <w:rFonts w:ascii="Times New Roman" w:hAnsi="Times New Roman" w:cs="Times New Roman"/>
          <w:bCs/>
          <w:color w:val="000000" w:themeColor="text1"/>
          <w:sz w:val="28"/>
          <w:szCs w:val="24"/>
        </w:rPr>
      </w:pPr>
      <w:r w:rsidRPr="00016362">
        <w:rPr>
          <w:rFonts w:ascii="Times New Roman" w:hAnsi="Times New Roman" w:cs="Times New Roman"/>
          <w:b/>
          <w:bCs/>
          <w:color w:val="000000" w:themeColor="text1"/>
          <w:sz w:val="28"/>
          <w:szCs w:val="24"/>
        </w:rPr>
        <w:t>By</w:t>
      </w:r>
    </w:p>
    <w:p w14:paraId="3A2BB1AA" w14:textId="7940CB54" w:rsidR="00825C85" w:rsidRDefault="00825C85" w:rsidP="00E63658">
      <w:pPr>
        <w:pStyle w:val="Default"/>
        <w:spacing w:line="360" w:lineRule="auto"/>
        <w:jc w:val="center"/>
        <w:rPr>
          <w:rFonts w:ascii="Times New Roman" w:hAnsi="Times New Roman" w:cs="Times New Roman"/>
          <w:sz w:val="32"/>
        </w:rPr>
      </w:pPr>
      <w:r w:rsidRPr="00016362">
        <w:rPr>
          <w:rFonts w:ascii="Times New Roman" w:hAnsi="Times New Roman" w:cs="Times New Roman"/>
          <w:sz w:val="32"/>
        </w:rPr>
        <w:t>Yoseph</w:t>
      </w:r>
      <w:r w:rsidR="00E62595">
        <w:rPr>
          <w:rFonts w:ascii="Times New Roman" w:hAnsi="Times New Roman" w:cs="Times New Roman"/>
          <w:sz w:val="32"/>
        </w:rPr>
        <w:t xml:space="preserve"> </w:t>
      </w:r>
      <w:r w:rsidRPr="00016362">
        <w:rPr>
          <w:rFonts w:ascii="Times New Roman" w:hAnsi="Times New Roman" w:cs="Times New Roman"/>
          <w:sz w:val="32"/>
        </w:rPr>
        <w:t>Sartie</w:t>
      </w:r>
    </w:p>
    <w:p w14:paraId="394B901D" w14:textId="77777777" w:rsidR="00825C85" w:rsidRDefault="00825C85" w:rsidP="00825C85">
      <w:pPr>
        <w:pStyle w:val="Default"/>
        <w:spacing w:line="360" w:lineRule="auto"/>
        <w:rPr>
          <w:rFonts w:ascii="Times New Roman" w:hAnsi="Times New Roman" w:cs="Times New Roman"/>
          <w:sz w:val="32"/>
        </w:rPr>
      </w:pPr>
    </w:p>
    <w:p w14:paraId="22E47BB5" w14:textId="77777777" w:rsidR="00825C85" w:rsidRPr="00016362" w:rsidRDefault="00825C85" w:rsidP="00825C85">
      <w:pPr>
        <w:pStyle w:val="Default"/>
        <w:spacing w:line="360" w:lineRule="auto"/>
        <w:rPr>
          <w:rFonts w:ascii="Times New Roman" w:hAnsi="Times New Roman" w:cs="Times New Roman"/>
          <w:b/>
          <w:sz w:val="32"/>
        </w:rPr>
      </w:pPr>
    </w:p>
    <w:p w14:paraId="326A9A0F" w14:textId="77777777" w:rsidR="00825C85" w:rsidRPr="00F840F2" w:rsidRDefault="00825C85" w:rsidP="00825C85">
      <w:pPr>
        <w:pStyle w:val="ListParagraph"/>
        <w:jc w:val="right"/>
        <w:rPr>
          <w:color w:val="000000" w:themeColor="text1"/>
        </w:rPr>
      </w:pPr>
    </w:p>
    <w:p w14:paraId="64416503" w14:textId="5C4A016A" w:rsidR="008A58E4" w:rsidRPr="000D6A49" w:rsidRDefault="00825C85" w:rsidP="000D6A49">
      <w:pPr>
        <w:spacing w:before="240" w:after="0" w:line="360" w:lineRule="auto"/>
        <w:jc w:val="center"/>
        <w:rPr>
          <w:rFonts w:ascii="Book Antiqua" w:hAnsi="Book Antiqua" w:cs="Times New Roman"/>
          <w:b/>
          <w:sz w:val="32"/>
          <w:szCs w:val="32"/>
        </w:rPr>
      </w:pPr>
      <w:r w:rsidRPr="00016362">
        <w:rPr>
          <w:color w:val="000000" w:themeColor="text1"/>
          <w:sz w:val="28"/>
        </w:rPr>
        <w:t>Submitted to:</w:t>
      </w:r>
      <w:r w:rsidR="00D06BAB">
        <w:rPr>
          <w:color w:val="000000" w:themeColor="text1"/>
          <w:sz w:val="28"/>
        </w:rPr>
        <w:t xml:space="preserve"> </w:t>
      </w:r>
      <w:r w:rsidR="008A58E4">
        <w:rPr>
          <w:rFonts w:ascii="Times New Roman" w:hAnsi="Times New Roman" w:cs="Times New Roman"/>
          <w:b/>
          <w:sz w:val="28"/>
        </w:rPr>
        <w:t>St. Mary</w:t>
      </w:r>
      <w:r w:rsidR="00341522">
        <w:rPr>
          <w:rFonts w:ascii="Times New Roman" w:hAnsi="Times New Roman" w:cs="Times New Roman"/>
          <w:b/>
          <w:sz w:val="28"/>
        </w:rPr>
        <w:t xml:space="preserve">’s university, </w:t>
      </w:r>
      <w:r w:rsidR="004F4D62">
        <w:rPr>
          <w:rFonts w:ascii="Book Antiqua" w:hAnsi="Book Antiqua" w:cs="Times New Roman"/>
          <w:b/>
          <w:sz w:val="32"/>
          <w:szCs w:val="32"/>
        </w:rPr>
        <w:t xml:space="preserve">Institute of Agriculture and        </w:t>
      </w:r>
      <w:r w:rsidR="004F4D62" w:rsidRPr="009119CB">
        <w:rPr>
          <w:rFonts w:ascii="Book Antiqua" w:hAnsi="Book Antiqua" w:cs="Times New Roman"/>
          <w:b/>
          <w:sz w:val="32"/>
          <w:szCs w:val="32"/>
        </w:rPr>
        <w:t>Development Studies</w:t>
      </w:r>
    </w:p>
    <w:p w14:paraId="5A16E56D" w14:textId="77777777" w:rsidR="00825C85" w:rsidRDefault="00825C85" w:rsidP="00825C85">
      <w:pPr>
        <w:pStyle w:val="Default"/>
        <w:spacing w:line="360" w:lineRule="auto"/>
        <w:rPr>
          <w:color w:val="000000" w:themeColor="text1"/>
          <w:sz w:val="28"/>
        </w:rPr>
      </w:pPr>
    </w:p>
    <w:p w14:paraId="3B6C7F3C" w14:textId="77777777" w:rsidR="00825C85" w:rsidRDefault="00825C85" w:rsidP="00825C85">
      <w:pPr>
        <w:pStyle w:val="Default"/>
        <w:spacing w:line="360" w:lineRule="auto"/>
        <w:rPr>
          <w:color w:val="000000" w:themeColor="text1"/>
          <w:sz w:val="28"/>
        </w:rPr>
      </w:pPr>
    </w:p>
    <w:p w14:paraId="4C59E535" w14:textId="77777777" w:rsidR="00825C85" w:rsidRPr="006807A9" w:rsidRDefault="00825C85" w:rsidP="00825C85">
      <w:pPr>
        <w:pStyle w:val="Default"/>
        <w:spacing w:line="360" w:lineRule="auto"/>
        <w:rPr>
          <w:color w:val="000000" w:themeColor="text1"/>
          <w:sz w:val="28"/>
        </w:rPr>
      </w:pPr>
    </w:p>
    <w:p w14:paraId="2FBAF5E0" w14:textId="77777777" w:rsidR="00825C85" w:rsidRPr="00F840F2" w:rsidRDefault="00825C85" w:rsidP="00825C85">
      <w:pPr>
        <w:pStyle w:val="Default"/>
        <w:spacing w:line="360" w:lineRule="auto"/>
        <w:jc w:val="right"/>
        <w:rPr>
          <w:color w:val="000000" w:themeColor="text1"/>
        </w:rPr>
      </w:pPr>
    </w:p>
    <w:p w14:paraId="32776120" w14:textId="77777777" w:rsidR="00825C85" w:rsidRPr="00F840F2" w:rsidRDefault="00825C85" w:rsidP="00825C85">
      <w:pPr>
        <w:pStyle w:val="Default"/>
        <w:spacing w:line="360" w:lineRule="auto"/>
        <w:rPr>
          <w:color w:val="000000" w:themeColor="text1"/>
        </w:rPr>
      </w:pPr>
    </w:p>
    <w:p w14:paraId="28D5DECB" w14:textId="77777777" w:rsidR="00825C85" w:rsidRPr="00F840F2" w:rsidRDefault="00825C85" w:rsidP="00825C85">
      <w:pPr>
        <w:pStyle w:val="Default"/>
        <w:spacing w:line="360" w:lineRule="auto"/>
        <w:jc w:val="right"/>
        <w:rPr>
          <w:color w:val="000000" w:themeColor="text1"/>
        </w:rPr>
      </w:pPr>
      <w:r>
        <w:rPr>
          <w:color w:val="000000" w:themeColor="text1"/>
        </w:rPr>
        <w:lastRenderedPageBreak/>
        <w:t>May</w:t>
      </w:r>
      <w:r w:rsidRPr="00F840F2">
        <w:rPr>
          <w:color w:val="000000" w:themeColor="text1"/>
        </w:rPr>
        <w:t>, 2017</w:t>
      </w:r>
    </w:p>
    <w:p w14:paraId="2FD0E73E" w14:textId="77777777" w:rsidR="00D07B2E" w:rsidRDefault="00D07B2E" w:rsidP="00825C85">
      <w:pPr>
        <w:pStyle w:val="Default"/>
        <w:spacing w:line="360" w:lineRule="auto"/>
        <w:jc w:val="right"/>
        <w:rPr>
          <w:color w:val="000000" w:themeColor="text1"/>
        </w:rPr>
      </w:pPr>
      <w:r>
        <w:rPr>
          <w:color w:val="000000" w:themeColor="text1"/>
        </w:rPr>
        <w:t>Addis Abab</w:t>
      </w:r>
      <w:r w:rsidR="00814489">
        <w:rPr>
          <w:color w:val="000000" w:themeColor="text1"/>
        </w:rPr>
        <w:t>a</w:t>
      </w:r>
      <w:r>
        <w:rPr>
          <w:color w:val="000000" w:themeColor="text1"/>
        </w:rPr>
        <w:br w:type="page"/>
      </w:r>
    </w:p>
    <w:p w14:paraId="7C43F2A9" w14:textId="77777777" w:rsidR="00D07B2E" w:rsidRDefault="00D07B2E" w:rsidP="00814489">
      <w:pPr>
        <w:pStyle w:val="Default"/>
        <w:spacing w:line="360" w:lineRule="auto"/>
        <w:rPr>
          <w:color w:val="000000" w:themeColor="text1"/>
        </w:rPr>
        <w:sectPr w:rsidR="00D07B2E" w:rsidSect="00D07B2E">
          <w:footerReference w:type="default" r:id="rId9"/>
          <w:pgSz w:w="12240" w:h="15840"/>
          <w:pgMar w:top="1440" w:right="1440" w:bottom="1440" w:left="1440" w:header="720" w:footer="720" w:gutter="0"/>
          <w:pgNumType w:fmt="lowerRoman" w:start="2"/>
          <w:cols w:space="720"/>
          <w:docGrid w:linePitch="360"/>
        </w:sectPr>
      </w:pPr>
    </w:p>
    <w:p w14:paraId="55C145FD" w14:textId="77777777" w:rsidR="00825C85" w:rsidRDefault="00825C85" w:rsidP="00D07B2E">
      <w:pPr>
        <w:pStyle w:val="Default"/>
        <w:spacing w:line="360" w:lineRule="auto"/>
        <w:rPr>
          <w:color w:val="000000" w:themeColor="text1"/>
        </w:rPr>
      </w:pPr>
    </w:p>
    <w:p w14:paraId="72A6D9D7" w14:textId="77777777" w:rsidR="00D07B2E" w:rsidRDefault="00D07B2E" w:rsidP="00825C85">
      <w:pPr>
        <w:pStyle w:val="Default"/>
        <w:spacing w:line="360" w:lineRule="auto"/>
        <w:jc w:val="right"/>
        <w:rPr>
          <w:color w:val="000000" w:themeColor="text1"/>
        </w:rPr>
      </w:pPr>
    </w:p>
    <w:p w14:paraId="060012A2" w14:textId="77777777" w:rsidR="00AF4A72" w:rsidRPr="00EE6D0C" w:rsidRDefault="00AF4A72" w:rsidP="00AF4A72">
      <w:pPr>
        <w:autoSpaceDE w:val="0"/>
        <w:autoSpaceDN w:val="0"/>
        <w:adjustRightInd w:val="0"/>
        <w:spacing w:after="0" w:line="240" w:lineRule="auto"/>
        <w:jc w:val="center"/>
        <w:rPr>
          <w:rFonts w:ascii="Times New Roman" w:hAnsi="Times New Roman" w:cs="Times New Roman"/>
          <w:color w:val="000000" w:themeColor="text1"/>
          <w:sz w:val="36"/>
          <w:szCs w:val="32"/>
        </w:rPr>
      </w:pPr>
      <w:r w:rsidRPr="00EE6D0C">
        <w:rPr>
          <w:rFonts w:ascii="Times New Roman" w:hAnsi="Times New Roman" w:cs="Times New Roman"/>
          <w:bCs/>
          <w:color w:val="000000" w:themeColor="text1"/>
          <w:sz w:val="36"/>
          <w:szCs w:val="32"/>
        </w:rPr>
        <w:t>THE ROLE OF MICRO AND SMALL ENTERPRISES FOR ECONOMIC EMPOWERNMENT: THE CASE OF ADDIS ABABA, ETHIOPIA</w:t>
      </w:r>
    </w:p>
    <w:p w14:paraId="4BD77857" w14:textId="77777777" w:rsidR="00AF4A72" w:rsidRPr="00EE6D0C" w:rsidRDefault="00AF4A72" w:rsidP="00AF4A72">
      <w:pPr>
        <w:spacing w:line="360" w:lineRule="auto"/>
        <w:jc w:val="both"/>
        <w:rPr>
          <w:b/>
          <w:color w:val="FF0000"/>
          <w:sz w:val="56"/>
          <w:szCs w:val="23"/>
        </w:rPr>
      </w:pPr>
    </w:p>
    <w:p w14:paraId="243070E2" w14:textId="77777777" w:rsidR="00AF4A72" w:rsidRDefault="00AF4A72" w:rsidP="00AF4A72">
      <w:pPr>
        <w:spacing w:line="360" w:lineRule="auto"/>
        <w:jc w:val="both"/>
        <w:rPr>
          <w:color w:val="FF0000"/>
          <w:sz w:val="40"/>
          <w:szCs w:val="23"/>
        </w:rPr>
      </w:pPr>
    </w:p>
    <w:p w14:paraId="71674851" w14:textId="77777777" w:rsidR="00AF4A72" w:rsidRDefault="00AF4A72" w:rsidP="00AF4A72">
      <w:pPr>
        <w:pStyle w:val="Default"/>
        <w:jc w:val="center"/>
        <w:rPr>
          <w:sz w:val="32"/>
          <w:szCs w:val="32"/>
        </w:rPr>
      </w:pPr>
      <w:r>
        <w:rPr>
          <w:b/>
          <w:bCs/>
          <w:sz w:val="32"/>
          <w:szCs w:val="32"/>
        </w:rPr>
        <w:t>By</w:t>
      </w:r>
    </w:p>
    <w:p w14:paraId="224E50CD" w14:textId="449892A2" w:rsidR="00AF4A72" w:rsidRPr="004939CE" w:rsidRDefault="00AF4A72" w:rsidP="00AF4A72">
      <w:pPr>
        <w:pStyle w:val="Default"/>
        <w:spacing w:line="360" w:lineRule="auto"/>
        <w:jc w:val="center"/>
        <w:rPr>
          <w:rFonts w:ascii="Times New Roman" w:hAnsi="Times New Roman" w:cs="Times New Roman"/>
          <w:b/>
          <w:sz w:val="32"/>
        </w:rPr>
      </w:pPr>
      <w:r w:rsidRPr="004939CE">
        <w:rPr>
          <w:rFonts w:ascii="Times New Roman" w:hAnsi="Times New Roman" w:cs="Times New Roman"/>
          <w:sz w:val="32"/>
        </w:rPr>
        <w:t>Yoseph</w:t>
      </w:r>
      <w:r w:rsidR="00F67E18">
        <w:rPr>
          <w:rFonts w:ascii="Times New Roman" w:hAnsi="Times New Roman" w:cs="Times New Roman"/>
          <w:sz w:val="32"/>
        </w:rPr>
        <w:t xml:space="preserve"> </w:t>
      </w:r>
      <w:r w:rsidRPr="004939CE">
        <w:rPr>
          <w:rFonts w:ascii="Times New Roman" w:hAnsi="Times New Roman" w:cs="Times New Roman"/>
          <w:sz w:val="32"/>
        </w:rPr>
        <w:t>Sartie</w:t>
      </w:r>
    </w:p>
    <w:p w14:paraId="317E883D" w14:textId="77777777" w:rsidR="00AF4A72" w:rsidRDefault="00AF4A72" w:rsidP="00AF4A72">
      <w:pPr>
        <w:pStyle w:val="Default"/>
        <w:jc w:val="center"/>
        <w:rPr>
          <w:b/>
          <w:bCs/>
          <w:sz w:val="32"/>
          <w:szCs w:val="32"/>
        </w:rPr>
      </w:pPr>
    </w:p>
    <w:p w14:paraId="5E3D55BD" w14:textId="77777777" w:rsidR="00AF4A72" w:rsidRDefault="00AF4A72" w:rsidP="00AF4A72">
      <w:pPr>
        <w:pStyle w:val="Default"/>
        <w:jc w:val="center"/>
        <w:rPr>
          <w:b/>
          <w:bCs/>
          <w:sz w:val="32"/>
          <w:szCs w:val="32"/>
        </w:rPr>
      </w:pPr>
    </w:p>
    <w:p w14:paraId="720F1BBC" w14:textId="77777777" w:rsidR="00AF4A72" w:rsidRDefault="00AF4A72" w:rsidP="00AF4A72">
      <w:pPr>
        <w:pStyle w:val="Default"/>
        <w:jc w:val="center"/>
        <w:rPr>
          <w:b/>
          <w:bCs/>
          <w:sz w:val="32"/>
          <w:szCs w:val="32"/>
        </w:rPr>
      </w:pPr>
    </w:p>
    <w:p w14:paraId="48A7E09A" w14:textId="77777777" w:rsidR="00AF4A72" w:rsidRDefault="00AF4A72" w:rsidP="00AF4A72">
      <w:pPr>
        <w:pStyle w:val="Default"/>
        <w:jc w:val="center"/>
        <w:rPr>
          <w:b/>
          <w:bCs/>
          <w:sz w:val="32"/>
          <w:szCs w:val="32"/>
        </w:rPr>
      </w:pPr>
    </w:p>
    <w:p w14:paraId="6B603D99" w14:textId="77777777" w:rsidR="00AF4A72" w:rsidRDefault="00AF4A72" w:rsidP="00AF4A72">
      <w:pPr>
        <w:pStyle w:val="Default"/>
        <w:rPr>
          <w:b/>
          <w:bCs/>
          <w:sz w:val="32"/>
          <w:szCs w:val="32"/>
        </w:rPr>
      </w:pPr>
    </w:p>
    <w:p w14:paraId="662805A0" w14:textId="77777777" w:rsidR="00AF4A72" w:rsidRDefault="00AF4A72" w:rsidP="00AF4A72">
      <w:pPr>
        <w:pStyle w:val="Default"/>
        <w:jc w:val="center"/>
        <w:rPr>
          <w:sz w:val="32"/>
          <w:szCs w:val="32"/>
        </w:rPr>
      </w:pPr>
    </w:p>
    <w:p w14:paraId="286CAC75" w14:textId="1507466E" w:rsidR="00AF4A72" w:rsidRPr="00431B85" w:rsidRDefault="00AF4A72" w:rsidP="00AF4A72">
      <w:pPr>
        <w:autoSpaceDE w:val="0"/>
        <w:autoSpaceDN w:val="0"/>
        <w:adjustRightInd w:val="0"/>
        <w:spacing w:after="0" w:line="240" w:lineRule="auto"/>
        <w:jc w:val="center"/>
        <w:rPr>
          <w:rFonts w:ascii="Times New Roman" w:hAnsi="Times New Roman" w:cs="Times New Roman"/>
          <w:b/>
          <w:color w:val="000000" w:themeColor="text1"/>
          <w:sz w:val="48"/>
          <w:szCs w:val="34"/>
        </w:rPr>
      </w:pPr>
      <w:r w:rsidRPr="00431B85">
        <w:rPr>
          <w:rFonts w:ascii="Times New Roman" w:hAnsi="Times New Roman" w:cs="Times New Roman"/>
          <w:b/>
          <w:bCs/>
          <w:sz w:val="32"/>
          <w:szCs w:val="32"/>
        </w:rPr>
        <w:t xml:space="preserve">A THESIS SUBMITTED TO SCHOOL OF GRADUATE STUDIES </w:t>
      </w:r>
      <w:r w:rsidRPr="00431B85">
        <w:rPr>
          <w:rFonts w:ascii="Times New Roman" w:hAnsi="Times New Roman" w:cs="Times New Roman"/>
          <w:b/>
          <w:bCs/>
          <w:color w:val="000000" w:themeColor="text1"/>
          <w:sz w:val="32"/>
          <w:szCs w:val="34"/>
        </w:rPr>
        <w:t>ST.MARY</w:t>
      </w:r>
      <w:r w:rsidR="008A58E4">
        <w:rPr>
          <w:rFonts w:ascii="Times New Roman" w:hAnsi="Times New Roman" w:cs="Times New Roman"/>
          <w:b/>
          <w:bCs/>
          <w:color w:val="000000" w:themeColor="text1"/>
          <w:sz w:val="32"/>
          <w:szCs w:val="34"/>
        </w:rPr>
        <w:t>’S</w:t>
      </w:r>
      <w:r w:rsidRPr="00431B85">
        <w:rPr>
          <w:rFonts w:ascii="Times New Roman" w:hAnsi="Times New Roman" w:cs="Times New Roman"/>
          <w:b/>
          <w:bCs/>
          <w:color w:val="000000" w:themeColor="text1"/>
          <w:sz w:val="32"/>
          <w:szCs w:val="34"/>
        </w:rPr>
        <w:t xml:space="preserve"> UNIVERSITY</w:t>
      </w:r>
    </w:p>
    <w:p w14:paraId="6C20DC78" w14:textId="77777777" w:rsidR="00AF4A72" w:rsidRPr="00431B85" w:rsidRDefault="00AF4A72" w:rsidP="00AF4A72">
      <w:pPr>
        <w:spacing w:line="360" w:lineRule="auto"/>
        <w:jc w:val="center"/>
        <w:rPr>
          <w:rFonts w:ascii="Times New Roman" w:hAnsi="Times New Roman" w:cs="Times New Roman"/>
          <w:color w:val="FF0000"/>
          <w:sz w:val="40"/>
          <w:szCs w:val="23"/>
        </w:rPr>
      </w:pPr>
      <w:r w:rsidRPr="00431B85">
        <w:rPr>
          <w:rFonts w:ascii="Times New Roman" w:hAnsi="Times New Roman" w:cs="Times New Roman"/>
          <w:bCs/>
          <w:sz w:val="32"/>
          <w:szCs w:val="32"/>
        </w:rPr>
        <w:t>In partial fulfillment of the requirements for the Master of Developmental Economics (MBA) degree</w:t>
      </w:r>
    </w:p>
    <w:p w14:paraId="43B6CAE0" w14:textId="77777777" w:rsidR="00AF4A72" w:rsidRPr="00431B85" w:rsidRDefault="00AF4A72" w:rsidP="00AF4A72">
      <w:pPr>
        <w:spacing w:line="360" w:lineRule="auto"/>
        <w:jc w:val="both"/>
        <w:rPr>
          <w:rFonts w:ascii="Times New Roman" w:hAnsi="Times New Roman" w:cs="Times New Roman"/>
          <w:color w:val="FF0000"/>
          <w:sz w:val="40"/>
          <w:szCs w:val="23"/>
        </w:rPr>
      </w:pPr>
    </w:p>
    <w:p w14:paraId="5691C0C6" w14:textId="5325B69D" w:rsidR="00AF4A72" w:rsidRPr="00431B85" w:rsidRDefault="00AF4A72" w:rsidP="00AF4A72">
      <w:pPr>
        <w:spacing w:line="360" w:lineRule="auto"/>
        <w:jc w:val="both"/>
        <w:rPr>
          <w:rFonts w:ascii="Times New Roman" w:hAnsi="Times New Roman" w:cs="Times New Roman"/>
          <w:b/>
          <w:bCs/>
          <w:color w:val="000000" w:themeColor="text1"/>
          <w:sz w:val="32"/>
          <w:szCs w:val="34"/>
        </w:rPr>
      </w:pPr>
      <w:r w:rsidRPr="00431B85">
        <w:rPr>
          <w:rFonts w:ascii="Times New Roman" w:hAnsi="Times New Roman" w:cs="Times New Roman"/>
          <w:b/>
          <w:bCs/>
          <w:color w:val="000000" w:themeColor="text1"/>
          <w:sz w:val="32"/>
          <w:szCs w:val="34"/>
        </w:rPr>
        <w:t xml:space="preserve">                                   ST.MARY</w:t>
      </w:r>
      <w:r w:rsidR="008A58E4">
        <w:rPr>
          <w:rFonts w:ascii="Times New Roman" w:hAnsi="Times New Roman" w:cs="Times New Roman"/>
          <w:b/>
          <w:bCs/>
          <w:color w:val="000000" w:themeColor="text1"/>
          <w:sz w:val="32"/>
          <w:szCs w:val="34"/>
        </w:rPr>
        <w:t>’S</w:t>
      </w:r>
      <w:r w:rsidRPr="00431B85">
        <w:rPr>
          <w:rFonts w:ascii="Times New Roman" w:hAnsi="Times New Roman" w:cs="Times New Roman"/>
          <w:b/>
          <w:bCs/>
          <w:color w:val="000000" w:themeColor="text1"/>
          <w:sz w:val="32"/>
          <w:szCs w:val="34"/>
        </w:rPr>
        <w:t xml:space="preserve"> UNIVERSITY</w:t>
      </w:r>
    </w:p>
    <w:p w14:paraId="309D5E1F" w14:textId="77777777" w:rsidR="00AF4A72" w:rsidRPr="00431B85" w:rsidRDefault="00AF4A72" w:rsidP="00AF4A72">
      <w:pPr>
        <w:spacing w:line="360" w:lineRule="auto"/>
        <w:jc w:val="center"/>
        <w:rPr>
          <w:rFonts w:ascii="Times New Roman" w:hAnsi="Times New Roman" w:cs="Times New Roman"/>
          <w:bCs/>
          <w:color w:val="000000" w:themeColor="text1"/>
          <w:sz w:val="32"/>
          <w:szCs w:val="34"/>
        </w:rPr>
      </w:pPr>
      <w:r w:rsidRPr="00431B85">
        <w:rPr>
          <w:rFonts w:ascii="Times New Roman" w:hAnsi="Times New Roman" w:cs="Times New Roman"/>
          <w:bCs/>
          <w:color w:val="000000" w:themeColor="text1"/>
          <w:sz w:val="32"/>
          <w:szCs w:val="34"/>
        </w:rPr>
        <w:t>Addis Ababa, Ethiopia</w:t>
      </w:r>
    </w:p>
    <w:p w14:paraId="20309E36" w14:textId="77777777" w:rsidR="00AF4A72" w:rsidRDefault="00AF4A72" w:rsidP="00AF4A72">
      <w:pPr>
        <w:spacing w:line="360" w:lineRule="auto"/>
        <w:jc w:val="center"/>
        <w:rPr>
          <w:rFonts w:ascii="Times New Roman" w:hAnsi="Times New Roman" w:cs="Times New Roman"/>
          <w:bCs/>
          <w:color w:val="000000" w:themeColor="text1"/>
          <w:sz w:val="32"/>
          <w:szCs w:val="34"/>
        </w:rPr>
      </w:pPr>
      <w:r w:rsidRPr="00431B85">
        <w:rPr>
          <w:rFonts w:ascii="Times New Roman" w:hAnsi="Times New Roman" w:cs="Times New Roman"/>
          <w:bCs/>
          <w:color w:val="000000" w:themeColor="text1"/>
          <w:sz w:val="32"/>
          <w:szCs w:val="34"/>
        </w:rPr>
        <w:t>May, 2017</w:t>
      </w:r>
    </w:p>
    <w:p w14:paraId="04323405" w14:textId="77777777" w:rsidR="00E94A43" w:rsidRDefault="00E94A43" w:rsidP="00814489">
      <w:pPr>
        <w:spacing w:line="360" w:lineRule="auto"/>
        <w:rPr>
          <w:rFonts w:ascii="Times New Roman" w:hAnsi="Times New Roman" w:cs="Times New Roman"/>
          <w:bCs/>
          <w:color w:val="000000" w:themeColor="text1"/>
          <w:sz w:val="32"/>
          <w:szCs w:val="34"/>
        </w:rPr>
      </w:pPr>
    </w:p>
    <w:p w14:paraId="1502525A" w14:textId="68DB77E7" w:rsidR="00E94A43" w:rsidRPr="008B78C6" w:rsidRDefault="00E94A43" w:rsidP="00E94A43">
      <w:pPr>
        <w:autoSpaceDE w:val="0"/>
        <w:autoSpaceDN w:val="0"/>
        <w:adjustRightInd w:val="0"/>
        <w:spacing w:after="0" w:line="240" w:lineRule="auto"/>
        <w:jc w:val="center"/>
        <w:rPr>
          <w:rFonts w:ascii="Times New Roman" w:hAnsi="Times New Roman" w:cs="Times New Roman"/>
          <w:b/>
          <w:color w:val="000000" w:themeColor="text1"/>
          <w:sz w:val="44"/>
          <w:szCs w:val="34"/>
        </w:rPr>
      </w:pPr>
      <w:r w:rsidRPr="008B78C6">
        <w:rPr>
          <w:rFonts w:ascii="Times New Roman" w:hAnsi="Times New Roman" w:cs="Times New Roman"/>
          <w:b/>
          <w:bCs/>
          <w:color w:val="000000" w:themeColor="text1"/>
          <w:sz w:val="44"/>
          <w:szCs w:val="34"/>
        </w:rPr>
        <w:lastRenderedPageBreak/>
        <w:t>ST.MARY</w:t>
      </w:r>
      <w:r w:rsidR="00017908">
        <w:rPr>
          <w:rFonts w:ascii="Times New Roman" w:hAnsi="Times New Roman" w:cs="Times New Roman"/>
          <w:b/>
          <w:bCs/>
          <w:color w:val="000000" w:themeColor="text1"/>
          <w:sz w:val="44"/>
          <w:szCs w:val="34"/>
        </w:rPr>
        <w:t>'S</w:t>
      </w:r>
      <w:r w:rsidRPr="008B78C6">
        <w:rPr>
          <w:rFonts w:ascii="Times New Roman" w:hAnsi="Times New Roman" w:cs="Times New Roman"/>
          <w:b/>
          <w:bCs/>
          <w:color w:val="000000" w:themeColor="text1"/>
          <w:sz w:val="44"/>
          <w:szCs w:val="34"/>
        </w:rPr>
        <w:t xml:space="preserve"> UNIVERSITY</w:t>
      </w:r>
    </w:p>
    <w:p w14:paraId="151DF275" w14:textId="77777777" w:rsidR="00E94A43" w:rsidRPr="008B78C6" w:rsidRDefault="00E94A43" w:rsidP="00E94A43">
      <w:pPr>
        <w:autoSpaceDE w:val="0"/>
        <w:autoSpaceDN w:val="0"/>
        <w:adjustRightInd w:val="0"/>
        <w:spacing w:after="0" w:line="240" w:lineRule="auto"/>
        <w:jc w:val="center"/>
        <w:rPr>
          <w:rFonts w:ascii="Times New Roman" w:hAnsi="Times New Roman" w:cs="Times New Roman"/>
          <w:b/>
          <w:color w:val="000000" w:themeColor="text1"/>
          <w:sz w:val="32"/>
          <w:szCs w:val="40"/>
        </w:rPr>
      </w:pPr>
      <w:r w:rsidRPr="008B78C6">
        <w:rPr>
          <w:rFonts w:ascii="Times New Roman" w:hAnsi="Times New Roman" w:cs="Times New Roman"/>
          <w:b/>
          <w:bCs/>
          <w:color w:val="000000" w:themeColor="text1"/>
          <w:sz w:val="32"/>
          <w:szCs w:val="40"/>
        </w:rPr>
        <w:t>INSTITUTE OF</w:t>
      </w:r>
      <w:r w:rsidRPr="008B78C6">
        <w:rPr>
          <w:rFonts w:ascii="Times New Roman" w:hAnsi="Times New Roman" w:cs="Times New Roman"/>
          <w:b/>
          <w:color w:val="000000" w:themeColor="text1"/>
          <w:sz w:val="32"/>
          <w:szCs w:val="40"/>
        </w:rPr>
        <w:t xml:space="preserve"> AGRICULTURE AND DEVELOPMENT                   STUDIES</w:t>
      </w:r>
    </w:p>
    <w:p w14:paraId="38EB28FA" w14:textId="77777777" w:rsidR="00E94A43" w:rsidRPr="008B78C6" w:rsidRDefault="00E94A43" w:rsidP="00E94A43">
      <w:pPr>
        <w:autoSpaceDE w:val="0"/>
        <w:autoSpaceDN w:val="0"/>
        <w:adjustRightInd w:val="0"/>
        <w:spacing w:after="0" w:line="240" w:lineRule="auto"/>
        <w:jc w:val="center"/>
        <w:rPr>
          <w:rFonts w:ascii="Times New Roman" w:hAnsi="Times New Roman" w:cs="Times New Roman"/>
          <w:b/>
          <w:bCs/>
          <w:color w:val="000000" w:themeColor="text1"/>
          <w:sz w:val="32"/>
          <w:szCs w:val="40"/>
        </w:rPr>
      </w:pPr>
      <w:r w:rsidRPr="008B78C6">
        <w:rPr>
          <w:rFonts w:ascii="Times New Roman" w:hAnsi="Times New Roman" w:cs="Times New Roman"/>
          <w:b/>
          <w:bCs/>
          <w:color w:val="000000" w:themeColor="text1"/>
          <w:sz w:val="32"/>
          <w:szCs w:val="40"/>
        </w:rPr>
        <w:t>SCHOOL OF GRADUATE STUDIES</w:t>
      </w:r>
    </w:p>
    <w:p w14:paraId="308FDAAF" w14:textId="77777777" w:rsidR="00E94A43" w:rsidRPr="008B78C6" w:rsidRDefault="00E94A43" w:rsidP="00E94A43">
      <w:pPr>
        <w:autoSpaceDE w:val="0"/>
        <w:autoSpaceDN w:val="0"/>
        <w:adjustRightInd w:val="0"/>
        <w:spacing w:after="0" w:line="240" w:lineRule="auto"/>
        <w:rPr>
          <w:rFonts w:ascii="Times New Roman" w:hAnsi="Times New Roman" w:cs="Times New Roman"/>
          <w:b/>
          <w:bCs/>
          <w:sz w:val="32"/>
          <w:szCs w:val="36"/>
        </w:rPr>
      </w:pPr>
    </w:p>
    <w:p w14:paraId="19C53994" w14:textId="77777777" w:rsidR="00E94A43" w:rsidRPr="0016145C" w:rsidRDefault="00E94A43" w:rsidP="00E94A43">
      <w:pPr>
        <w:autoSpaceDE w:val="0"/>
        <w:autoSpaceDN w:val="0"/>
        <w:adjustRightInd w:val="0"/>
        <w:spacing w:after="0" w:line="480" w:lineRule="auto"/>
        <w:jc w:val="both"/>
        <w:rPr>
          <w:rFonts w:ascii="Times New Roman" w:hAnsi="Times New Roman" w:cs="Times New Roman"/>
          <w:b/>
          <w:bCs/>
          <w:sz w:val="28"/>
          <w:szCs w:val="36"/>
        </w:rPr>
      </w:pPr>
    </w:p>
    <w:p w14:paraId="3E3E999D" w14:textId="77777777" w:rsidR="00E94A43" w:rsidRDefault="00E94A43" w:rsidP="00E94A43">
      <w:pPr>
        <w:autoSpaceDE w:val="0"/>
        <w:autoSpaceDN w:val="0"/>
        <w:adjustRightInd w:val="0"/>
        <w:spacing w:after="0" w:line="480" w:lineRule="auto"/>
        <w:jc w:val="center"/>
        <w:rPr>
          <w:rFonts w:ascii="Times New Roman" w:hAnsi="Times New Roman" w:cs="Times New Roman"/>
          <w:b/>
          <w:bCs/>
          <w:sz w:val="28"/>
          <w:szCs w:val="24"/>
        </w:rPr>
      </w:pPr>
      <w:r w:rsidRPr="00D769B6">
        <w:rPr>
          <w:rFonts w:ascii="Times New Roman" w:hAnsi="Times New Roman" w:cs="Times New Roman"/>
          <w:b/>
          <w:bCs/>
          <w:sz w:val="28"/>
          <w:szCs w:val="24"/>
        </w:rPr>
        <w:t>APPROVED BY BOARD OF EXAMINERS</w:t>
      </w:r>
    </w:p>
    <w:p w14:paraId="0297F461" w14:textId="6754C158" w:rsidR="00E94A43" w:rsidRPr="00D60AB0" w:rsidRDefault="00E94A43" w:rsidP="00D60AB0">
      <w:pPr>
        <w:pStyle w:val="Default"/>
        <w:spacing w:line="360" w:lineRule="auto"/>
        <w:jc w:val="both"/>
        <w:rPr>
          <w:rFonts w:ascii="Times New Roman" w:hAnsi="Times New Roman" w:cs="Times New Roman"/>
          <w:b/>
        </w:rPr>
      </w:pPr>
      <w:r w:rsidRPr="008B78C6">
        <w:rPr>
          <w:rFonts w:ascii="Times New Roman" w:hAnsi="Times New Roman" w:cs="Times New Roman"/>
          <w:bCs/>
        </w:rPr>
        <w:t xml:space="preserve">As a member of the Board of </w:t>
      </w:r>
      <w:r>
        <w:rPr>
          <w:rFonts w:ascii="Times New Roman" w:hAnsi="Times New Roman" w:cs="Times New Roman"/>
          <w:bCs/>
        </w:rPr>
        <w:t>Examiners of the Master’s Thesis open defense examination, we testify that we have read and evaluated the thesis prepared by and Yoseph</w:t>
      </w:r>
      <w:r w:rsidR="00F67E18">
        <w:rPr>
          <w:rFonts w:ascii="Times New Roman" w:hAnsi="Times New Roman" w:cs="Times New Roman"/>
          <w:bCs/>
        </w:rPr>
        <w:t xml:space="preserve"> </w:t>
      </w:r>
      <w:r>
        <w:rPr>
          <w:rFonts w:ascii="Times New Roman" w:hAnsi="Times New Roman" w:cs="Times New Roman"/>
        </w:rPr>
        <w:t>Sartie</w:t>
      </w:r>
      <w:r w:rsidR="00F67E18">
        <w:rPr>
          <w:rFonts w:ascii="Times New Roman" w:hAnsi="Times New Roman" w:cs="Times New Roman"/>
        </w:rPr>
        <w:t xml:space="preserve"> </w:t>
      </w:r>
      <w:r>
        <w:rPr>
          <w:rFonts w:ascii="Times New Roman" w:hAnsi="Times New Roman" w:cs="Times New Roman"/>
          <w:bCs/>
        </w:rPr>
        <w:t>Examined the candidate. We recommended that this thesis be accepted as fulfilling the thesis requirements for the degree of Masters of Art in Developmental Economics.</w:t>
      </w:r>
    </w:p>
    <w:p w14:paraId="1A86E6A3" w14:textId="77777777" w:rsidR="00E94A43" w:rsidRDefault="00E94A43" w:rsidP="00E94A43">
      <w:pPr>
        <w:autoSpaceDE w:val="0"/>
        <w:autoSpaceDN w:val="0"/>
        <w:adjustRightInd w:val="0"/>
        <w:spacing w:after="0" w:line="480" w:lineRule="auto"/>
        <w:rPr>
          <w:rFonts w:ascii="Times New Roman" w:hAnsi="Times New Roman" w:cs="Times New Roman"/>
          <w:bCs/>
          <w:sz w:val="24"/>
          <w:szCs w:val="24"/>
        </w:rPr>
      </w:pPr>
    </w:p>
    <w:p w14:paraId="444AB3F0" w14:textId="3D7C931E" w:rsidR="00E94A43" w:rsidRPr="008B78C6" w:rsidRDefault="00E94A43" w:rsidP="00E94A43">
      <w:pPr>
        <w:autoSpaceDE w:val="0"/>
        <w:autoSpaceDN w:val="0"/>
        <w:adjustRightInd w:val="0"/>
        <w:spacing w:after="0" w:line="480" w:lineRule="auto"/>
        <w:rPr>
          <w:rFonts w:ascii="Times New Roman" w:hAnsi="Times New Roman" w:cs="Times New Roman"/>
          <w:b/>
          <w:bCs/>
          <w:sz w:val="24"/>
          <w:szCs w:val="24"/>
        </w:rPr>
      </w:pPr>
    </w:p>
    <w:p w14:paraId="00E5DBED" w14:textId="6F24C641" w:rsidR="00E94A43" w:rsidRDefault="00E94A43" w:rsidP="00E94A43">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274C9">
        <w:rPr>
          <w:rFonts w:ascii="Times New Roman" w:hAnsi="Times New Roman" w:cs="Times New Roman"/>
          <w:b/>
          <w:bCs/>
          <w:sz w:val="24"/>
          <w:szCs w:val="24"/>
        </w:rPr>
        <w:t>____________________</w:t>
      </w:r>
      <w:r>
        <w:rPr>
          <w:rFonts w:ascii="Times New Roman" w:hAnsi="Times New Roman" w:cs="Times New Roman"/>
          <w:b/>
          <w:bCs/>
          <w:sz w:val="24"/>
          <w:szCs w:val="24"/>
        </w:rPr>
        <w:t xml:space="preserve">                                                                  __________________</w:t>
      </w:r>
    </w:p>
    <w:p w14:paraId="0D32CF7E" w14:textId="70D69C14" w:rsidR="00E94A43" w:rsidRDefault="00C274C9" w:rsidP="00E94A43">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Dean, IADS</w:t>
      </w:r>
      <w:r w:rsidR="00E94A43">
        <w:rPr>
          <w:rFonts w:ascii="Times New Roman" w:hAnsi="Times New Roman" w:cs="Times New Roman"/>
          <w:b/>
          <w:bCs/>
          <w:sz w:val="24"/>
          <w:szCs w:val="24"/>
        </w:rPr>
        <w:t xml:space="preserve">                                                                                  Signature and Date</w:t>
      </w:r>
    </w:p>
    <w:p w14:paraId="714ED7AF" w14:textId="77777777" w:rsidR="00E94A43" w:rsidRDefault="00E94A43" w:rsidP="00E94A43">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                                                            ____________________</w:t>
      </w:r>
    </w:p>
    <w:p w14:paraId="78B541C7" w14:textId="77777777" w:rsidR="00E94A43" w:rsidRDefault="00E94A43" w:rsidP="00E94A43">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Advisor                                                                                            Signature and Date</w:t>
      </w:r>
    </w:p>
    <w:p w14:paraId="5CA978C9" w14:textId="77777777" w:rsidR="00E94A43" w:rsidRDefault="00E94A43" w:rsidP="00E94A43">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                                                           ____________________</w:t>
      </w:r>
    </w:p>
    <w:p w14:paraId="6C8B9CD8" w14:textId="77777777" w:rsidR="00E94A43" w:rsidRDefault="00E94A43" w:rsidP="00E94A43">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External Examiner                                                                         Signature and Date</w:t>
      </w:r>
    </w:p>
    <w:p w14:paraId="430D04E7" w14:textId="77777777" w:rsidR="00E94A43" w:rsidRDefault="00E94A43" w:rsidP="00E94A43">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                                                                ___________________</w:t>
      </w:r>
    </w:p>
    <w:p w14:paraId="6581E443" w14:textId="7F796FED" w:rsidR="00E94A43" w:rsidRPr="00E63658" w:rsidRDefault="00D06BAB" w:rsidP="00E63658">
      <w:pPr>
        <w:pStyle w:val="Default"/>
        <w:spacing w:line="480" w:lineRule="auto"/>
        <w:rPr>
          <w:rFonts w:ascii="Times New Roman" w:hAnsi="Times New Roman" w:cs="Times New Roman"/>
          <w:b/>
          <w:bCs/>
        </w:rPr>
      </w:pPr>
      <w:r w:rsidRPr="00E63658">
        <w:rPr>
          <w:rFonts w:ascii="Times New Roman" w:hAnsi="Times New Roman" w:cs="Times New Roman"/>
          <w:b/>
          <w:bCs/>
        </w:rPr>
        <w:t xml:space="preserve">    </w:t>
      </w:r>
      <w:r>
        <w:rPr>
          <w:rFonts w:ascii="Times New Roman" w:hAnsi="Times New Roman" w:cs="Times New Roman"/>
          <w:b/>
          <w:bCs/>
        </w:rPr>
        <w:t xml:space="preserve"> </w:t>
      </w:r>
      <w:r w:rsidRPr="00E63658">
        <w:rPr>
          <w:rFonts w:ascii="Times New Roman" w:hAnsi="Times New Roman" w:cs="Times New Roman"/>
          <w:b/>
          <w:bCs/>
        </w:rPr>
        <w:t xml:space="preserve">    </w:t>
      </w:r>
      <w:r w:rsidR="00E94A43" w:rsidRPr="00E63658">
        <w:rPr>
          <w:rFonts w:ascii="Times New Roman" w:hAnsi="Times New Roman" w:cs="Times New Roman"/>
          <w:b/>
          <w:bCs/>
        </w:rPr>
        <w:t>Internal</w:t>
      </w:r>
      <w:r w:rsidRPr="00E63658">
        <w:rPr>
          <w:rFonts w:ascii="Times New Roman" w:hAnsi="Times New Roman" w:cs="Times New Roman"/>
          <w:b/>
          <w:bCs/>
        </w:rPr>
        <w:t xml:space="preserve"> </w:t>
      </w:r>
      <w:r w:rsidR="00E94A43" w:rsidRPr="00E63658">
        <w:rPr>
          <w:rFonts w:ascii="Times New Roman" w:hAnsi="Times New Roman" w:cs="Times New Roman"/>
          <w:b/>
          <w:bCs/>
        </w:rPr>
        <w:t xml:space="preserve">Examiner                                         </w:t>
      </w:r>
      <w:r w:rsidRPr="00E63658">
        <w:rPr>
          <w:rFonts w:ascii="Times New Roman" w:hAnsi="Times New Roman" w:cs="Times New Roman"/>
          <w:b/>
          <w:bCs/>
        </w:rPr>
        <w:t xml:space="preserve">          </w:t>
      </w:r>
      <w:r>
        <w:rPr>
          <w:rFonts w:ascii="Times New Roman" w:hAnsi="Times New Roman" w:cs="Times New Roman"/>
          <w:b/>
          <w:bCs/>
        </w:rPr>
        <w:t xml:space="preserve">            </w:t>
      </w:r>
      <w:r w:rsidRPr="00E63658">
        <w:rPr>
          <w:rFonts w:ascii="Times New Roman" w:hAnsi="Times New Roman" w:cs="Times New Roman"/>
          <w:b/>
          <w:bCs/>
        </w:rPr>
        <w:t xml:space="preserve">          </w:t>
      </w:r>
      <w:r w:rsidR="00E94A43" w:rsidRPr="00E63658">
        <w:rPr>
          <w:rFonts w:ascii="Times New Roman" w:hAnsi="Times New Roman" w:cs="Times New Roman"/>
          <w:b/>
          <w:bCs/>
        </w:rPr>
        <w:t xml:space="preserve">  Signature and Date</w:t>
      </w:r>
    </w:p>
    <w:p w14:paraId="3D487318" w14:textId="77777777" w:rsidR="00E62595" w:rsidRPr="00814489" w:rsidRDefault="00E62595" w:rsidP="00814489">
      <w:pPr>
        <w:pStyle w:val="Default"/>
        <w:spacing w:line="480" w:lineRule="auto"/>
        <w:jc w:val="center"/>
        <w:rPr>
          <w:b/>
          <w:bCs/>
        </w:rPr>
      </w:pPr>
    </w:p>
    <w:p w14:paraId="431ED015" w14:textId="77777777" w:rsidR="00E94A43" w:rsidRPr="00751A62" w:rsidRDefault="00E94A43" w:rsidP="00E94A43">
      <w:pPr>
        <w:pStyle w:val="Default"/>
        <w:spacing w:before="240" w:line="360" w:lineRule="auto"/>
        <w:jc w:val="center"/>
        <w:rPr>
          <w:rFonts w:ascii="Times New Roman" w:hAnsi="Times New Roman" w:cs="Times New Roman"/>
          <w:b/>
        </w:rPr>
      </w:pPr>
      <w:r>
        <w:rPr>
          <w:rFonts w:ascii="Times New Roman" w:hAnsi="Times New Roman" w:cs="Times New Roman"/>
          <w:b/>
        </w:rPr>
        <w:t xml:space="preserve">                                                                                                                         May, 2017</w:t>
      </w:r>
    </w:p>
    <w:p w14:paraId="628C9F2C" w14:textId="51F86EA2" w:rsidR="00341D8C" w:rsidRDefault="00E62595" w:rsidP="00E63658">
      <w:pPr>
        <w:pStyle w:val="Default"/>
        <w:spacing w:line="360" w:lineRule="auto"/>
        <w:jc w:val="center"/>
      </w:pPr>
      <w:r>
        <w:rPr>
          <w:rFonts w:ascii="Times New Roman" w:hAnsi="Times New Roman" w:cs="Times New Roman"/>
          <w:b/>
        </w:rPr>
        <w:t xml:space="preserve">                                                                                                                        </w:t>
      </w:r>
      <w:r w:rsidR="00E94A43">
        <w:rPr>
          <w:rFonts w:ascii="Times New Roman" w:hAnsi="Times New Roman" w:cs="Times New Roman"/>
          <w:b/>
        </w:rPr>
        <w:t>Addis Aba</w:t>
      </w:r>
      <w:r w:rsidR="008C1976">
        <w:rPr>
          <w:noProof/>
        </w:rPr>
        <w:pict w14:anchorId="34545608">
          <v:shapetype id="_x0000_t202" coordsize="21600,21600" o:spt="202" path="m,l,21600r21600,l21600,xe">
            <v:stroke joinstyle="miter"/>
            <v:path gradientshapeok="t" o:connecttype="rect"/>
          </v:shapetype>
          <v:shape id="Text Box 4" o:spid="_x0000_s1026" type="#_x0000_t202" style="position:absolute;left:0;text-align:left;margin-left:0;margin-top:0;width:35.95pt;height:67.75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" filled="f" stroked="f">
            <v:path arrowok="t"/>
            <v:textbox style="mso-fit-shape-to-text:t">
              <w:txbxContent>
                <w:p w14:paraId="4AB9FA60" w14:textId="77777777" w:rsidR="00356FB7" w:rsidRPr="00F76441" w:rsidRDefault="00356FB7" w:rsidP="00E94A43">
                  <w:pPr>
                    <w:jc w:val="center"/>
                    <w:rPr>
                      <w:b/>
                      <w:color w:val="F0EEE5" w:themeColor="background2" w:themeTint="D8"/>
                      <w:sz w:val="72"/>
                      <w:szCs w:val="72"/>
                    </w:rPr>
                  </w:pPr>
                </w:p>
              </w:txbxContent>
            </v:textbox>
          </v:shape>
        </w:pict>
      </w:r>
      <w:r w:rsidR="00E94A43">
        <w:rPr>
          <w:rFonts w:ascii="Times New Roman" w:hAnsi="Times New Roman" w:cs="Times New Roman"/>
          <w:b/>
        </w:rPr>
        <w:t>ba</w:t>
      </w:r>
    </w:p>
    <w:p w14:paraId="47C34CCD" w14:textId="77777777" w:rsidR="00341D8C" w:rsidRPr="00E63658" w:rsidRDefault="00341D8C" w:rsidP="00E63658">
      <w:pPr>
        <w:pStyle w:val="Heading1"/>
        <w:ind w:left="720" w:right="720"/>
        <w:jc w:val="center"/>
        <w:rPr>
          <w:rFonts w:ascii="Times New Roman" w:hAnsi="Times New Roman" w:cs="Times New Roman"/>
          <w:color w:val="auto"/>
        </w:rPr>
      </w:pPr>
      <w:bookmarkStart w:id="0" w:name="_Toc483473602"/>
      <w:bookmarkStart w:id="1" w:name="_Toc483477467"/>
      <w:bookmarkStart w:id="2" w:name="_Toc483487883"/>
      <w:r w:rsidRPr="00E63658">
        <w:rPr>
          <w:rFonts w:ascii="Times New Roman" w:hAnsi="Times New Roman" w:cs="Times New Roman"/>
          <w:color w:val="auto"/>
        </w:rPr>
        <w:lastRenderedPageBreak/>
        <w:t>DECLARATION</w:t>
      </w:r>
      <w:bookmarkEnd w:id="0"/>
      <w:bookmarkEnd w:id="1"/>
      <w:bookmarkEnd w:id="2"/>
    </w:p>
    <w:p w14:paraId="2A662AF1" w14:textId="77777777" w:rsidR="00341D8C" w:rsidRPr="004879CC" w:rsidRDefault="00341D8C" w:rsidP="00E63658">
      <w:pPr>
        <w:ind w:left="720" w:right="720"/>
      </w:pPr>
    </w:p>
    <w:p w14:paraId="2C8A2A8E" w14:textId="77777777" w:rsidR="00341D8C" w:rsidRPr="00261621" w:rsidRDefault="00341D8C">
      <w:pPr>
        <w:spacing w:line="360" w:lineRule="auto"/>
        <w:ind w:left="720" w:right="720"/>
        <w:jc w:val="both"/>
        <w:rPr>
          <w:rFonts w:ascii="Times New Roman" w:hAnsi="Times New Roman" w:cs="Times New Roman"/>
          <w:sz w:val="24"/>
          <w:szCs w:val="24"/>
        </w:rPr>
      </w:pPr>
      <w:r w:rsidRPr="00261621">
        <w:rPr>
          <w:rFonts w:ascii="Times New Roman" w:hAnsi="Times New Roman" w:cs="Times New Roman"/>
          <w:sz w:val="24"/>
          <w:szCs w:val="24"/>
        </w:rPr>
        <w:t>I, the undersigned, declare that this study entitled “The Role of Micro &amp; Small Enterprises for Economic Empowerment: the case of Addis Ababa city</w:t>
      </w:r>
      <w:r>
        <w:rPr>
          <w:rFonts w:ascii="Times New Roman" w:hAnsi="Times New Roman" w:cs="Times New Roman"/>
          <w:sz w:val="24"/>
          <w:szCs w:val="24"/>
        </w:rPr>
        <w:t>”</w:t>
      </w:r>
      <w:r w:rsidRPr="00261621">
        <w:rPr>
          <w:rFonts w:ascii="Times New Roman" w:hAnsi="Times New Roman" w:cs="Times New Roman"/>
          <w:sz w:val="24"/>
          <w:szCs w:val="24"/>
        </w:rPr>
        <w:t xml:space="preserve"> is my own work. I have undertaken the research work independently with the guidance and support of the research advisor. This study has not been submitted for any degree or diploma program in this or any other institutions and that all sources of materials used for the thesis have been duly acknowledged. </w:t>
      </w:r>
    </w:p>
    <w:p w14:paraId="4B8F5C9B" w14:textId="77777777" w:rsidR="00341D8C" w:rsidRPr="00261621" w:rsidRDefault="00341D8C">
      <w:pPr>
        <w:pStyle w:val="Default"/>
        <w:spacing w:line="360" w:lineRule="auto"/>
        <w:ind w:left="720" w:right="720"/>
        <w:jc w:val="both"/>
        <w:rPr>
          <w:rFonts w:ascii="Times New Roman" w:hAnsi="Times New Roman" w:cs="Times New Roman"/>
        </w:rPr>
      </w:pPr>
      <w:r w:rsidRPr="00261621">
        <w:rPr>
          <w:rFonts w:ascii="Times New Roman" w:hAnsi="Times New Roman" w:cs="Times New Roman"/>
        </w:rPr>
        <w:t xml:space="preserve">Declared by </w:t>
      </w:r>
    </w:p>
    <w:p w14:paraId="55E08A0A" w14:textId="291DFF2D" w:rsidR="00341D8C" w:rsidRPr="00261621" w:rsidRDefault="00341D8C">
      <w:pPr>
        <w:pStyle w:val="Default"/>
        <w:spacing w:line="360" w:lineRule="auto"/>
        <w:ind w:left="720" w:right="720"/>
        <w:jc w:val="both"/>
        <w:rPr>
          <w:rFonts w:ascii="Times New Roman" w:hAnsi="Times New Roman" w:cs="Times New Roman"/>
        </w:rPr>
      </w:pPr>
      <w:r w:rsidRPr="00261621">
        <w:rPr>
          <w:rFonts w:ascii="Times New Roman" w:hAnsi="Times New Roman" w:cs="Times New Roman"/>
        </w:rPr>
        <w:t>Name: Yoseph</w:t>
      </w:r>
      <w:r w:rsidR="00E62595">
        <w:rPr>
          <w:rFonts w:ascii="Times New Roman" w:hAnsi="Times New Roman" w:cs="Times New Roman"/>
        </w:rPr>
        <w:t xml:space="preserve"> </w:t>
      </w:r>
      <w:r w:rsidRPr="00261621">
        <w:rPr>
          <w:rFonts w:ascii="Times New Roman" w:hAnsi="Times New Roman" w:cs="Times New Roman"/>
        </w:rPr>
        <w:t>Sartie</w:t>
      </w:r>
    </w:p>
    <w:p w14:paraId="221C7268" w14:textId="77777777" w:rsidR="00341D8C" w:rsidRPr="00261621" w:rsidRDefault="00341D8C">
      <w:pPr>
        <w:pStyle w:val="Default"/>
        <w:spacing w:line="360" w:lineRule="auto"/>
        <w:ind w:left="720" w:right="720"/>
        <w:jc w:val="both"/>
        <w:rPr>
          <w:rFonts w:ascii="Times New Roman" w:hAnsi="Times New Roman" w:cs="Times New Roman"/>
        </w:rPr>
      </w:pPr>
      <w:r w:rsidRPr="00261621">
        <w:rPr>
          <w:rFonts w:ascii="Times New Roman" w:hAnsi="Times New Roman" w:cs="Times New Roman"/>
        </w:rPr>
        <w:t xml:space="preserve">Signature: _____________ </w:t>
      </w:r>
    </w:p>
    <w:p w14:paraId="385DD247" w14:textId="77777777" w:rsidR="00341D8C" w:rsidRPr="00261621" w:rsidRDefault="00341D8C">
      <w:pPr>
        <w:pStyle w:val="Default"/>
        <w:spacing w:line="360" w:lineRule="auto"/>
        <w:ind w:left="720" w:right="720"/>
        <w:jc w:val="both"/>
        <w:rPr>
          <w:rFonts w:ascii="Times New Roman" w:hAnsi="Times New Roman" w:cs="Times New Roman"/>
        </w:rPr>
      </w:pPr>
      <w:r w:rsidRPr="00261621">
        <w:rPr>
          <w:rFonts w:ascii="Times New Roman" w:hAnsi="Times New Roman" w:cs="Times New Roman"/>
        </w:rPr>
        <w:t>Date: May, 2017</w:t>
      </w:r>
    </w:p>
    <w:p w14:paraId="0258C71D" w14:textId="77777777" w:rsidR="00341D8C" w:rsidRPr="00261621" w:rsidRDefault="00341D8C">
      <w:pPr>
        <w:pStyle w:val="Default"/>
        <w:spacing w:line="360" w:lineRule="auto"/>
        <w:ind w:left="720" w:right="720"/>
        <w:jc w:val="both"/>
        <w:rPr>
          <w:rFonts w:ascii="Times New Roman" w:hAnsi="Times New Roman" w:cs="Times New Roman"/>
        </w:rPr>
      </w:pPr>
      <w:r w:rsidRPr="00261621">
        <w:rPr>
          <w:rFonts w:ascii="Times New Roman" w:hAnsi="Times New Roman" w:cs="Times New Roman"/>
        </w:rPr>
        <w:t xml:space="preserve">Place: Addis Ababa, Ethiopia </w:t>
      </w:r>
    </w:p>
    <w:p w14:paraId="22DB446E" w14:textId="77777777" w:rsidR="00341D8C" w:rsidRDefault="00341D8C">
      <w:pPr>
        <w:spacing w:line="360" w:lineRule="auto"/>
        <w:ind w:left="720" w:right="720"/>
        <w:jc w:val="both"/>
        <w:rPr>
          <w:sz w:val="28"/>
        </w:rPr>
      </w:pPr>
    </w:p>
    <w:p w14:paraId="50DCFFD6" w14:textId="77777777" w:rsidR="00341D8C" w:rsidRDefault="00341D8C" w:rsidP="00341D8C">
      <w:pPr>
        <w:spacing w:line="360" w:lineRule="auto"/>
        <w:ind w:left="720" w:right="720"/>
        <w:jc w:val="both"/>
        <w:rPr>
          <w:sz w:val="28"/>
        </w:rPr>
      </w:pPr>
    </w:p>
    <w:p w14:paraId="494F9759" w14:textId="77777777" w:rsidR="00341D8C" w:rsidRDefault="00341D8C" w:rsidP="00341D8C">
      <w:pPr>
        <w:spacing w:line="360" w:lineRule="auto"/>
        <w:ind w:left="720" w:right="720"/>
        <w:jc w:val="both"/>
        <w:rPr>
          <w:sz w:val="28"/>
        </w:rPr>
      </w:pPr>
    </w:p>
    <w:p w14:paraId="0D6E0CAC" w14:textId="77777777" w:rsidR="00341D8C" w:rsidRDefault="00341D8C" w:rsidP="00341D8C">
      <w:pPr>
        <w:spacing w:line="360" w:lineRule="auto"/>
        <w:ind w:left="720" w:right="720"/>
        <w:jc w:val="both"/>
        <w:rPr>
          <w:sz w:val="28"/>
        </w:rPr>
      </w:pPr>
    </w:p>
    <w:p w14:paraId="51E8E612" w14:textId="77777777" w:rsidR="00341D8C" w:rsidRDefault="00341D8C" w:rsidP="00341D8C">
      <w:pPr>
        <w:spacing w:line="360" w:lineRule="auto"/>
        <w:ind w:left="720" w:right="720"/>
        <w:jc w:val="both"/>
        <w:rPr>
          <w:sz w:val="28"/>
        </w:rPr>
      </w:pPr>
    </w:p>
    <w:p w14:paraId="6ECF143B" w14:textId="77777777" w:rsidR="00341D8C" w:rsidRDefault="00341D8C" w:rsidP="00341D8C">
      <w:pPr>
        <w:spacing w:line="360" w:lineRule="auto"/>
        <w:ind w:left="720" w:right="720"/>
        <w:jc w:val="both"/>
        <w:rPr>
          <w:sz w:val="28"/>
        </w:rPr>
      </w:pPr>
    </w:p>
    <w:p w14:paraId="19481784" w14:textId="77777777" w:rsidR="00341D8C" w:rsidRDefault="00341D8C" w:rsidP="00341D8C">
      <w:pPr>
        <w:spacing w:line="360" w:lineRule="auto"/>
        <w:ind w:left="720" w:right="720"/>
        <w:jc w:val="both"/>
        <w:rPr>
          <w:sz w:val="28"/>
        </w:rPr>
      </w:pPr>
    </w:p>
    <w:p w14:paraId="7DBAF4FF" w14:textId="77777777" w:rsidR="00341D8C" w:rsidRDefault="00341D8C" w:rsidP="00341D8C">
      <w:pPr>
        <w:spacing w:line="360" w:lineRule="auto"/>
        <w:ind w:left="720" w:right="720"/>
        <w:jc w:val="both"/>
        <w:rPr>
          <w:sz w:val="28"/>
        </w:rPr>
      </w:pPr>
    </w:p>
    <w:p w14:paraId="0900821A" w14:textId="77777777" w:rsidR="003C5FC6" w:rsidRDefault="003C5FC6" w:rsidP="00341D8C">
      <w:pPr>
        <w:spacing w:line="360" w:lineRule="auto"/>
        <w:ind w:left="720" w:right="720"/>
        <w:jc w:val="both"/>
        <w:rPr>
          <w:sz w:val="28"/>
        </w:rPr>
      </w:pPr>
    </w:p>
    <w:p w14:paraId="0855D6DF" w14:textId="77777777" w:rsidR="00341D8C" w:rsidRDefault="00341D8C" w:rsidP="00341D8C">
      <w:pPr>
        <w:rPr>
          <w:rFonts w:ascii="Times New Roman" w:hAnsi="Times New Roman" w:cs="Times New Roman"/>
          <w:b/>
          <w:sz w:val="28"/>
          <w:szCs w:val="28"/>
        </w:rPr>
      </w:pPr>
    </w:p>
    <w:p w14:paraId="6020E2C8" w14:textId="77777777" w:rsidR="00341D8C" w:rsidRPr="00E63658" w:rsidRDefault="00341D8C" w:rsidP="00E63658">
      <w:pPr>
        <w:pStyle w:val="Heading1"/>
        <w:ind w:left="720" w:right="720"/>
        <w:jc w:val="center"/>
        <w:rPr>
          <w:rFonts w:ascii="Times New Roman" w:hAnsi="Times New Roman" w:cs="Times New Roman"/>
          <w:color w:val="auto"/>
        </w:rPr>
      </w:pPr>
      <w:bookmarkStart w:id="3" w:name="_Toc483473603"/>
      <w:bookmarkStart w:id="4" w:name="_Toc483477468"/>
      <w:bookmarkStart w:id="5" w:name="_Toc483487884"/>
      <w:r w:rsidRPr="00E63658">
        <w:rPr>
          <w:rFonts w:ascii="Times New Roman" w:hAnsi="Times New Roman" w:cs="Times New Roman"/>
          <w:color w:val="auto"/>
        </w:rPr>
        <w:lastRenderedPageBreak/>
        <w:t>ENDORSEMENT</w:t>
      </w:r>
      <w:bookmarkEnd w:id="3"/>
      <w:bookmarkEnd w:id="4"/>
      <w:bookmarkEnd w:id="5"/>
    </w:p>
    <w:p w14:paraId="68A8EE37" w14:textId="77777777" w:rsidR="00341D8C" w:rsidRPr="004879CC" w:rsidRDefault="00341D8C" w:rsidP="00E63658">
      <w:pPr>
        <w:ind w:left="720" w:right="720"/>
      </w:pPr>
    </w:p>
    <w:p w14:paraId="33C7B2D6" w14:textId="77777777" w:rsidR="00341D8C" w:rsidRDefault="00341D8C"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4348AB">
        <w:rPr>
          <w:rFonts w:ascii="Times New Roman" w:hAnsi="Times New Roman" w:cs="Times New Roman"/>
          <w:sz w:val="24"/>
          <w:szCs w:val="24"/>
        </w:rPr>
        <w:t>This thesis has been submitted to St. Mary’s University, School of Graduate Studies for examination with my approval as university advisor.</w:t>
      </w:r>
    </w:p>
    <w:p w14:paraId="0F248314" w14:textId="77777777" w:rsidR="00341D8C" w:rsidRDefault="00341D8C"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06C546C0" w14:textId="77777777" w:rsidR="00341D8C" w:rsidRPr="004348AB" w:rsidRDefault="00341D8C"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5937D4DE" w14:textId="77777777" w:rsidR="00341D8C" w:rsidRPr="00751A62" w:rsidRDefault="00341D8C" w:rsidP="00E63658">
      <w:pPr>
        <w:pStyle w:val="Default"/>
        <w:spacing w:before="240" w:line="360" w:lineRule="auto"/>
        <w:ind w:left="720" w:right="720"/>
        <w:rPr>
          <w:rFonts w:ascii="Times New Roman" w:hAnsi="Times New Roman" w:cs="Times New Roman"/>
          <w:b/>
        </w:rPr>
      </w:pPr>
      <w:r w:rsidRPr="005F7BD2">
        <w:t xml:space="preserve">Advisor: </w:t>
      </w:r>
      <w:r w:rsidRPr="00D908E3">
        <w:rPr>
          <w:rFonts w:ascii="Times New Roman" w:hAnsi="Times New Roman" w:cs="Times New Roman"/>
          <w:b/>
        </w:rPr>
        <w:t>Gemoraw</w:t>
      </w:r>
      <w:r>
        <w:rPr>
          <w:rFonts w:ascii="Times New Roman" w:hAnsi="Times New Roman" w:cs="Times New Roman"/>
          <w:b/>
        </w:rPr>
        <w:t xml:space="preserve"> (PhD)</w:t>
      </w:r>
    </w:p>
    <w:p w14:paraId="4DEE2D6D" w14:textId="77777777" w:rsidR="00341D8C" w:rsidRPr="005F7BD2" w:rsidRDefault="00341D8C" w:rsidP="00E63658">
      <w:pPr>
        <w:pStyle w:val="Default"/>
        <w:spacing w:line="480" w:lineRule="auto"/>
        <w:ind w:left="720" w:right="720"/>
        <w:jc w:val="both"/>
      </w:pPr>
      <w:r w:rsidRPr="005F7BD2">
        <w:t xml:space="preserve">Signature: ______________ </w:t>
      </w:r>
    </w:p>
    <w:p w14:paraId="45519433" w14:textId="77777777" w:rsidR="00341D8C" w:rsidRPr="005F7BD2" w:rsidRDefault="00341D8C" w:rsidP="00E63658">
      <w:pPr>
        <w:spacing w:line="480" w:lineRule="auto"/>
        <w:ind w:left="720" w:right="720"/>
        <w:jc w:val="both"/>
        <w:rPr>
          <w:rFonts w:ascii="Times New Roman" w:hAnsi="Times New Roman" w:cs="Times New Roman"/>
          <w:color w:val="FF0000"/>
          <w:sz w:val="24"/>
          <w:szCs w:val="24"/>
        </w:rPr>
      </w:pPr>
      <w:r w:rsidRPr="005F7BD2">
        <w:rPr>
          <w:rFonts w:ascii="Times New Roman" w:hAnsi="Times New Roman" w:cs="Times New Roman"/>
          <w:sz w:val="24"/>
          <w:szCs w:val="24"/>
        </w:rPr>
        <w:t>Date: __________________</w:t>
      </w:r>
    </w:p>
    <w:p w14:paraId="65AF4E0E" w14:textId="77777777" w:rsidR="00341D8C" w:rsidRDefault="00341D8C" w:rsidP="00341D8C"/>
    <w:p w14:paraId="11524DA6" w14:textId="77777777" w:rsidR="00341D8C" w:rsidRDefault="00341D8C" w:rsidP="00341D8C"/>
    <w:p w14:paraId="5C9FE8A7" w14:textId="77777777" w:rsidR="00CF7317" w:rsidRDefault="00CF7317" w:rsidP="00341D8C"/>
    <w:p w14:paraId="1623ACC5" w14:textId="77777777" w:rsidR="00CF7317" w:rsidRDefault="00CF7317" w:rsidP="00341D8C"/>
    <w:p w14:paraId="71A7B916" w14:textId="77777777" w:rsidR="00CF7317" w:rsidRDefault="00CF7317" w:rsidP="00341D8C"/>
    <w:p w14:paraId="4A7471AF" w14:textId="77777777" w:rsidR="00CF7317" w:rsidRDefault="00CF7317" w:rsidP="00341D8C"/>
    <w:p w14:paraId="703A279B" w14:textId="77777777" w:rsidR="00CF7317" w:rsidRDefault="00CF7317" w:rsidP="00341D8C"/>
    <w:p w14:paraId="020E47C5" w14:textId="77777777" w:rsidR="00CF7317" w:rsidRDefault="00CF7317" w:rsidP="00341D8C"/>
    <w:p w14:paraId="78E3F7C0" w14:textId="77777777" w:rsidR="00CF7317" w:rsidRDefault="00CF7317" w:rsidP="00341D8C"/>
    <w:p w14:paraId="5CA480E1" w14:textId="77777777" w:rsidR="00CF7317" w:rsidRDefault="00CF7317" w:rsidP="00341D8C"/>
    <w:p w14:paraId="2DF11985" w14:textId="77777777" w:rsidR="00CF7317" w:rsidRDefault="00CF7317" w:rsidP="00341D8C"/>
    <w:p w14:paraId="156CDEBB" w14:textId="77777777" w:rsidR="00CF7317" w:rsidRDefault="00CF7317" w:rsidP="00341D8C"/>
    <w:p w14:paraId="0CA9767E" w14:textId="77777777" w:rsidR="00CF7317" w:rsidRDefault="00CF7317" w:rsidP="00341D8C"/>
    <w:p w14:paraId="5C3368FC" w14:textId="77777777" w:rsidR="00CF7317" w:rsidRDefault="00CF7317" w:rsidP="00341D8C"/>
    <w:p w14:paraId="75185483" w14:textId="77777777" w:rsidR="00A565C8" w:rsidRDefault="00A565C8" w:rsidP="00341D8C"/>
    <w:p w14:paraId="269FFBD3" w14:textId="77777777" w:rsidR="00341D8C" w:rsidRDefault="00341D8C" w:rsidP="004879CC">
      <w:pPr>
        <w:pStyle w:val="Default"/>
        <w:spacing w:line="360" w:lineRule="auto"/>
        <w:rPr>
          <w:color w:val="000000" w:themeColor="text1"/>
        </w:rPr>
      </w:pPr>
    </w:p>
    <w:sdt>
      <w:sdtPr>
        <w:rPr>
          <w:rFonts w:ascii="Times New Roman" w:eastAsiaTheme="minorHAnsi" w:hAnsi="Times New Roman" w:cs="Times New Roman"/>
          <w:b w:val="0"/>
          <w:bCs w:val="0"/>
          <w:color w:val="auto"/>
          <w:sz w:val="24"/>
          <w:szCs w:val="24"/>
          <w:lang w:eastAsia="en-US"/>
        </w:rPr>
        <w:id w:val="-346948641"/>
        <w:docPartObj>
          <w:docPartGallery w:val="Table of Contents"/>
          <w:docPartUnique/>
        </w:docPartObj>
      </w:sdtPr>
      <w:sdtEndPr>
        <w:rPr>
          <w:noProof/>
        </w:rPr>
      </w:sdtEndPr>
      <w:sdtContent>
        <w:p w14:paraId="3C3F3B6C" w14:textId="7841215A" w:rsidR="00EA2A13" w:rsidRPr="009C4017" w:rsidRDefault="00EA2A13" w:rsidP="00CD2F1F">
          <w:pPr>
            <w:pStyle w:val="TOCHeading"/>
            <w:spacing w:line="360" w:lineRule="auto"/>
            <w:ind w:left="720" w:right="720"/>
            <w:jc w:val="center"/>
            <w:rPr>
              <w:rStyle w:val="Heading1Char"/>
              <w:rFonts w:ascii="Times New Roman" w:hAnsi="Times New Roman" w:cs="Times New Roman"/>
              <w:b/>
              <w:color w:val="auto"/>
            </w:rPr>
          </w:pPr>
          <w:r w:rsidRPr="009C4017">
            <w:rPr>
              <w:rStyle w:val="Heading1Char"/>
              <w:rFonts w:ascii="Times New Roman" w:hAnsi="Times New Roman" w:cs="Times New Roman"/>
              <w:b/>
              <w:color w:val="auto"/>
            </w:rPr>
            <w:t>Table of Contents</w:t>
          </w:r>
        </w:p>
        <w:p w14:paraId="6B451B41" w14:textId="1E779E1B" w:rsidR="00E63658" w:rsidRPr="00CD2F1F" w:rsidRDefault="00434C87" w:rsidP="00CD2F1F">
          <w:pPr>
            <w:pStyle w:val="TOC1"/>
            <w:tabs>
              <w:tab w:val="right" w:leader="dot" w:pos="9350"/>
            </w:tabs>
            <w:spacing w:line="360" w:lineRule="auto"/>
            <w:rPr>
              <w:rFonts w:ascii="Times New Roman" w:eastAsiaTheme="minorEastAsia" w:hAnsi="Times New Roman" w:cs="Times New Roman"/>
              <w:noProof/>
              <w:sz w:val="24"/>
              <w:szCs w:val="24"/>
            </w:rPr>
          </w:pPr>
          <w:r>
            <w:rPr>
              <w:rFonts w:ascii="Times New Roman" w:hAnsi="Times New Roman" w:cs="Times New Roman"/>
              <w:sz w:val="24"/>
              <w:szCs w:val="24"/>
            </w:rPr>
            <w:t>List of Tables</w:t>
          </w:r>
          <w:r w:rsidR="00EA2A13" w:rsidRPr="00CD2F1F">
            <w:rPr>
              <w:rFonts w:ascii="Times New Roman" w:hAnsi="Times New Roman" w:cs="Times New Roman"/>
              <w:sz w:val="24"/>
              <w:szCs w:val="24"/>
            </w:rPr>
            <w:fldChar w:fldCharType="begin"/>
          </w:r>
          <w:r w:rsidR="00EA2A13" w:rsidRPr="00CD2F1F">
            <w:rPr>
              <w:rFonts w:ascii="Times New Roman" w:hAnsi="Times New Roman" w:cs="Times New Roman"/>
              <w:sz w:val="24"/>
              <w:szCs w:val="24"/>
            </w:rPr>
            <w:instrText xml:space="preserve"> TOC \o "1-3" \h \z \u </w:instrText>
          </w:r>
          <w:r w:rsidR="00EA2A13" w:rsidRPr="00CD2F1F">
            <w:rPr>
              <w:rFonts w:ascii="Times New Roman" w:hAnsi="Times New Roman" w:cs="Times New Roman"/>
              <w:sz w:val="24"/>
              <w:szCs w:val="24"/>
            </w:rPr>
            <w:fldChar w:fldCharType="separate"/>
          </w:r>
          <w:hyperlink w:anchor="_Toc483487883" w:history="1">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_Toc483487883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iii</w:t>
            </w:r>
            <w:r w:rsidR="00E63658" w:rsidRPr="00CD2F1F">
              <w:rPr>
                <w:rFonts w:ascii="Times New Roman" w:hAnsi="Times New Roman" w:cs="Times New Roman"/>
                <w:noProof/>
                <w:webHidden/>
                <w:sz w:val="24"/>
                <w:szCs w:val="24"/>
              </w:rPr>
              <w:fldChar w:fldCharType="end"/>
            </w:r>
          </w:hyperlink>
        </w:p>
        <w:p w14:paraId="55338A31" w14:textId="32EC2FA4"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884" w:history="1">
            <w:r w:rsidR="00434C87">
              <w:rPr>
                <w:rStyle w:val="Hyperlink"/>
                <w:rFonts w:ascii="Times New Roman" w:hAnsi="Times New Roman" w:cs="Times New Roman"/>
                <w:noProof/>
                <w:sz w:val="24"/>
                <w:szCs w:val="24"/>
              </w:rPr>
              <w:t>List of Figures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_Toc483487884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iv</w:t>
            </w:r>
            <w:r w:rsidR="00E63658" w:rsidRPr="00CD2F1F">
              <w:rPr>
                <w:rFonts w:ascii="Times New Roman" w:hAnsi="Times New Roman" w:cs="Times New Roman"/>
                <w:noProof/>
                <w:webHidden/>
                <w:sz w:val="24"/>
                <w:szCs w:val="24"/>
              </w:rPr>
              <w:fldChar w:fldCharType="end"/>
            </w:r>
          </w:hyperlink>
        </w:p>
        <w:p w14:paraId="35496420"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885" w:history="1">
            <w:r w:rsidR="00E63658" w:rsidRPr="00CD2F1F">
              <w:rPr>
                <w:rStyle w:val="Hyperlink"/>
                <w:rFonts w:ascii="Times New Roman" w:hAnsi="Times New Roman" w:cs="Times New Roman"/>
                <w:noProof/>
                <w:sz w:val="24"/>
                <w:szCs w:val="24"/>
              </w:rPr>
              <w:t>ABSTRACT</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_Toc483487885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xi</w:t>
            </w:r>
            <w:r w:rsidR="00E63658" w:rsidRPr="00CD2F1F">
              <w:rPr>
                <w:rFonts w:ascii="Times New Roman" w:hAnsi="Times New Roman" w:cs="Times New Roman"/>
                <w:noProof/>
                <w:webHidden/>
                <w:sz w:val="24"/>
                <w:szCs w:val="24"/>
              </w:rPr>
              <w:fldChar w:fldCharType="end"/>
            </w:r>
          </w:hyperlink>
        </w:p>
        <w:p w14:paraId="2F064C96" w14:textId="3920BD43"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886" w:history="1">
            <w:r w:rsidR="00E63658" w:rsidRPr="00CD2F1F">
              <w:rPr>
                <w:rStyle w:val="Hyperlink"/>
                <w:rFonts w:ascii="Times New Roman" w:hAnsi="Times New Roman" w:cs="Times New Roman"/>
                <w:noProof/>
                <w:sz w:val="24"/>
                <w:szCs w:val="24"/>
              </w:rPr>
              <w:t>CHAPTER ONE</w:t>
            </w:r>
            <w:r w:rsidR="00434C87">
              <w:rPr>
                <w:rStyle w:val="Hyperlink"/>
                <w:rFonts w:ascii="Times New Roman" w:hAnsi="Times New Roman" w:cs="Times New Roman"/>
                <w:noProof/>
                <w:sz w:val="24"/>
                <w:szCs w:val="24"/>
              </w:rPr>
              <w:t xml:space="preserve"> </w:t>
            </w:r>
            <w:bookmarkStart w:id="6" w:name="_GoBack"/>
            <w:bookmarkEnd w:id="6"/>
          </w:hyperlink>
          <w:hyperlink w:anchor="_Toc483487887" w:history="1">
            <w:r w:rsidR="00E63658" w:rsidRPr="00CD2F1F">
              <w:rPr>
                <w:rStyle w:val="Hyperlink"/>
                <w:rFonts w:ascii="Times New Roman" w:hAnsi="Times New Roman" w:cs="Times New Roman"/>
                <w:noProof/>
                <w:sz w:val="24"/>
                <w:szCs w:val="24"/>
              </w:rPr>
              <w:t>INTRODUCTION</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_Toc483487887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w:t>
            </w:r>
            <w:r w:rsidR="00E63658" w:rsidRPr="00CD2F1F">
              <w:rPr>
                <w:rFonts w:ascii="Times New Roman" w:hAnsi="Times New Roman" w:cs="Times New Roman"/>
                <w:noProof/>
                <w:webHidden/>
                <w:sz w:val="24"/>
                <w:szCs w:val="24"/>
              </w:rPr>
              <w:fldChar w:fldCharType="end"/>
            </w:r>
          </w:hyperlink>
        </w:p>
        <w:p w14:paraId="1FB4EA6A"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888" w:history="1">
            <w:r w:rsidR="00E63658" w:rsidRPr="00CD2F1F">
              <w:rPr>
                <w:rStyle w:val="Hyperlink"/>
                <w:rFonts w:ascii="Times New Roman" w:hAnsi="Times New Roman" w:cs="Times New Roman"/>
                <w:noProof/>
                <w:sz w:val="24"/>
                <w:szCs w:val="24"/>
              </w:rPr>
              <w:t>1.1 Background of the Study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_Toc483487888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w:t>
            </w:r>
            <w:r w:rsidR="00E63658" w:rsidRPr="00CD2F1F">
              <w:rPr>
                <w:rFonts w:ascii="Times New Roman" w:hAnsi="Times New Roman" w:cs="Times New Roman"/>
                <w:noProof/>
                <w:webHidden/>
                <w:sz w:val="24"/>
                <w:szCs w:val="24"/>
              </w:rPr>
              <w:fldChar w:fldCharType="end"/>
            </w:r>
          </w:hyperlink>
        </w:p>
        <w:p w14:paraId="7A91A8C4"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889" w:history="1">
            <w:r w:rsidR="00E63658" w:rsidRPr="00CD2F1F">
              <w:rPr>
                <w:rStyle w:val="Hyperlink"/>
                <w:rFonts w:ascii="Times New Roman" w:hAnsi="Times New Roman" w:cs="Times New Roman"/>
                <w:noProof/>
                <w:sz w:val="24"/>
                <w:szCs w:val="24"/>
              </w:rPr>
              <w:t>1.2 Statement of the Problem</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_Toc483487889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5</w:t>
            </w:r>
            <w:r w:rsidR="00E63658" w:rsidRPr="00CD2F1F">
              <w:rPr>
                <w:rFonts w:ascii="Times New Roman" w:hAnsi="Times New Roman" w:cs="Times New Roman"/>
                <w:noProof/>
                <w:webHidden/>
                <w:sz w:val="24"/>
                <w:szCs w:val="24"/>
              </w:rPr>
              <w:fldChar w:fldCharType="end"/>
            </w:r>
          </w:hyperlink>
        </w:p>
        <w:p w14:paraId="41045340"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890" w:history="1">
            <w:r w:rsidR="00E63658" w:rsidRPr="00CD2F1F">
              <w:rPr>
                <w:rStyle w:val="Hyperlink"/>
                <w:rFonts w:ascii="Times New Roman" w:hAnsi="Times New Roman" w:cs="Times New Roman"/>
                <w:noProof/>
                <w:sz w:val="24"/>
                <w:szCs w:val="24"/>
              </w:rPr>
              <w:t>1.3 Research Question</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_Toc483487890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6</w:t>
            </w:r>
            <w:r w:rsidR="00E63658" w:rsidRPr="00CD2F1F">
              <w:rPr>
                <w:rFonts w:ascii="Times New Roman" w:hAnsi="Times New Roman" w:cs="Times New Roman"/>
                <w:noProof/>
                <w:webHidden/>
                <w:sz w:val="24"/>
                <w:szCs w:val="24"/>
              </w:rPr>
              <w:fldChar w:fldCharType="end"/>
            </w:r>
          </w:hyperlink>
        </w:p>
        <w:p w14:paraId="5DFA953E"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891" w:history="1">
            <w:r w:rsidR="00E63658" w:rsidRPr="00CD2F1F">
              <w:rPr>
                <w:rStyle w:val="Hyperlink"/>
                <w:rFonts w:ascii="Times New Roman" w:hAnsi="Times New Roman" w:cs="Times New Roman"/>
                <w:noProof/>
                <w:sz w:val="24"/>
                <w:szCs w:val="24"/>
              </w:rPr>
              <w:t>1.4 Objective of the Study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_Toc483487891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7</w:t>
            </w:r>
            <w:r w:rsidR="00E63658" w:rsidRPr="00CD2F1F">
              <w:rPr>
                <w:rFonts w:ascii="Times New Roman" w:hAnsi="Times New Roman" w:cs="Times New Roman"/>
                <w:noProof/>
                <w:webHidden/>
                <w:sz w:val="24"/>
                <w:szCs w:val="24"/>
              </w:rPr>
              <w:fldChar w:fldCharType="end"/>
            </w:r>
          </w:hyperlink>
        </w:p>
        <w:p w14:paraId="713C40F0" w14:textId="77777777"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892" w:history="1">
            <w:r w:rsidR="00E63658" w:rsidRPr="00CD2F1F">
              <w:rPr>
                <w:rStyle w:val="Hyperlink"/>
                <w:rFonts w:ascii="Times New Roman" w:hAnsi="Times New Roman" w:cs="Times New Roman"/>
                <w:noProof/>
                <w:sz w:val="24"/>
                <w:szCs w:val="24"/>
              </w:rPr>
              <w:t>1.4.1 General Objectives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_Toc483487892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7</w:t>
            </w:r>
            <w:r w:rsidR="00E63658" w:rsidRPr="00CD2F1F">
              <w:rPr>
                <w:rFonts w:ascii="Times New Roman" w:hAnsi="Times New Roman" w:cs="Times New Roman"/>
                <w:noProof/>
                <w:webHidden/>
                <w:sz w:val="24"/>
                <w:szCs w:val="24"/>
              </w:rPr>
              <w:fldChar w:fldCharType="end"/>
            </w:r>
          </w:hyperlink>
        </w:p>
        <w:p w14:paraId="2F943A17" w14:textId="77777777"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893" w:history="1">
            <w:r w:rsidR="00E63658" w:rsidRPr="00CD2F1F">
              <w:rPr>
                <w:rStyle w:val="Hyperlink"/>
                <w:rFonts w:ascii="Times New Roman" w:hAnsi="Times New Roman" w:cs="Times New Roman"/>
                <w:noProof/>
                <w:sz w:val="24"/>
                <w:szCs w:val="24"/>
              </w:rPr>
              <w:t>1.4.2 Specific Objectives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_Toc483487893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7</w:t>
            </w:r>
            <w:r w:rsidR="00E63658" w:rsidRPr="00CD2F1F">
              <w:rPr>
                <w:rFonts w:ascii="Times New Roman" w:hAnsi="Times New Roman" w:cs="Times New Roman"/>
                <w:noProof/>
                <w:webHidden/>
                <w:sz w:val="24"/>
                <w:szCs w:val="24"/>
              </w:rPr>
              <w:fldChar w:fldCharType="end"/>
            </w:r>
          </w:hyperlink>
        </w:p>
        <w:p w14:paraId="679EA252" w14:textId="5D1D132E"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894" w:history="1">
            <w:r w:rsidR="00E63658" w:rsidRPr="00CD2F1F">
              <w:rPr>
                <w:rStyle w:val="Hyperlink"/>
                <w:rFonts w:ascii="Times New Roman" w:hAnsi="Times New Roman" w:cs="Times New Roman"/>
                <w:noProof/>
                <w:sz w:val="24"/>
                <w:szCs w:val="24"/>
              </w:rPr>
              <w:t>1.5   Basic Concepts and Definitions of Terms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_Toc483487894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7</w:t>
            </w:r>
            <w:r w:rsidR="00E63658" w:rsidRPr="00CD2F1F">
              <w:rPr>
                <w:rFonts w:ascii="Times New Roman" w:hAnsi="Times New Roman" w:cs="Times New Roman"/>
                <w:noProof/>
                <w:webHidden/>
                <w:sz w:val="24"/>
                <w:szCs w:val="24"/>
              </w:rPr>
              <w:fldChar w:fldCharType="end"/>
            </w:r>
          </w:hyperlink>
        </w:p>
        <w:p w14:paraId="4BC621BE"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896" w:history="1">
            <w:r w:rsidR="00E63658" w:rsidRPr="00CD2F1F">
              <w:rPr>
                <w:rStyle w:val="Hyperlink"/>
                <w:rFonts w:ascii="Times New Roman" w:hAnsi="Times New Roman" w:cs="Times New Roman"/>
                <w:noProof/>
                <w:sz w:val="24"/>
                <w:szCs w:val="24"/>
              </w:rPr>
              <w:t>Growth Stage of MSEs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_Toc483487896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9</w:t>
            </w:r>
            <w:r w:rsidR="00E63658" w:rsidRPr="00CD2F1F">
              <w:rPr>
                <w:rFonts w:ascii="Times New Roman" w:hAnsi="Times New Roman" w:cs="Times New Roman"/>
                <w:noProof/>
                <w:webHidden/>
                <w:sz w:val="24"/>
                <w:szCs w:val="24"/>
              </w:rPr>
              <w:fldChar w:fldCharType="end"/>
            </w:r>
          </w:hyperlink>
        </w:p>
        <w:p w14:paraId="0B095CD4"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897" w:history="1">
            <w:r w:rsidR="00E63658" w:rsidRPr="00CD2F1F">
              <w:rPr>
                <w:rStyle w:val="Hyperlink"/>
                <w:rFonts w:ascii="Times New Roman" w:hAnsi="Times New Roman" w:cs="Times New Roman"/>
                <w:noProof/>
                <w:sz w:val="24"/>
                <w:szCs w:val="24"/>
              </w:rPr>
              <w:t>1.6 Significance of the Study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_Toc483487897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10</w:t>
            </w:r>
            <w:r w:rsidR="00E63658" w:rsidRPr="00CD2F1F">
              <w:rPr>
                <w:rFonts w:ascii="Times New Roman" w:hAnsi="Times New Roman" w:cs="Times New Roman"/>
                <w:noProof/>
                <w:webHidden/>
                <w:sz w:val="24"/>
                <w:szCs w:val="24"/>
              </w:rPr>
              <w:fldChar w:fldCharType="end"/>
            </w:r>
          </w:hyperlink>
        </w:p>
        <w:p w14:paraId="013AEC96"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898" w:history="1">
            <w:r w:rsidR="00E63658" w:rsidRPr="00CD2F1F">
              <w:rPr>
                <w:rStyle w:val="Hyperlink"/>
                <w:rFonts w:ascii="Times New Roman" w:hAnsi="Times New Roman" w:cs="Times New Roman"/>
                <w:noProof/>
                <w:sz w:val="24"/>
                <w:szCs w:val="24"/>
              </w:rPr>
              <w:t>1.7 Scope and Limitation of the Study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_Toc483487898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10</w:t>
            </w:r>
            <w:r w:rsidR="00E63658" w:rsidRPr="00CD2F1F">
              <w:rPr>
                <w:rFonts w:ascii="Times New Roman" w:hAnsi="Times New Roman" w:cs="Times New Roman"/>
                <w:noProof/>
                <w:webHidden/>
                <w:sz w:val="24"/>
                <w:szCs w:val="24"/>
              </w:rPr>
              <w:fldChar w:fldCharType="end"/>
            </w:r>
          </w:hyperlink>
        </w:p>
        <w:p w14:paraId="3D79A5FF" w14:textId="1A27CEB3"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899" w:history="1">
            <w:r w:rsidR="00E63658" w:rsidRPr="00CD2F1F">
              <w:rPr>
                <w:rStyle w:val="Hyperlink"/>
                <w:rFonts w:ascii="Times New Roman" w:hAnsi="Times New Roman" w:cs="Times New Roman"/>
                <w:noProof/>
                <w:sz w:val="24"/>
                <w:szCs w:val="24"/>
              </w:rPr>
              <w:t>1.7.1 Scope and Coverage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_Toc483487899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10</w:t>
            </w:r>
            <w:r w:rsidR="00E63658" w:rsidRPr="00CD2F1F">
              <w:rPr>
                <w:rFonts w:ascii="Times New Roman" w:hAnsi="Times New Roman" w:cs="Times New Roman"/>
                <w:noProof/>
                <w:webHidden/>
                <w:sz w:val="24"/>
                <w:szCs w:val="24"/>
              </w:rPr>
              <w:fldChar w:fldCharType="end"/>
            </w:r>
          </w:hyperlink>
        </w:p>
        <w:p w14:paraId="7EE2036C" w14:textId="77777777"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01" w:history="1">
            <w:r w:rsidR="00E63658" w:rsidRPr="00CD2F1F">
              <w:rPr>
                <w:rStyle w:val="Hyperlink"/>
                <w:rFonts w:ascii="Times New Roman" w:hAnsi="Times New Roman" w:cs="Times New Roman"/>
                <w:noProof/>
                <w:sz w:val="24"/>
                <w:szCs w:val="24"/>
              </w:rPr>
              <w:t>1.7.2 Limitation of the study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_Toc483487901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11</w:t>
            </w:r>
            <w:r w:rsidR="00E63658" w:rsidRPr="00CD2F1F">
              <w:rPr>
                <w:rFonts w:ascii="Times New Roman" w:hAnsi="Times New Roman" w:cs="Times New Roman"/>
                <w:noProof/>
                <w:webHidden/>
                <w:sz w:val="24"/>
                <w:szCs w:val="24"/>
              </w:rPr>
              <w:fldChar w:fldCharType="end"/>
            </w:r>
          </w:hyperlink>
        </w:p>
        <w:p w14:paraId="3FAA33A1"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02" w:history="1">
            <w:r w:rsidR="00E63658" w:rsidRPr="00CD2F1F">
              <w:rPr>
                <w:rStyle w:val="Hyperlink"/>
                <w:rFonts w:ascii="Times New Roman" w:hAnsi="Times New Roman" w:cs="Times New Roman"/>
                <w:noProof/>
                <w:sz w:val="24"/>
                <w:szCs w:val="24"/>
              </w:rPr>
              <w:t>CHAPTER TWO</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_Toc483487902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12</w:t>
            </w:r>
            <w:r w:rsidR="00E63658" w:rsidRPr="00CD2F1F">
              <w:rPr>
                <w:rFonts w:ascii="Times New Roman" w:hAnsi="Times New Roman" w:cs="Times New Roman"/>
                <w:noProof/>
                <w:webHidden/>
                <w:sz w:val="24"/>
                <w:szCs w:val="24"/>
              </w:rPr>
              <w:fldChar w:fldCharType="end"/>
            </w:r>
          </w:hyperlink>
        </w:p>
        <w:p w14:paraId="7F8B88D1"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03" w:history="1">
            <w:r w:rsidR="00E63658" w:rsidRPr="00CD2F1F">
              <w:rPr>
                <w:rStyle w:val="Hyperlink"/>
                <w:rFonts w:ascii="Times New Roman" w:hAnsi="Times New Roman" w:cs="Times New Roman"/>
                <w:noProof/>
                <w:sz w:val="24"/>
                <w:szCs w:val="24"/>
              </w:rPr>
              <w:t>LITERATURE REVIEW</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_Toc483487903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12</w:t>
            </w:r>
            <w:r w:rsidR="00E63658" w:rsidRPr="00CD2F1F">
              <w:rPr>
                <w:rFonts w:ascii="Times New Roman" w:hAnsi="Times New Roman" w:cs="Times New Roman"/>
                <w:noProof/>
                <w:webHidden/>
                <w:sz w:val="24"/>
                <w:szCs w:val="24"/>
              </w:rPr>
              <w:fldChar w:fldCharType="end"/>
            </w:r>
          </w:hyperlink>
        </w:p>
        <w:p w14:paraId="270CB842"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04" w:history="1">
            <w:r w:rsidR="00E63658" w:rsidRPr="00CD2F1F">
              <w:rPr>
                <w:rStyle w:val="Hyperlink"/>
                <w:rFonts w:ascii="Times New Roman" w:hAnsi="Times New Roman" w:cs="Times New Roman"/>
                <w:noProof/>
                <w:sz w:val="24"/>
                <w:szCs w:val="24"/>
              </w:rPr>
              <w:t>2.1 Theoretical Literature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_Toc483487904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12</w:t>
            </w:r>
            <w:r w:rsidR="00E63658" w:rsidRPr="00CD2F1F">
              <w:rPr>
                <w:rFonts w:ascii="Times New Roman" w:hAnsi="Times New Roman" w:cs="Times New Roman"/>
                <w:noProof/>
                <w:webHidden/>
                <w:sz w:val="24"/>
                <w:szCs w:val="24"/>
              </w:rPr>
              <w:fldChar w:fldCharType="end"/>
            </w:r>
          </w:hyperlink>
        </w:p>
        <w:p w14:paraId="2E0578E5"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05" w:history="1">
            <w:r w:rsidR="00E63658" w:rsidRPr="00CD2F1F">
              <w:rPr>
                <w:rStyle w:val="Hyperlink"/>
                <w:rFonts w:ascii="Times New Roman" w:hAnsi="Times New Roman" w:cs="Times New Roman"/>
                <w:noProof/>
                <w:sz w:val="24"/>
                <w:szCs w:val="24"/>
              </w:rPr>
              <w:t>2.2 Empirical view Of MSEs in Ethiopian</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_Toc483487905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18</w:t>
            </w:r>
            <w:r w:rsidR="00E63658" w:rsidRPr="00CD2F1F">
              <w:rPr>
                <w:rFonts w:ascii="Times New Roman" w:hAnsi="Times New Roman" w:cs="Times New Roman"/>
                <w:noProof/>
                <w:webHidden/>
                <w:sz w:val="24"/>
                <w:szCs w:val="24"/>
              </w:rPr>
              <w:fldChar w:fldCharType="end"/>
            </w:r>
          </w:hyperlink>
        </w:p>
        <w:p w14:paraId="22FBB685"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06" w:history="1">
            <w:r w:rsidR="00E63658" w:rsidRPr="00CD2F1F">
              <w:rPr>
                <w:rStyle w:val="Hyperlink"/>
                <w:rFonts w:ascii="Times New Roman" w:hAnsi="Times New Roman" w:cs="Times New Roman"/>
                <w:noProof/>
                <w:sz w:val="24"/>
                <w:szCs w:val="24"/>
              </w:rPr>
              <w:t>CHAPTER THREE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_Toc483487906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21</w:t>
            </w:r>
            <w:r w:rsidR="00E63658" w:rsidRPr="00CD2F1F">
              <w:rPr>
                <w:rFonts w:ascii="Times New Roman" w:hAnsi="Times New Roman" w:cs="Times New Roman"/>
                <w:noProof/>
                <w:webHidden/>
                <w:sz w:val="24"/>
                <w:szCs w:val="24"/>
              </w:rPr>
              <w:fldChar w:fldCharType="end"/>
            </w:r>
          </w:hyperlink>
        </w:p>
        <w:p w14:paraId="2D95D12D"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07" w:history="1">
            <w:r w:rsidR="00E63658" w:rsidRPr="00CD2F1F">
              <w:rPr>
                <w:rStyle w:val="Hyperlink"/>
                <w:rFonts w:ascii="Times New Roman" w:hAnsi="Times New Roman" w:cs="Times New Roman"/>
                <w:noProof/>
                <w:sz w:val="24"/>
                <w:szCs w:val="24"/>
              </w:rPr>
              <w:t>RESEARCH METHODOLOGY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_Toc483487907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21</w:t>
            </w:r>
            <w:r w:rsidR="00E63658" w:rsidRPr="00CD2F1F">
              <w:rPr>
                <w:rFonts w:ascii="Times New Roman" w:hAnsi="Times New Roman" w:cs="Times New Roman"/>
                <w:noProof/>
                <w:webHidden/>
                <w:sz w:val="24"/>
                <w:szCs w:val="24"/>
              </w:rPr>
              <w:fldChar w:fldCharType="end"/>
            </w:r>
          </w:hyperlink>
        </w:p>
        <w:p w14:paraId="6786826A"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08" w:history="1">
            <w:r w:rsidR="00E63658" w:rsidRPr="00CD2F1F">
              <w:rPr>
                <w:rStyle w:val="Hyperlink"/>
                <w:rFonts w:ascii="Times New Roman" w:hAnsi="Times New Roman" w:cs="Times New Roman"/>
                <w:noProof/>
                <w:sz w:val="24"/>
                <w:szCs w:val="24"/>
              </w:rPr>
              <w:t>3.1 Description of the study Area</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_Toc483487908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21</w:t>
            </w:r>
            <w:r w:rsidR="00E63658" w:rsidRPr="00CD2F1F">
              <w:rPr>
                <w:rFonts w:ascii="Times New Roman" w:hAnsi="Times New Roman" w:cs="Times New Roman"/>
                <w:noProof/>
                <w:webHidden/>
                <w:sz w:val="24"/>
                <w:szCs w:val="24"/>
              </w:rPr>
              <w:fldChar w:fldCharType="end"/>
            </w:r>
          </w:hyperlink>
        </w:p>
        <w:p w14:paraId="2E45F8E5" w14:textId="77777777"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09" w:history="1">
            <w:r w:rsidR="00E63658" w:rsidRPr="00CD2F1F">
              <w:rPr>
                <w:rStyle w:val="Hyperlink"/>
                <w:rFonts w:ascii="Times New Roman" w:hAnsi="Times New Roman" w:cs="Times New Roman"/>
                <w:noProof/>
                <w:sz w:val="24"/>
                <w:szCs w:val="24"/>
              </w:rPr>
              <w:t>3.1.1 Geographical location and area</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_Toc483487909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21</w:t>
            </w:r>
            <w:r w:rsidR="00E63658" w:rsidRPr="00CD2F1F">
              <w:rPr>
                <w:rFonts w:ascii="Times New Roman" w:hAnsi="Times New Roman" w:cs="Times New Roman"/>
                <w:noProof/>
                <w:webHidden/>
                <w:sz w:val="24"/>
                <w:szCs w:val="24"/>
              </w:rPr>
              <w:fldChar w:fldCharType="end"/>
            </w:r>
          </w:hyperlink>
        </w:p>
        <w:p w14:paraId="4D6A419B" w14:textId="77777777"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10" w:history="1">
            <w:r w:rsidR="00E63658" w:rsidRPr="00CD2F1F">
              <w:rPr>
                <w:rStyle w:val="Hyperlink"/>
                <w:rFonts w:ascii="Times New Roman" w:hAnsi="Times New Roman" w:cs="Times New Roman"/>
                <w:noProof/>
                <w:sz w:val="24"/>
                <w:szCs w:val="24"/>
              </w:rPr>
              <w:t>3.1.2 Population size and distribution</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_Toc483487910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21</w:t>
            </w:r>
            <w:r w:rsidR="00E63658" w:rsidRPr="00CD2F1F">
              <w:rPr>
                <w:rFonts w:ascii="Times New Roman" w:hAnsi="Times New Roman" w:cs="Times New Roman"/>
                <w:noProof/>
                <w:webHidden/>
                <w:sz w:val="24"/>
                <w:szCs w:val="24"/>
              </w:rPr>
              <w:fldChar w:fldCharType="end"/>
            </w:r>
          </w:hyperlink>
        </w:p>
        <w:p w14:paraId="0063BE0A"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11" w:history="1">
            <w:r w:rsidR="00E63658" w:rsidRPr="00CD2F1F">
              <w:rPr>
                <w:rStyle w:val="Hyperlink"/>
                <w:rFonts w:ascii="Times New Roman" w:hAnsi="Times New Roman" w:cs="Times New Roman"/>
                <w:noProof/>
                <w:sz w:val="24"/>
                <w:szCs w:val="24"/>
              </w:rPr>
              <w:t>3.2 Sample Size and Sampling Procedure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_Toc483487911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22</w:t>
            </w:r>
            <w:r w:rsidR="00E63658" w:rsidRPr="00CD2F1F">
              <w:rPr>
                <w:rFonts w:ascii="Times New Roman" w:hAnsi="Times New Roman" w:cs="Times New Roman"/>
                <w:noProof/>
                <w:webHidden/>
                <w:sz w:val="24"/>
                <w:szCs w:val="24"/>
              </w:rPr>
              <w:fldChar w:fldCharType="end"/>
            </w:r>
          </w:hyperlink>
        </w:p>
        <w:p w14:paraId="3E8CD6E8" w14:textId="1DF868E3"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12" w:history="1">
            <w:r w:rsidR="00E63658" w:rsidRPr="00CD2F1F">
              <w:rPr>
                <w:rStyle w:val="Hyperlink"/>
                <w:rFonts w:ascii="Times New Roman" w:hAnsi="Times New Roman" w:cs="Times New Roman"/>
                <w:noProof/>
                <w:sz w:val="24"/>
                <w:szCs w:val="24"/>
              </w:rPr>
              <w:t>3.2.1 Sample Size &amp; Sampling Frame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_Toc483487912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22</w:t>
            </w:r>
            <w:r w:rsidR="00E63658" w:rsidRPr="00CD2F1F">
              <w:rPr>
                <w:rFonts w:ascii="Times New Roman" w:hAnsi="Times New Roman" w:cs="Times New Roman"/>
                <w:noProof/>
                <w:webHidden/>
                <w:sz w:val="24"/>
                <w:szCs w:val="24"/>
              </w:rPr>
              <w:fldChar w:fldCharType="end"/>
            </w:r>
          </w:hyperlink>
        </w:p>
        <w:p w14:paraId="3C1D5296" w14:textId="77777777"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14" w:history="1">
            <w:r w:rsidR="00E63658" w:rsidRPr="00CD2F1F">
              <w:rPr>
                <w:rStyle w:val="Hyperlink"/>
                <w:rFonts w:ascii="Times New Roman" w:hAnsi="Times New Roman" w:cs="Times New Roman"/>
                <w:noProof/>
                <w:sz w:val="24"/>
                <w:szCs w:val="24"/>
              </w:rPr>
              <w:t>3.2.2. Sample Design &amp; Sampling Procedure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_Toc483487914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22</w:t>
            </w:r>
            <w:r w:rsidR="00E63658" w:rsidRPr="00CD2F1F">
              <w:rPr>
                <w:rFonts w:ascii="Times New Roman" w:hAnsi="Times New Roman" w:cs="Times New Roman"/>
                <w:noProof/>
                <w:webHidden/>
                <w:sz w:val="24"/>
                <w:szCs w:val="24"/>
              </w:rPr>
              <w:fldChar w:fldCharType="end"/>
            </w:r>
          </w:hyperlink>
        </w:p>
        <w:p w14:paraId="4BF61B69"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15" w:history="1">
            <w:r w:rsidR="00E63658" w:rsidRPr="00CD2F1F">
              <w:rPr>
                <w:rStyle w:val="Hyperlink"/>
                <w:rFonts w:ascii="Times New Roman" w:hAnsi="Times New Roman" w:cs="Times New Roman"/>
                <w:noProof/>
                <w:sz w:val="24"/>
                <w:szCs w:val="24"/>
              </w:rPr>
              <w:t>3.3 Data Sources and Data Collection Method</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_Toc483487915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23</w:t>
            </w:r>
            <w:r w:rsidR="00E63658" w:rsidRPr="00CD2F1F">
              <w:rPr>
                <w:rFonts w:ascii="Times New Roman" w:hAnsi="Times New Roman" w:cs="Times New Roman"/>
                <w:noProof/>
                <w:webHidden/>
                <w:sz w:val="24"/>
                <w:szCs w:val="24"/>
              </w:rPr>
              <w:fldChar w:fldCharType="end"/>
            </w:r>
          </w:hyperlink>
        </w:p>
        <w:p w14:paraId="3B865998"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16" w:history="1">
            <w:r w:rsidR="00E63658" w:rsidRPr="00CD2F1F">
              <w:rPr>
                <w:rStyle w:val="Hyperlink"/>
                <w:rFonts w:ascii="Times New Roman" w:hAnsi="Times New Roman" w:cs="Times New Roman"/>
                <w:noProof/>
                <w:sz w:val="24"/>
                <w:szCs w:val="24"/>
              </w:rPr>
              <w:t>3.4 Methods of Data Analysis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_Toc483487916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23</w:t>
            </w:r>
            <w:r w:rsidR="00E63658" w:rsidRPr="00CD2F1F">
              <w:rPr>
                <w:rFonts w:ascii="Times New Roman" w:hAnsi="Times New Roman" w:cs="Times New Roman"/>
                <w:noProof/>
                <w:webHidden/>
                <w:sz w:val="24"/>
                <w:szCs w:val="24"/>
              </w:rPr>
              <w:fldChar w:fldCharType="end"/>
            </w:r>
          </w:hyperlink>
        </w:p>
        <w:p w14:paraId="2C27FCE1"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17" w:history="1">
            <w:r w:rsidR="00E63658" w:rsidRPr="00CD2F1F">
              <w:rPr>
                <w:rStyle w:val="Hyperlink"/>
                <w:rFonts w:ascii="Times New Roman" w:hAnsi="Times New Roman" w:cs="Times New Roman"/>
                <w:noProof/>
                <w:sz w:val="24"/>
                <w:szCs w:val="24"/>
              </w:rPr>
              <w:t>3.4.1 Descriptive Analysis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_Toc483487917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23</w:t>
            </w:r>
            <w:r w:rsidR="00E63658" w:rsidRPr="00CD2F1F">
              <w:rPr>
                <w:rFonts w:ascii="Times New Roman" w:hAnsi="Times New Roman" w:cs="Times New Roman"/>
                <w:noProof/>
                <w:webHidden/>
                <w:sz w:val="24"/>
                <w:szCs w:val="24"/>
              </w:rPr>
              <w:fldChar w:fldCharType="end"/>
            </w:r>
          </w:hyperlink>
        </w:p>
        <w:p w14:paraId="151D035B"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18" w:history="1">
            <w:r w:rsidR="00E63658" w:rsidRPr="00CD2F1F">
              <w:rPr>
                <w:rStyle w:val="Hyperlink"/>
                <w:rFonts w:ascii="Times New Roman" w:hAnsi="Times New Roman" w:cs="Times New Roman"/>
                <w:noProof/>
                <w:sz w:val="24"/>
                <w:szCs w:val="24"/>
              </w:rPr>
              <w:t>CHAPTER FOUR</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_Toc483487918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24</w:t>
            </w:r>
            <w:r w:rsidR="00E63658" w:rsidRPr="00CD2F1F">
              <w:rPr>
                <w:rFonts w:ascii="Times New Roman" w:hAnsi="Times New Roman" w:cs="Times New Roman"/>
                <w:noProof/>
                <w:webHidden/>
                <w:sz w:val="24"/>
                <w:szCs w:val="24"/>
              </w:rPr>
              <w:fldChar w:fldCharType="end"/>
            </w:r>
          </w:hyperlink>
        </w:p>
        <w:p w14:paraId="151675B4"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19" w:history="1">
            <w:r w:rsidR="00E63658" w:rsidRPr="00CD2F1F">
              <w:rPr>
                <w:rStyle w:val="Hyperlink"/>
                <w:rFonts w:ascii="Times New Roman" w:hAnsi="Times New Roman" w:cs="Times New Roman"/>
                <w:noProof/>
                <w:sz w:val="24"/>
                <w:szCs w:val="24"/>
              </w:rPr>
              <w:t>Results and Discussions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_Toc483487919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24</w:t>
            </w:r>
            <w:r w:rsidR="00E63658" w:rsidRPr="00CD2F1F">
              <w:rPr>
                <w:rFonts w:ascii="Times New Roman" w:hAnsi="Times New Roman" w:cs="Times New Roman"/>
                <w:noProof/>
                <w:webHidden/>
                <w:sz w:val="24"/>
                <w:szCs w:val="24"/>
              </w:rPr>
              <w:fldChar w:fldCharType="end"/>
            </w:r>
          </w:hyperlink>
        </w:p>
        <w:p w14:paraId="19AE4459"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20" w:history="1">
            <w:r w:rsidR="00E63658" w:rsidRPr="00CD2F1F">
              <w:rPr>
                <w:rStyle w:val="Hyperlink"/>
                <w:rFonts w:ascii="Times New Roman" w:hAnsi="Times New Roman" w:cs="Times New Roman"/>
                <w:noProof/>
                <w:sz w:val="24"/>
                <w:szCs w:val="24"/>
              </w:rPr>
              <w:t>4.1 Demographic Characteristics of Sample Respondents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_Toc483487920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24</w:t>
            </w:r>
            <w:r w:rsidR="00E63658" w:rsidRPr="00CD2F1F">
              <w:rPr>
                <w:rFonts w:ascii="Times New Roman" w:hAnsi="Times New Roman" w:cs="Times New Roman"/>
                <w:noProof/>
                <w:webHidden/>
                <w:sz w:val="24"/>
                <w:szCs w:val="24"/>
              </w:rPr>
              <w:fldChar w:fldCharType="end"/>
            </w:r>
          </w:hyperlink>
        </w:p>
        <w:p w14:paraId="7DD18DC3" w14:textId="7D3C1C8A"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21" w:history="1">
            <w:r w:rsidR="00E63658" w:rsidRPr="00CD2F1F">
              <w:rPr>
                <w:rStyle w:val="Hyperlink"/>
                <w:rFonts w:ascii="Times New Roman" w:hAnsi="Times New Roman" w:cs="Times New Roman"/>
                <w:noProof/>
                <w:sz w:val="24"/>
                <w:szCs w:val="24"/>
              </w:rPr>
              <w:t>4.1.1. Gender, Marital Status and Educational Level</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_Toc483487921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24</w:t>
            </w:r>
            <w:r w:rsidR="00E63658" w:rsidRPr="00CD2F1F">
              <w:rPr>
                <w:rFonts w:ascii="Times New Roman" w:hAnsi="Times New Roman" w:cs="Times New Roman"/>
                <w:noProof/>
                <w:webHidden/>
                <w:sz w:val="24"/>
                <w:szCs w:val="24"/>
              </w:rPr>
              <w:fldChar w:fldCharType="end"/>
            </w:r>
          </w:hyperlink>
        </w:p>
        <w:p w14:paraId="6B3875A3" w14:textId="77777777"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24" w:history="1">
            <w:r w:rsidR="00E63658" w:rsidRPr="00CD2F1F">
              <w:rPr>
                <w:rStyle w:val="Hyperlink"/>
                <w:rFonts w:ascii="Times New Roman" w:hAnsi="Times New Roman" w:cs="Times New Roman"/>
                <w:noProof/>
                <w:sz w:val="24"/>
                <w:szCs w:val="24"/>
              </w:rPr>
              <w:t>4.1.2 Distribution of Sample MSE Respondent by Age Group</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_Toc483487924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26</w:t>
            </w:r>
            <w:r w:rsidR="00E63658" w:rsidRPr="00CD2F1F">
              <w:rPr>
                <w:rFonts w:ascii="Times New Roman" w:hAnsi="Times New Roman" w:cs="Times New Roman"/>
                <w:noProof/>
                <w:webHidden/>
                <w:sz w:val="24"/>
                <w:szCs w:val="24"/>
              </w:rPr>
              <w:fldChar w:fldCharType="end"/>
            </w:r>
          </w:hyperlink>
        </w:p>
        <w:p w14:paraId="2BC3F136" w14:textId="7F29909A"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25" w:history="1">
            <w:r w:rsidR="00E63658" w:rsidRPr="00CD2F1F">
              <w:rPr>
                <w:rStyle w:val="Hyperlink"/>
                <w:rFonts w:ascii="Times New Roman" w:hAnsi="Times New Roman" w:cs="Times New Roman"/>
                <w:noProof/>
                <w:sz w:val="24"/>
                <w:szCs w:val="24"/>
              </w:rPr>
              <w:t>4.1.3 Educational Level</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_Toc483487925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27</w:t>
            </w:r>
            <w:r w:rsidR="00E63658" w:rsidRPr="00CD2F1F">
              <w:rPr>
                <w:rFonts w:ascii="Times New Roman" w:hAnsi="Times New Roman" w:cs="Times New Roman"/>
                <w:noProof/>
                <w:webHidden/>
                <w:sz w:val="24"/>
                <w:szCs w:val="24"/>
              </w:rPr>
              <w:fldChar w:fldCharType="end"/>
            </w:r>
          </w:hyperlink>
        </w:p>
        <w:p w14:paraId="5DE9D25A" w14:textId="64C965BA"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27" w:history="1">
            <w:r w:rsidR="00E63658" w:rsidRPr="00CD2F1F">
              <w:rPr>
                <w:rStyle w:val="Hyperlink"/>
                <w:rFonts w:ascii="Times New Roman" w:hAnsi="Times New Roman" w:cs="Times New Roman"/>
                <w:noProof/>
                <w:sz w:val="24"/>
                <w:szCs w:val="24"/>
              </w:rPr>
              <w:t>4.2. Enterprise Information</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_Toc483487927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28</w:t>
            </w:r>
            <w:r w:rsidR="00E63658" w:rsidRPr="00CD2F1F">
              <w:rPr>
                <w:rFonts w:ascii="Times New Roman" w:hAnsi="Times New Roman" w:cs="Times New Roman"/>
                <w:noProof/>
                <w:webHidden/>
                <w:sz w:val="24"/>
                <w:szCs w:val="24"/>
              </w:rPr>
              <w:fldChar w:fldCharType="end"/>
            </w:r>
          </w:hyperlink>
        </w:p>
        <w:p w14:paraId="6E37BA28"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29" w:history="1">
            <w:r w:rsidR="00E63658" w:rsidRPr="00CD2F1F">
              <w:rPr>
                <w:rStyle w:val="Hyperlink"/>
                <w:rFonts w:ascii="Times New Roman" w:hAnsi="Times New Roman" w:cs="Times New Roman"/>
                <w:noProof/>
                <w:sz w:val="24"/>
                <w:szCs w:val="24"/>
              </w:rPr>
              <w:t>4.3. Dynamics of MSEs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_Toc483487929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30</w:t>
            </w:r>
            <w:r w:rsidR="00E63658" w:rsidRPr="00CD2F1F">
              <w:rPr>
                <w:rFonts w:ascii="Times New Roman" w:hAnsi="Times New Roman" w:cs="Times New Roman"/>
                <w:noProof/>
                <w:webHidden/>
                <w:sz w:val="24"/>
                <w:szCs w:val="24"/>
              </w:rPr>
              <w:fldChar w:fldCharType="end"/>
            </w:r>
          </w:hyperlink>
        </w:p>
        <w:p w14:paraId="364F340C" w14:textId="0707F2AC"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30" w:history="1">
            <w:r w:rsidR="00E63658" w:rsidRPr="00CD2F1F">
              <w:rPr>
                <w:rStyle w:val="Hyperlink"/>
                <w:rFonts w:ascii="Times New Roman" w:hAnsi="Times New Roman" w:cs="Times New Roman"/>
                <w:noProof/>
                <w:sz w:val="24"/>
                <w:szCs w:val="24"/>
              </w:rPr>
              <w:t>4.3.1 Trends of MSEs in Addis Ababa city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_Toc483487930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30</w:t>
            </w:r>
            <w:r w:rsidR="00E63658" w:rsidRPr="00CD2F1F">
              <w:rPr>
                <w:rFonts w:ascii="Times New Roman" w:hAnsi="Times New Roman" w:cs="Times New Roman"/>
                <w:noProof/>
                <w:webHidden/>
                <w:sz w:val="24"/>
                <w:szCs w:val="24"/>
              </w:rPr>
              <w:fldChar w:fldCharType="end"/>
            </w:r>
          </w:hyperlink>
        </w:p>
        <w:p w14:paraId="4DC1FBBB" w14:textId="71454695"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32" w:history="1">
            <w:r w:rsidR="00E63658" w:rsidRPr="00CD2F1F">
              <w:rPr>
                <w:rStyle w:val="Hyperlink"/>
                <w:rFonts w:ascii="Times New Roman" w:hAnsi="Times New Roman" w:cs="Times New Roman"/>
                <w:noProof/>
                <w:sz w:val="24"/>
                <w:szCs w:val="24"/>
              </w:rPr>
              <w:t>4.3.2 Initial Capital versus Current Capital of the Enterprise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_Toc483487932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31</w:t>
            </w:r>
            <w:r w:rsidR="00E63658" w:rsidRPr="00CD2F1F">
              <w:rPr>
                <w:rFonts w:ascii="Times New Roman" w:hAnsi="Times New Roman" w:cs="Times New Roman"/>
                <w:noProof/>
                <w:webHidden/>
                <w:sz w:val="24"/>
                <w:szCs w:val="24"/>
              </w:rPr>
              <w:fldChar w:fldCharType="end"/>
            </w:r>
          </w:hyperlink>
        </w:p>
        <w:p w14:paraId="121C7AB8" w14:textId="7AD45786"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35" w:history="1">
            <w:r w:rsidR="00E63658" w:rsidRPr="00CD2F1F">
              <w:rPr>
                <w:rStyle w:val="Hyperlink"/>
                <w:rFonts w:ascii="Times New Roman" w:hAnsi="Times New Roman" w:cs="Times New Roman"/>
                <w:noProof/>
                <w:sz w:val="24"/>
                <w:szCs w:val="24"/>
              </w:rPr>
              <w:t>4.4 Employment Creation</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_Toc483487935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33</w:t>
            </w:r>
            <w:r w:rsidR="00E63658" w:rsidRPr="00CD2F1F">
              <w:rPr>
                <w:rFonts w:ascii="Times New Roman" w:hAnsi="Times New Roman" w:cs="Times New Roman"/>
                <w:noProof/>
                <w:webHidden/>
                <w:sz w:val="24"/>
                <w:szCs w:val="24"/>
              </w:rPr>
              <w:fldChar w:fldCharType="end"/>
            </w:r>
          </w:hyperlink>
        </w:p>
        <w:p w14:paraId="7FC156E0" w14:textId="348322F9"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37" w:history="1">
            <w:r w:rsidR="00E63658" w:rsidRPr="00CD2F1F">
              <w:rPr>
                <w:rStyle w:val="Hyperlink"/>
                <w:rFonts w:ascii="Times New Roman" w:hAnsi="Times New Roman" w:cs="Times New Roman"/>
                <w:noProof/>
                <w:sz w:val="24"/>
                <w:szCs w:val="24"/>
              </w:rPr>
              <w:t>4.4.1 Unemployment Rate In Urban Areas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_Toc483487937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36</w:t>
            </w:r>
            <w:r w:rsidR="00E63658" w:rsidRPr="00CD2F1F">
              <w:rPr>
                <w:rFonts w:ascii="Times New Roman" w:hAnsi="Times New Roman" w:cs="Times New Roman"/>
                <w:noProof/>
                <w:webHidden/>
                <w:sz w:val="24"/>
                <w:szCs w:val="24"/>
              </w:rPr>
              <w:fldChar w:fldCharType="end"/>
            </w:r>
          </w:hyperlink>
        </w:p>
        <w:p w14:paraId="51522CB5" w14:textId="2DDD19EA"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43" w:history="1">
            <w:r w:rsidR="00E63658" w:rsidRPr="00CD2F1F">
              <w:rPr>
                <w:rStyle w:val="Hyperlink"/>
                <w:rFonts w:ascii="Times New Roman" w:hAnsi="Times New Roman" w:cs="Times New Roman"/>
                <w:noProof/>
                <w:sz w:val="24"/>
                <w:szCs w:val="24"/>
              </w:rPr>
              <w:t>4.4.2 Unemployment Rate in Addis Ababa City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_Toc483487943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38</w:t>
            </w:r>
            <w:r w:rsidR="00E63658" w:rsidRPr="00CD2F1F">
              <w:rPr>
                <w:rFonts w:ascii="Times New Roman" w:hAnsi="Times New Roman" w:cs="Times New Roman"/>
                <w:noProof/>
                <w:webHidden/>
                <w:sz w:val="24"/>
                <w:szCs w:val="24"/>
              </w:rPr>
              <w:fldChar w:fldCharType="end"/>
            </w:r>
          </w:hyperlink>
        </w:p>
        <w:p w14:paraId="740AB762" w14:textId="0C9DA6CA"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46" w:history="1">
            <w:r w:rsidR="00E63658" w:rsidRPr="00CD2F1F">
              <w:rPr>
                <w:rStyle w:val="Hyperlink"/>
                <w:rFonts w:ascii="Times New Roman" w:hAnsi="Times New Roman" w:cs="Times New Roman"/>
                <w:noProof/>
                <w:sz w:val="24"/>
                <w:szCs w:val="24"/>
              </w:rPr>
              <w:t>4.4.3Member at the Time of Establishment versus Current Member of the Enterprise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_Toc483487946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40</w:t>
            </w:r>
            <w:r w:rsidR="00E63658" w:rsidRPr="00CD2F1F">
              <w:rPr>
                <w:rFonts w:ascii="Times New Roman" w:hAnsi="Times New Roman" w:cs="Times New Roman"/>
                <w:noProof/>
                <w:webHidden/>
                <w:sz w:val="24"/>
                <w:szCs w:val="24"/>
              </w:rPr>
              <w:fldChar w:fldCharType="end"/>
            </w:r>
          </w:hyperlink>
        </w:p>
        <w:p w14:paraId="5A2A2DBA"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49" w:history="1">
            <w:r w:rsidR="00E63658" w:rsidRPr="00CD2F1F">
              <w:rPr>
                <w:rStyle w:val="Hyperlink"/>
                <w:rFonts w:ascii="Times New Roman" w:hAnsi="Times New Roman" w:cs="Times New Roman"/>
                <w:noProof/>
                <w:sz w:val="24"/>
                <w:szCs w:val="24"/>
              </w:rPr>
              <w:t>4.5 Income Creation</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_Toc483487949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42</w:t>
            </w:r>
            <w:r w:rsidR="00E63658" w:rsidRPr="00CD2F1F">
              <w:rPr>
                <w:rFonts w:ascii="Times New Roman" w:hAnsi="Times New Roman" w:cs="Times New Roman"/>
                <w:noProof/>
                <w:webHidden/>
                <w:sz w:val="24"/>
                <w:szCs w:val="24"/>
              </w:rPr>
              <w:fldChar w:fldCharType="end"/>
            </w:r>
          </w:hyperlink>
        </w:p>
        <w:p w14:paraId="1F290D77" w14:textId="77777777"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50" w:history="1">
            <w:r w:rsidR="00E63658" w:rsidRPr="00CD2F1F">
              <w:rPr>
                <w:rStyle w:val="Hyperlink"/>
                <w:rFonts w:ascii="Times New Roman" w:hAnsi="Times New Roman" w:cs="Times New Roman"/>
                <w:noProof/>
                <w:sz w:val="24"/>
                <w:szCs w:val="24"/>
              </w:rPr>
              <w:t>4.5.1 Previous Annual Average income of Operator</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_Toc483487950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42</w:t>
            </w:r>
            <w:r w:rsidR="00E63658" w:rsidRPr="00CD2F1F">
              <w:rPr>
                <w:rFonts w:ascii="Times New Roman" w:hAnsi="Times New Roman" w:cs="Times New Roman"/>
                <w:noProof/>
                <w:webHidden/>
                <w:sz w:val="24"/>
                <w:szCs w:val="24"/>
              </w:rPr>
              <w:fldChar w:fldCharType="end"/>
            </w:r>
          </w:hyperlink>
        </w:p>
        <w:p w14:paraId="61E7DC63" w14:textId="4AEEEBF4" w:rsidR="00E63658" w:rsidRPr="00CD2F1F" w:rsidRDefault="008C1976" w:rsidP="00CD2F1F">
          <w:pPr>
            <w:pStyle w:val="TOC3"/>
            <w:tabs>
              <w:tab w:val="right" w:leader="dot" w:pos="9350"/>
            </w:tabs>
            <w:spacing w:line="360" w:lineRule="auto"/>
            <w:rPr>
              <w:rFonts w:ascii="Times New Roman" w:eastAsiaTheme="minorEastAsia" w:hAnsi="Times New Roman" w:cs="Times New Roman"/>
              <w:noProof/>
              <w:sz w:val="24"/>
              <w:szCs w:val="24"/>
            </w:rPr>
          </w:pPr>
          <w:hyperlink w:anchor="_Toc483487951" w:history="1">
            <w:r w:rsidR="00E63658" w:rsidRPr="00CD2F1F">
              <w:rPr>
                <w:rStyle w:val="Hyperlink"/>
                <w:rFonts w:ascii="Times New Roman" w:hAnsi="Times New Roman" w:cs="Times New Roman"/>
                <w:noProof/>
                <w:sz w:val="24"/>
                <w:szCs w:val="24"/>
              </w:rPr>
              <w:t>4.5.2 Current Annual Income of MSEs Operator</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_Toc483487951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42</w:t>
            </w:r>
            <w:r w:rsidR="00E63658" w:rsidRPr="00CD2F1F">
              <w:rPr>
                <w:rFonts w:ascii="Times New Roman" w:hAnsi="Times New Roman" w:cs="Times New Roman"/>
                <w:noProof/>
                <w:webHidden/>
                <w:sz w:val="24"/>
                <w:szCs w:val="24"/>
              </w:rPr>
              <w:fldChar w:fldCharType="end"/>
            </w:r>
          </w:hyperlink>
        </w:p>
        <w:p w14:paraId="03109080" w14:textId="50D6F19F"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56" w:history="1">
            <w:r w:rsidR="00E63658" w:rsidRPr="00CD2F1F">
              <w:rPr>
                <w:rStyle w:val="Hyperlink"/>
                <w:rFonts w:ascii="Times New Roman" w:hAnsi="Times New Roman" w:cs="Times New Roman"/>
                <w:noProof/>
                <w:sz w:val="24"/>
                <w:szCs w:val="24"/>
              </w:rPr>
              <w:t>4.6 Market of MSEs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_Toc483487956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45</w:t>
            </w:r>
            <w:r w:rsidR="00E63658" w:rsidRPr="00CD2F1F">
              <w:rPr>
                <w:rFonts w:ascii="Times New Roman" w:hAnsi="Times New Roman" w:cs="Times New Roman"/>
                <w:noProof/>
                <w:webHidden/>
                <w:sz w:val="24"/>
                <w:szCs w:val="24"/>
              </w:rPr>
              <w:fldChar w:fldCharType="end"/>
            </w:r>
          </w:hyperlink>
        </w:p>
        <w:p w14:paraId="7091BB2F" w14:textId="04004A22"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61" w:history="1">
            <w:r w:rsidR="00E63658" w:rsidRPr="00CD2F1F">
              <w:rPr>
                <w:rStyle w:val="Hyperlink"/>
                <w:rFonts w:ascii="Times New Roman" w:hAnsi="Times New Roman" w:cs="Times New Roman"/>
                <w:noProof/>
                <w:sz w:val="24"/>
                <w:szCs w:val="24"/>
              </w:rPr>
              <w:t>4.7 Constraints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_Toc483487961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48</w:t>
            </w:r>
            <w:r w:rsidR="00E63658" w:rsidRPr="00CD2F1F">
              <w:rPr>
                <w:rFonts w:ascii="Times New Roman" w:hAnsi="Times New Roman" w:cs="Times New Roman"/>
                <w:noProof/>
                <w:webHidden/>
                <w:sz w:val="24"/>
                <w:szCs w:val="24"/>
              </w:rPr>
              <w:fldChar w:fldCharType="end"/>
            </w:r>
          </w:hyperlink>
        </w:p>
        <w:p w14:paraId="587B56BD" w14:textId="0376DA65"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66" w:history="1">
            <w:r w:rsidR="00E63658" w:rsidRPr="00CD2F1F">
              <w:rPr>
                <w:rStyle w:val="Hyperlink"/>
                <w:rFonts w:ascii="Times New Roman" w:hAnsi="Times New Roman" w:cs="Times New Roman"/>
                <w:noProof/>
                <w:sz w:val="24"/>
                <w:szCs w:val="24"/>
              </w:rPr>
              <w:t>4.8 Prospects of MSEs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_Toc483487966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51</w:t>
            </w:r>
            <w:r w:rsidR="00E63658" w:rsidRPr="00CD2F1F">
              <w:rPr>
                <w:rFonts w:ascii="Times New Roman" w:hAnsi="Times New Roman" w:cs="Times New Roman"/>
                <w:noProof/>
                <w:webHidden/>
                <w:sz w:val="24"/>
                <w:szCs w:val="24"/>
              </w:rPr>
              <w:fldChar w:fldCharType="end"/>
            </w:r>
          </w:hyperlink>
        </w:p>
        <w:p w14:paraId="0EBB736B"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70" w:history="1">
            <w:r w:rsidR="00E63658" w:rsidRPr="00CD2F1F">
              <w:rPr>
                <w:rStyle w:val="Hyperlink"/>
                <w:rFonts w:ascii="Times New Roman" w:hAnsi="Times New Roman" w:cs="Times New Roman"/>
                <w:noProof/>
                <w:sz w:val="24"/>
                <w:szCs w:val="24"/>
              </w:rPr>
              <w:t>CHAPTER FIVE</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_Toc483487970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54</w:t>
            </w:r>
            <w:r w:rsidR="00E63658" w:rsidRPr="00CD2F1F">
              <w:rPr>
                <w:rFonts w:ascii="Times New Roman" w:hAnsi="Times New Roman" w:cs="Times New Roman"/>
                <w:noProof/>
                <w:webHidden/>
                <w:sz w:val="24"/>
                <w:szCs w:val="24"/>
              </w:rPr>
              <w:fldChar w:fldCharType="end"/>
            </w:r>
          </w:hyperlink>
        </w:p>
        <w:p w14:paraId="484792C8"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71" w:history="1">
            <w:r w:rsidR="00E63658" w:rsidRPr="00CD2F1F">
              <w:rPr>
                <w:rStyle w:val="Hyperlink"/>
                <w:rFonts w:ascii="Times New Roman" w:hAnsi="Times New Roman" w:cs="Times New Roman"/>
                <w:noProof/>
                <w:sz w:val="24"/>
                <w:szCs w:val="24"/>
              </w:rPr>
              <w:t>SUMMARIES, CONCLUSIONS AND RECOMMENDATIONS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_Toc483487971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54</w:t>
            </w:r>
            <w:r w:rsidR="00E63658" w:rsidRPr="00CD2F1F">
              <w:rPr>
                <w:rFonts w:ascii="Times New Roman" w:hAnsi="Times New Roman" w:cs="Times New Roman"/>
                <w:noProof/>
                <w:webHidden/>
                <w:sz w:val="24"/>
                <w:szCs w:val="24"/>
              </w:rPr>
              <w:fldChar w:fldCharType="end"/>
            </w:r>
          </w:hyperlink>
        </w:p>
        <w:p w14:paraId="7CD6E45C"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72" w:history="1">
            <w:r w:rsidR="00E63658" w:rsidRPr="00CD2F1F">
              <w:rPr>
                <w:rStyle w:val="Hyperlink"/>
                <w:rFonts w:ascii="Times New Roman" w:hAnsi="Times New Roman" w:cs="Times New Roman"/>
                <w:noProof/>
                <w:sz w:val="24"/>
                <w:szCs w:val="24"/>
              </w:rPr>
              <w:t>5.1 Summary</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_Toc483487972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54</w:t>
            </w:r>
            <w:r w:rsidR="00E63658" w:rsidRPr="00CD2F1F">
              <w:rPr>
                <w:rFonts w:ascii="Times New Roman" w:hAnsi="Times New Roman" w:cs="Times New Roman"/>
                <w:noProof/>
                <w:webHidden/>
                <w:sz w:val="24"/>
                <w:szCs w:val="24"/>
              </w:rPr>
              <w:fldChar w:fldCharType="end"/>
            </w:r>
          </w:hyperlink>
        </w:p>
        <w:p w14:paraId="5B03983A"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73" w:history="1">
            <w:r w:rsidR="00E63658" w:rsidRPr="00CD2F1F">
              <w:rPr>
                <w:rStyle w:val="Hyperlink"/>
                <w:rFonts w:ascii="Times New Roman" w:hAnsi="Times New Roman" w:cs="Times New Roman"/>
                <w:noProof/>
                <w:sz w:val="24"/>
                <w:szCs w:val="24"/>
              </w:rPr>
              <w:t>5.2 Conclusions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_Toc483487973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56</w:t>
            </w:r>
            <w:r w:rsidR="00E63658" w:rsidRPr="00CD2F1F">
              <w:rPr>
                <w:rFonts w:ascii="Times New Roman" w:hAnsi="Times New Roman" w:cs="Times New Roman"/>
                <w:noProof/>
                <w:webHidden/>
                <w:sz w:val="24"/>
                <w:szCs w:val="24"/>
              </w:rPr>
              <w:fldChar w:fldCharType="end"/>
            </w:r>
          </w:hyperlink>
        </w:p>
        <w:p w14:paraId="33F3DE2F" w14:textId="77777777" w:rsidR="00E63658"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87974" w:history="1">
            <w:r w:rsidR="00E63658" w:rsidRPr="00CD2F1F">
              <w:rPr>
                <w:rStyle w:val="Hyperlink"/>
                <w:rFonts w:ascii="Times New Roman" w:hAnsi="Times New Roman" w:cs="Times New Roman"/>
                <w:noProof/>
                <w:sz w:val="24"/>
                <w:szCs w:val="24"/>
              </w:rPr>
              <w:t>5.3 Recommendation</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_Toc483487974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58</w:t>
            </w:r>
            <w:r w:rsidR="00E63658" w:rsidRPr="00CD2F1F">
              <w:rPr>
                <w:rFonts w:ascii="Times New Roman" w:hAnsi="Times New Roman" w:cs="Times New Roman"/>
                <w:noProof/>
                <w:webHidden/>
                <w:sz w:val="24"/>
                <w:szCs w:val="24"/>
              </w:rPr>
              <w:fldChar w:fldCharType="end"/>
            </w:r>
          </w:hyperlink>
        </w:p>
        <w:p w14:paraId="2D9F873E"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75" w:history="1">
            <w:r w:rsidR="00E63658" w:rsidRPr="00CD2F1F">
              <w:rPr>
                <w:rStyle w:val="Hyperlink"/>
                <w:rFonts w:ascii="Times New Roman" w:hAnsi="Times New Roman" w:cs="Times New Roman"/>
                <w:noProof/>
                <w:sz w:val="24"/>
                <w:szCs w:val="24"/>
              </w:rPr>
              <w:t>References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_Toc483487975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60</w:t>
            </w:r>
            <w:r w:rsidR="00E63658" w:rsidRPr="00CD2F1F">
              <w:rPr>
                <w:rFonts w:ascii="Times New Roman" w:hAnsi="Times New Roman" w:cs="Times New Roman"/>
                <w:noProof/>
                <w:webHidden/>
                <w:sz w:val="24"/>
                <w:szCs w:val="24"/>
              </w:rPr>
              <w:fldChar w:fldCharType="end"/>
            </w:r>
          </w:hyperlink>
        </w:p>
        <w:p w14:paraId="5C142B04"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76" w:history="1">
            <w:r w:rsidR="00E63658" w:rsidRPr="00CD2F1F">
              <w:rPr>
                <w:rStyle w:val="Hyperlink"/>
                <w:rFonts w:ascii="Times New Roman" w:hAnsi="Times New Roman" w:cs="Times New Roman"/>
                <w:noProof/>
                <w:sz w:val="24"/>
                <w:szCs w:val="24"/>
              </w:rPr>
              <w:t>Appendices</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_Toc483487976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62</w:t>
            </w:r>
            <w:r w:rsidR="00E63658" w:rsidRPr="00CD2F1F">
              <w:rPr>
                <w:rFonts w:ascii="Times New Roman" w:hAnsi="Times New Roman" w:cs="Times New Roman"/>
                <w:noProof/>
                <w:webHidden/>
                <w:sz w:val="24"/>
                <w:szCs w:val="24"/>
              </w:rPr>
              <w:fldChar w:fldCharType="end"/>
            </w:r>
          </w:hyperlink>
        </w:p>
        <w:p w14:paraId="0CC31BF6"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77" w:history="1">
            <w:r w:rsidR="00E63658" w:rsidRPr="00CD2F1F">
              <w:rPr>
                <w:rStyle w:val="Hyperlink"/>
                <w:rFonts w:ascii="Times New Roman" w:hAnsi="Times New Roman" w:cs="Times New Roman"/>
                <w:noProof/>
                <w:sz w:val="24"/>
                <w:szCs w:val="24"/>
              </w:rPr>
              <w:t>Appendix I</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_Toc483487977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62</w:t>
            </w:r>
            <w:r w:rsidR="00E63658" w:rsidRPr="00CD2F1F">
              <w:rPr>
                <w:rFonts w:ascii="Times New Roman" w:hAnsi="Times New Roman" w:cs="Times New Roman"/>
                <w:noProof/>
                <w:webHidden/>
                <w:sz w:val="24"/>
                <w:szCs w:val="24"/>
              </w:rPr>
              <w:fldChar w:fldCharType="end"/>
            </w:r>
          </w:hyperlink>
        </w:p>
        <w:p w14:paraId="3414683C" w14:textId="77777777" w:rsidR="00E63658" w:rsidRPr="00CD2F1F" w:rsidRDefault="008C1976" w:rsidP="00CD2F1F">
          <w:pPr>
            <w:pStyle w:val="TOC1"/>
            <w:tabs>
              <w:tab w:val="right" w:leader="dot" w:pos="9350"/>
            </w:tabs>
            <w:spacing w:line="360" w:lineRule="auto"/>
            <w:rPr>
              <w:rFonts w:ascii="Times New Roman" w:eastAsiaTheme="minorEastAsia" w:hAnsi="Times New Roman" w:cs="Times New Roman"/>
              <w:noProof/>
              <w:sz w:val="24"/>
              <w:szCs w:val="24"/>
            </w:rPr>
          </w:pPr>
          <w:hyperlink w:anchor="_Toc483487978" w:history="1">
            <w:r w:rsidR="00E63658" w:rsidRPr="00CD2F1F">
              <w:rPr>
                <w:rStyle w:val="Hyperlink"/>
                <w:rFonts w:ascii="Times New Roman" w:hAnsi="Times New Roman" w:cs="Times New Roman"/>
                <w:noProof/>
                <w:sz w:val="24"/>
                <w:szCs w:val="24"/>
              </w:rPr>
              <w:t>Appendix II</w:t>
            </w:r>
            <w:r w:rsidR="00E63658" w:rsidRPr="00CD2F1F">
              <w:rPr>
                <w:rFonts w:ascii="Times New Roman" w:hAnsi="Times New Roman" w:cs="Times New Roman"/>
                <w:noProof/>
                <w:webHidden/>
                <w:sz w:val="24"/>
                <w:szCs w:val="24"/>
              </w:rPr>
              <w:tab/>
            </w:r>
            <w:r w:rsidR="00E63658" w:rsidRPr="00CD2F1F">
              <w:rPr>
                <w:rFonts w:ascii="Times New Roman" w:hAnsi="Times New Roman" w:cs="Times New Roman"/>
                <w:noProof/>
                <w:webHidden/>
                <w:sz w:val="24"/>
                <w:szCs w:val="24"/>
              </w:rPr>
              <w:fldChar w:fldCharType="begin"/>
            </w:r>
            <w:r w:rsidR="00E63658" w:rsidRPr="00CD2F1F">
              <w:rPr>
                <w:rFonts w:ascii="Times New Roman" w:hAnsi="Times New Roman" w:cs="Times New Roman"/>
                <w:noProof/>
                <w:webHidden/>
                <w:sz w:val="24"/>
                <w:szCs w:val="24"/>
              </w:rPr>
              <w:instrText xml:space="preserve"> PAGEREF _Toc483487978 \h </w:instrText>
            </w:r>
            <w:r w:rsidR="00E63658" w:rsidRPr="00CD2F1F">
              <w:rPr>
                <w:rFonts w:ascii="Times New Roman" w:hAnsi="Times New Roman" w:cs="Times New Roman"/>
                <w:noProof/>
                <w:webHidden/>
                <w:sz w:val="24"/>
                <w:szCs w:val="24"/>
              </w:rPr>
            </w:r>
            <w:r w:rsidR="00E63658" w:rsidRPr="00CD2F1F">
              <w:rPr>
                <w:rFonts w:ascii="Times New Roman" w:hAnsi="Times New Roman" w:cs="Times New Roman"/>
                <w:noProof/>
                <w:webHidden/>
                <w:sz w:val="24"/>
                <w:szCs w:val="24"/>
              </w:rPr>
              <w:fldChar w:fldCharType="separate"/>
            </w:r>
            <w:r w:rsidR="00E63658" w:rsidRPr="00CD2F1F">
              <w:rPr>
                <w:rFonts w:ascii="Times New Roman" w:hAnsi="Times New Roman" w:cs="Times New Roman"/>
                <w:noProof/>
                <w:webHidden/>
                <w:sz w:val="24"/>
                <w:szCs w:val="24"/>
              </w:rPr>
              <w:t>70</w:t>
            </w:r>
            <w:r w:rsidR="00E63658" w:rsidRPr="00CD2F1F">
              <w:rPr>
                <w:rFonts w:ascii="Times New Roman" w:hAnsi="Times New Roman" w:cs="Times New Roman"/>
                <w:noProof/>
                <w:webHidden/>
                <w:sz w:val="24"/>
                <w:szCs w:val="24"/>
              </w:rPr>
              <w:fldChar w:fldCharType="end"/>
            </w:r>
          </w:hyperlink>
        </w:p>
        <w:p w14:paraId="50F7E8CD" w14:textId="77777777" w:rsidR="00CD2F1F" w:rsidRDefault="00EA2A13" w:rsidP="00CD2F1F">
          <w:pPr>
            <w:tabs>
              <w:tab w:val="right" w:pos="9360"/>
            </w:tabs>
            <w:spacing w:line="360" w:lineRule="auto"/>
            <w:rPr>
              <w:rFonts w:ascii="Times New Roman" w:hAnsi="Times New Roman" w:cs="Times New Roman"/>
              <w:b/>
              <w:bCs/>
              <w:noProof/>
              <w:sz w:val="24"/>
              <w:szCs w:val="24"/>
            </w:rPr>
          </w:pPr>
          <w:r w:rsidRPr="00CD2F1F">
            <w:rPr>
              <w:rFonts w:ascii="Times New Roman" w:hAnsi="Times New Roman" w:cs="Times New Roman"/>
              <w:b/>
              <w:bCs/>
              <w:noProof/>
              <w:sz w:val="24"/>
              <w:szCs w:val="24"/>
            </w:rPr>
            <w:fldChar w:fldCharType="end"/>
          </w:r>
        </w:p>
        <w:p w14:paraId="24D905F7" w14:textId="77777777" w:rsidR="00CD2F1F" w:rsidRDefault="00CD2F1F" w:rsidP="00CD2F1F">
          <w:pPr>
            <w:tabs>
              <w:tab w:val="right" w:pos="9360"/>
            </w:tabs>
            <w:spacing w:line="360" w:lineRule="auto"/>
            <w:rPr>
              <w:rFonts w:ascii="Times New Roman" w:hAnsi="Times New Roman" w:cs="Times New Roman"/>
              <w:b/>
              <w:bCs/>
              <w:noProof/>
              <w:sz w:val="24"/>
              <w:szCs w:val="24"/>
            </w:rPr>
          </w:pPr>
        </w:p>
        <w:p w14:paraId="34C6A50E" w14:textId="77777777" w:rsidR="00CD2F1F" w:rsidRDefault="00CD2F1F" w:rsidP="00CD2F1F">
          <w:pPr>
            <w:tabs>
              <w:tab w:val="right" w:pos="9360"/>
            </w:tabs>
            <w:spacing w:line="360" w:lineRule="auto"/>
            <w:rPr>
              <w:rFonts w:ascii="Times New Roman" w:hAnsi="Times New Roman" w:cs="Times New Roman"/>
              <w:b/>
              <w:bCs/>
              <w:noProof/>
              <w:sz w:val="24"/>
              <w:szCs w:val="24"/>
            </w:rPr>
          </w:pPr>
        </w:p>
        <w:p w14:paraId="43B6D923" w14:textId="77777777" w:rsidR="00CD2F1F" w:rsidRDefault="00CD2F1F" w:rsidP="00CD2F1F">
          <w:pPr>
            <w:tabs>
              <w:tab w:val="right" w:pos="9360"/>
            </w:tabs>
            <w:spacing w:line="360" w:lineRule="auto"/>
            <w:rPr>
              <w:rFonts w:ascii="Times New Roman" w:hAnsi="Times New Roman" w:cs="Times New Roman"/>
              <w:b/>
              <w:bCs/>
              <w:noProof/>
              <w:sz w:val="24"/>
              <w:szCs w:val="24"/>
            </w:rPr>
          </w:pPr>
        </w:p>
        <w:p w14:paraId="58B4DF64" w14:textId="77777777" w:rsidR="00CD2F1F" w:rsidRDefault="00CD2F1F" w:rsidP="00CD2F1F">
          <w:pPr>
            <w:tabs>
              <w:tab w:val="right" w:pos="9360"/>
            </w:tabs>
            <w:spacing w:line="360" w:lineRule="auto"/>
            <w:rPr>
              <w:rFonts w:ascii="Times New Roman" w:hAnsi="Times New Roman" w:cs="Times New Roman"/>
              <w:b/>
              <w:bCs/>
              <w:noProof/>
              <w:sz w:val="24"/>
              <w:szCs w:val="24"/>
            </w:rPr>
          </w:pPr>
        </w:p>
        <w:p w14:paraId="2DEAEAB4" w14:textId="77777777" w:rsidR="00CD2F1F" w:rsidRDefault="00CD2F1F" w:rsidP="00CD2F1F">
          <w:pPr>
            <w:tabs>
              <w:tab w:val="right" w:pos="9360"/>
            </w:tabs>
            <w:spacing w:line="360" w:lineRule="auto"/>
            <w:rPr>
              <w:rFonts w:ascii="Times New Roman" w:hAnsi="Times New Roman" w:cs="Times New Roman"/>
              <w:b/>
              <w:bCs/>
              <w:noProof/>
              <w:sz w:val="24"/>
              <w:szCs w:val="24"/>
            </w:rPr>
          </w:pPr>
        </w:p>
        <w:p w14:paraId="283ABA08" w14:textId="77777777" w:rsidR="00CD2F1F" w:rsidRDefault="00CD2F1F" w:rsidP="00CD2F1F">
          <w:pPr>
            <w:tabs>
              <w:tab w:val="right" w:pos="9360"/>
            </w:tabs>
            <w:spacing w:line="360" w:lineRule="auto"/>
            <w:rPr>
              <w:rFonts w:ascii="Times New Roman" w:hAnsi="Times New Roman" w:cs="Times New Roman"/>
              <w:b/>
              <w:bCs/>
              <w:noProof/>
              <w:sz w:val="24"/>
              <w:szCs w:val="24"/>
            </w:rPr>
          </w:pPr>
        </w:p>
        <w:p w14:paraId="6FFF990C" w14:textId="77777777" w:rsidR="00CD2F1F" w:rsidRDefault="00CD2F1F" w:rsidP="00CD2F1F">
          <w:pPr>
            <w:tabs>
              <w:tab w:val="right" w:pos="9360"/>
            </w:tabs>
            <w:spacing w:line="360" w:lineRule="auto"/>
            <w:rPr>
              <w:rFonts w:ascii="Times New Roman" w:hAnsi="Times New Roman" w:cs="Times New Roman"/>
              <w:b/>
              <w:bCs/>
              <w:noProof/>
              <w:sz w:val="24"/>
              <w:szCs w:val="24"/>
            </w:rPr>
          </w:pPr>
        </w:p>
        <w:p w14:paraId="7F1C5D62" w14:textId="51AAE9D2" w:rsidR="00EC2D86" w:rsidRPr="00CD2F1F" w:rsidRDefault="00CD2F1F" w:rsidP="00CD2F1F">
          <w:pPr>
            <w:tabs>
              <w:tab w:val="right" w:pos="9360"/>
            </w:tabs>
            <w:spacing w:line="360" w:lineRule="auto"/>
            <w:rPr>
              <w:rFonts w:ascii="Times New Roman" w:hAnsi="Times New Roman" w:cs="Times New Roman"/>
              <w:sz w:val="24"/>
              <w:szCs w:val="24"/>
            </w:rPr>
          </w:pPr>
          <w:r>
            <w:rPr>
              <w:rFonts w:ascii="Times New Roman" w:hAnsi="Times New Roman" w:cs="Times New Roman"/>
              <w:b/>
              <w:bCs/>
              <w:noProof/>
              <w:sz w:val="24"/>
              <w:szCs w:val="24"/>
            </w:rPr>
            <w:tab/>
          </w:r>
        </w:p>
      </w:sdtContent>
    </w:sdt>
    <w:sdt>
      <w:sdtPr>
        <w:rPr>
          <w:rFonts w:asciiTheme="minorHAnsi" w:eastAsiaTheme="minorHAnsi" w:hAnsiTheme="minorHAnsi" w:cstheme="minorBidi"/>
          <w:b w:val="0"/>
          <w:bCs w:val="0"/>
          <w:color w:val="auto"/>
          <w:sz w:val="22"/>
          <w:szCs w:val="22"/>
          <w:lang w:eastAsia="en-US"/>
        </w:rPr>
        <w:id w:val="456537953"/>
        <w:docPartObj>
          <w:docPartGallery w:val="Table of Contents"/>
          <w:docPartUnique/>
        </w:docPartObj>
      </w:sdtPr>
      <w:sdtEndPr>
        <w:rPr>
          <w:noProof/>
        </w:rPr>
      </w:sdtEndPr>
      <w:sdtContent>
        <w:p w14:paraId="6DC6B563" w14:textId="77777777" w:rsidR="00CD2F1F" w:rsidRDefault="00CD2F1F" w:rsidP="00E63658">
          <w:pPr>
            <w:pStyle w:val="TOCHeading"/>
            <w:ind w:left="720" w:right="720"/>
            <w:jc w:val="center"/>
            <w:rPr>
              <w:rFonts w:asciiTheme="minorHAnsi" w:eastAsiaTheme="minorHAnsi" w:hAnsiTheme="minorHAnsi" w:cstheme="minorBidi"/>
              <w:b w:val="0"/>
              <w:bCs w:val="0"/>
              <w:color w:val="auto"/>
              <w:sz w:val="22"/>
              <w:szCs w:val="22"/>
              <w:lang w:eastAsia="en-US"/>
            </w:rPr>
          </w:pPr>
        </w:p>
        <w:p w14:paraId="6A4E9016" w14:textId="7B298974" w:rsidR="00EA2A13" w:rsidRPr="009C4017" w:rsidRDefault="00A35CC1" w:rsidP="00CD2F1F">
          <w:pPr>
            <w:pStyle w:val="TOCHeading"/>
            <w:spacing w:line="360" w:lineRule="auto"/>
            <w:ind w:right="720"/>
            <w:jc w:val="center"/>
            <w:rPr>
              <w:rStyle w:val="Heading1Char"/>
              <w:rFonts w:ascii="Times New Roman" w:hAnsi="Times New Roman" w:cs="Times New Roman"/>
              <w:b/>
            </w:rPr>
          </w:pPr>
          <w:r w:rsidRPr="009C4017">
            <w:rPr>
              <w:rStyle w:val="Heading1Char"/>
              <w:rFonts w:ascii="Times New Roman" w:hAnsi="Times New Roman" w:cs="Times New Roman"/>
              <w:b/>
            </w:rPr>
            <w:t>List of T</w:t>
          </w:r>
          <w:r w:rsidR="00EA2A13" w:rsidRPr="009C4017">
            <w:rPr>
              <w:rStyle w:val="Heading1Char"/>
              <w:rFonts w:ascii="Times New Roman" w:hAnsi="Times New Roman" w:cs="Times New Roman"/>
              <w:b/>
            </w:rPr>
            <w:t>able</w:t>
          </w:r>
          <w:r w:rsidRPr="009C4017">
            <w:rPr>
              <w:rStyle w:val="Heading1Char"/>
              <w:rFonts w:ascii="Times New Roman" w:hAnsi="Times New Roman" w:cs="Times New Roman"/>
              <w:b/>
            </w:rPr>
            <w:t>s</w:t>
          </w:r>
        </w:p>
        <w:p w14:paraId="68BFB937" w14:textId="22874CF8" w:rsidR="008366A2" w:rsidRPr="00CD2F1F" w:rsidRDefault="00EA2A13" w:rsidP="00CD2F1F">
          <w:pPr>
            <w:pStyle w:val="TOC1"/>
            <w:tabs>
              <w:tab w:val="right" w:leader="dot" w:pos="9350"/>
            </w:tabs>
            <w:spacing w:line="360" w:lineRule="auto"/>
            <w:rPr>
              <w:rFonts w:ascii="Times New Roman" w:eastAsiaTheme="minorEastAsia" w:hAnsi="Times New Roman" w:cs="Times New Roman"/>
              <w:noProof/>
              <w:sz w:val="24"/>
              <w:szCs w:val="24"/>
            </w:rPr>
          </w:pPr>
          <w:r w:rsidRPr="00CD2F1F">
            <w:rPr>
              <w:rFonts w:ascii="Times New Roman" w:hAnsi="Times New Roman" w:cs="Times New Roman"/>
              <w:sz w:val="24"/>
              <w:szCs w:val="24"/>
            </w:rPr>
            <w:fldChar w:fldCharType="begin"/>
          </w:r>
          <w:r w:rsidRPr="00CD2F1F">
            <w:rPr>
              <w:rFonts w:ascii="Times New Roman" w:hAnsi="Times New Roman" w:cs="Times New Roman"/>
              <w:sz w:val="24"/>
              <w:szCs w:val="24"/>
            </w:rPr>
            <w:instrText xml:space="preserve"> TOC \o "1-3" \h \z \u </w:instrText>
          </w:r>
          <w:r w:rsidRPr="00CD2F1F">
            <w:rPr>
              <w:rFonts w:ascii="Times New Roman" w:hAnsi="Times New Roman" w:cs="Times New Roman"/>
              <w:sz w:val="24"/>
              <w:szCs w:val="24"/>
            </w:rPr>
            <w:fldChar w:fldCharType="separate"/>
          </w:r>
        </w:p>
        <w:p w14:paraId="449BB79C" w14:textId="16F8A26A"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481" w:history="1">
            <w:r w:rsidR="008366A2" w:rsidRPr="00CD2F1F">
              <w:rPr>
                <w:rStyle w:val="Hyperlink"/>
                <w:rFonts w:ascii="Times New Roman" w:hAnsi="Times New Roman" w:cs="Times New Roman"/>
                <w:noProof/>
                <w:sz w:val="24"/>
                <w:szCs w:val="24"/>
              </w:rPr>
              <w:t>Table 1.1 Definitions of micro &amp; small Manufacturing Enterprises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_Toc483477481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22</w:t>
            </w:r>
            <w:r w:rsidR="008366A2" w:rsidRPr="00CD2F1F">
              <w:rPr>
                <w:rFonts w:ascii="Times New Roman" w:hAnsi="Times New Roman" w:cs="Times New Roman"/>
                <w:noProof/>
                <w:webHidden/>
                <w:sz w:val="24"/>
                <w:szCs w:val="24"/>
              </w:rPr>
              <w:fldChar w:fldCharType="end"/>
            </w:r>
          </w:hyperlink>
        </w:p>
        <w:p w14:paraId="2CE32B3A" w14:textId="27FB1525"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498" w:history="1">
            <w:r w:rsidR="008366A2" w:rsidRPr="00CD2F1F">
              <w:rPr>
                <w:rStyle w:val="Hyperlink"/>
                <w:rFonts w:ascii="Times New Roman" w:hAnsi="Times New Roman" w:cs="Times New Roman"/>
                <w:noProof/>
                <w:sz w:val="24"/>
                <w:szCs w:val="24"/>
              </w:rPr>
              <w:t>Table 3.1 Number of Sample Sizes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_Toc483477498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35</w:t>
            </w:r>
            <w:r w:rsidR="008366A2" w:rsidRPr="00CD2F1F">
              <w:rPr>
                <w:rFonts w:ascii="Times New Roman" w:hAnsi="Times New Roman" w:cs="Times New Roman"/>
                <w:noProof/>
                <w:webHidden/>
                <w:sz w:val="24"/>
                <w:szCs w:val="24"/>
              </w:rPr>
              <w:fldChar w:fldCharType="end"/>
            </w:r>
          </w:hyperlink>
        </w:p>
        <w:p w14:paraId="21FE2651"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07" w:history="1">
            <w:r w:rsidR="008366A2" w:rsidRPr="00CD2F1F">
              <w:rPr>
                <w:rStyle w:val="Hyperlink"/>
                <w:rFonts w:ascii="Times New Roman" w:hAnsi="Times New Roman" w:cs="Times New Roman"/>
                <w:noProof/>
                <w:sz w:val="24"/>
                <w:szCs w:val="24"/>
              </w:rPr>
              <w:t>Table 4.1 Gender and Martial Status Distribution of Respondent of MSE</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_Toc483477507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38</w:t>
            </w:r>
            <w:r w:rsidR="008366A2" w:rsidRPr="00CD2F1F">
              <w:rPr>
                <w:rFonts w:ascii="Times New Roman" w:hAnsi="Times New Roman" w:cs="Times New Roman"/>
                <w:noProof/>
                <w:webHidden/>
                <w:sz w:val="24"/>
                <w:szCs w:val="24"/>
              </w:rPr>
              <w:fldChar w:fldCharType="end"/>
            </w:r>
          </w:hyperlink>
        </w:p>
        <w:p w14:paraId="699E0B6A" w14:textId="04A7E2B4"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08" w:history="1">
            <w:r w:rsidR="008366A2" w:rsidRPr="00CD2F1F">
              <w:rPr>
                <w:rStyle w:val="Hyperlink"/>
                <w:rFonts w:ascii="Times New Roman" w:hAnsi="Times New Roman" w:cs="Times New Roman"/>
                <w:noProof/>
                <w:sz w:val="24"/>
                <w:szCs w:val="24"/>
              </w:rPr>
              <w:t>Table 4.2 Age Distribution of the Sample respondent by sector operated</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_Toc483477508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39</w:t>
            </w:r>
            <w:r w:rsidR="008366A2" w:rsidRPr="00CD2F1F">
              <w:rPr>
                <w:rFonts w:ascii="Times New Roman" w:hAnsi="Times New Roman" w:cs="Times New Roman"/>
                <w:noProof/>
                <w:webHidden/>
                <w:sz w:val="24"/>
                <w:szCs w:val="24"/>
              </w:rPr>
              <w:fldChar w:fldCharType="end"/>
            </w:r>
          </w:hyperlink>
        </w:p>
        <w:p w14:paraId="0EA15235" w14:textId="4E4D83ED"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11" w:history="1">
            <w:r w:rsidR="008366A2" w:rsidRPr="00CD2F1F">
              <w:rPr>
                <w:rStyle w:val="Hyperlink"/>
                <w:rFonts w:ascii="Times New Roman" w:hAnsi="Times New Roman" w:cs="Times New Roman"/>
                <w:noProof/>
                <w:sz w:val="24"/>
                <w:szCs w:val="24"/>
              </w:rPr>
              <w:t>Table 4.3 MSE Operators Level of Educational</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_Toc483477511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41</w:t>
            </w:r>
            <w:r w:rsidR="008366A2" w:rsidRPr="00CD2F1F">
              <w:rPr>
                <w:rFonts w:ascii="Times New Roman" w:hAnsi="Times New Roman" w:cs="Times New Roman"/>
                <w:noProof/>
                <w:webHidden/>
                <w:sz w:val="24"/>
                <w:szCs w:val="24"/>
              </w:rPr>
              <w:fldChar w:fldCharType="end"/>
            </w:r>
          </w:hyperlink>
        </w:p>
        <w:p w14:paraId="79D5A1A9" w14:textId="2D3DECED"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13" w:history="1">
            <w:r w:rsidR="008366A2" w:rsidRPr="00CD2F1F">
              <w:rPr>
                <w:rStyle w:val="Hyperlink"/>
                <w:rFonts w:ascii="Times New Roman" w:hAnsi="Times New Roman" w:cs="Times New Roman"/>
                <w:noProof/>
                <w:sz w:val="24"/>
                <w:szCs w:val="24"/>
              </w:rPr>
              <w:t>Table 4.4 Sample of MSE Year of Establishment</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_Toc483477513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42</w:t>
            </w:r>
            <w:r w:rsidR="008366A2" w:rsidRPr="00CD2F1F">
              <w:rPr>
                <w:rFonts w:ascii="Times New Roman" w:hAnsi="Times New Roman" w:cs="Times New Roman"/>
                <w:noProof/>
                <w:webHidden/>
                <w:sz w:val="24"/>
                <w:szCs w:val="24"/>
              </w:rPr>
              <w:fldChar w:fldCharType="end"/>
            </w:r>
          </w:hyperlink>
        </w:p>
        <w:p w14:paraId="2761F61C" w14:textId="00BFD3E5"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16" w:history="1">
            <w:r w:rsidR="008366A2" w:rsidRPr="00CD2F1F">
              <w:rPr>
                <w:rStyle w:val="Hyperlink"/>
                <w:rFonts w:ascii="Times New Roman" w:hAnsi="Times New Roman" w:cs="Times New Roman"/>
                <w:noProof/>
                <w:sz w:val="24"/>
                <w:szCs w:val="24"/>
              </w:rPr>
              <w:t>Table 4.5 Number of MSEs Organized from 2010/11 - 2015/2016 Fiscal Year</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_Toc483477516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43</w:t>
            </w:r>
            <w:r w:rsidR="008366A2" w:rsidRPr="00CD2F1F">
              <w:rPr>
                <w:rFonts w:ascii="Times New Roman" w:hAnsi="Times New Roman" w:cs="Times New Roman"/>
                <w:noProof/>
                <w:webHidden/>
                <w:sz w:val="24"/>
                <w:szCs w:val="24"/>
              </w:rPr>
              <w:fldChar w:fldCharType="end"/>
            </w:r>
          </w:hyperlink>
        </w:p>
        <w:p w14:paraId="742B5DCB"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18" w:history="1">
            <w:r w:rsidR="008366A2" w:rsidRPr="00CD2F1F">
              <w:rPr>
                <w:rStyle w:val="Hyperlink"/>
                <w:rFonts w:ascii="Times New Roman" w:hAnsi="Times New Roman" w:cs="Times New Roman"/>
                <w:noProof/>
                <w:sz w:val="24"/>
                <w:szCs w:val="24"/>
              </w:rPr>
              <w:t>Table 4.6Start-up capital of the enterprise</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_Toc483477518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44</w:t>
            </w:r>
            <w:r w:rsidR="008366A2" w:rsidRPr="00CD2F1F">
              <w:rPr>
                <w:rFonts w:ascii="Times New Roman" w:hAnsi="Times New Roman" w:cs="Times New Roman"/>
                <w:noProof/>
                <w:webHidden/>
                <w:sz w:val="24"/>
                <w:szCs w:val="24"/>
              </w:rPr>
              <w:fldChar w:fldCharType="end"/>
            </w:r>
          </w:hyperlink>
        </w:p>
        <w:p w14:paraId="09969421" w14:textId="435005AD"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19" w:history="1">
            <w:r w:rsidR="008366A2" w:rsidRPr="00CD2F1F">
              <w:rPr>
                <w:rStyle w:val="Hyperlink"/>
                <w:rFonts w:ascii="Times New Roman" w:hAnsi="Times New Roman" w:cs="Times New Roman"/>
                <w:noProof/>
                <w:sz w:val="24"/>
                <w:szCs w:val="24"/>
              </w:rPr>
              <w:t>Table 4.7 Current capital of the enterprise</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_Toc483477519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45</w:t>
            </w:r>
            <w:r w:rsidR="008366A2" w:rsidRPr="00CD2F1F">
              <w:rPr>
                <w:rFonts w:ascii="Times New Roman" w:hAnsi="Times New Roman" w:cs="Times New Roman"/>
                <w:noProof/>
                <w:webHidden/>
                <w:sz w:val="24"/>
                <w:szCs w:val="24"/>
              </w:rPr>
              <w:fldChar w:fldCharType="end"/>
            </w:r>
          </w:hyperlink>
        </w:p>
        <w:p w14:paraId="2F2A58E5" w14:textId="14493BC1"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21" w:history="1">
            <w:r w:rsidR="008366A2" w:rsidRPr="00CD2F1F">
              <w:rPr>
                <w:rStyle w:val="Hyperlink"/>
                <w:rFonts w:ascii="Times New Roman" w:hAnsi="Times New Roman" w:cs="Times New Roman"/>
                <w:noProof/>
                <w:sz w:val="24"/>
                <w:szCs w:val="24"/>
              </w:rPr>
              <w:t>Table 4.8 Job Opportunities Created by MSEs from 2010/2011-2015/2016 fiscal year in Addis Ababa City</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_Toc483477521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47</w:t>
            </w:r>
            <w:r w:rsidR="008366A2" w:rsidRPr="00CD2F1F">
              <w:rPr>
                <w:rFonts w:ascii="Times New Roman" w:hAnsi="Times New Roman" w:cs="Times New Roman"/>
                <w:noProof/>
                <w:webHidden/>
                <w:sz w:val="24"/>
                <w:szCs w:val="24"/>
              </w:rPr>
              <w:fldChar w:fldCharType="end"/>
            </w:r>
          </w:hyperlink>
        </w:p>
        <w:p w14:paraId="6A2F3099" w14:textId="1114AB6F"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23" w:history="1">
            <w:r w:rsidR="008366A2" w:rsidRPr="00CD2F1F">
              <w:rPr>
                <w:rStyle w:val="Hyperlink"/>
                <w:rFonts w:ascii="Times New Roman" w:hAnsi="Times New Roman" w:cs="Times New Roman"/>
                <w:noProof/>
                <w:sz w:val="24"/>
                <w:szCs w:val="24"/>
              </w:rPr>
              <w:t>Table 4.9 Urban Unemployment Rate during the Three National Labor Force Survey Periods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_Toc483477523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48</w:t>
            </w:r>
            <w:r w:rsidR="008366A2" w:rsidRPr="00CD2F1F">
              <w:rPr>
                <w:rFonts w:ascii="Times New Roman" w:hAnsi="Times New Roman" w:cs="Times New Roman"/>
                <w:noProof/>
                <w:webHidden/>
                <w:sz w:val="24"/>
                <w:szCs w:val="24"/>
              </w:rPr>
              <w:fldChar w:fldCharType="end"/>
            </w:r>
          </w:hyperlink>
        </w:p>
        <w:p w14:paraId="39EC1BC5" w14:textId="31F2C2B2"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25" w:history="1">
            <w:r w:rsidR="008366A2" w:rsidRPr="00CD2F1F">
              <w:rPr>
                <w:rStyle w:val="Hyperlink"/>
                <w:rFonts w:ascii="Times New Roman" w:hAnsi="Times New Roman" w:cs="Times New Roman"/>
                <w:noProof/>
                <w:sz w:val="24"/>
                <w:szCs w:val="24"/>
              </w:rPr>
              <w:t>Table 4.10 Urban Unemployment Rate during the Six Urban Employment &amp; Unemployment Survey Periods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_Toc483477525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49</w:t>
            </w:r>
            <w:r w:rsidR="008366A2" w:rsidRPr="00CD2F1F">
              <w:rPr>
                <w:rFonts w:ascii="Times New Roman" w:hAnsi="Times New Roman" w:cs="Times New Roman"/>
                <w:noProof/>
                <w:webHidden/>
                <w:sz w:val="24"/>
                <w:szCs w:val="24"/>
              </w:rPr>
              <w:fldChar w:fldCharType="end"/>
            </w:r>
          </w:hyperlink>
        </w:p>
        <w:p w14:paraId="31F234B3"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29" w:history="1">
            <w:r w:rsidR="008366A2" w:rsidRPr="00CD2F1F">
              <w:rPr>
                <w:rStyle w:val="Hyperlink"/>
                <w:rFonts w:ascii="Times New Roman" w:hAnsi="Times New Roman" w:cs="Times New Roman"/>
                <w:noProof/>
                <w:sz w:val="24"/>
                <w:szCs w:val="24"/>
              </w:rPr>
              <w:t>Table 4.11Unemployment Rate of Addis Ababa, 2015</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_Toc483477529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51</w:t>
            </w:r>
            <w:r w:rsidR="008366A2" w:rsidRPr="00CD2F1F">
              <w:rPr>
                <w:rFonts w:ascii="Times New Roman" w:hAnsi="Times New Roman" w:cs="Times New Roman"/>
                <w:noProof/>
                <w:webHidden/>
                <w:sz w:val="24"/>
                <w:szCs w:val="24"/>
              </w:rPr>
              <w:fldChar w:fldCharType="end"/>
            </w:r>
          </w:hyperlink>
        </w:p>
        <w:p w14:paraId="2FF08359" w14:textId="26F01A66"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30" w:history="1">
            <w:r w:rsidR="008366A2" w:rsidRPr="00CD2F1F">
              <w:rPr>
                <w:rStyle w:val="Hyperlink"/>
                <w:rFonts w:ascii="Times New Roman" w:hAnsi="Times New Roman" w:cs="Times New Roman"/>
                <w:noProof/>
                <w:sz w:val="24"/>
                <w:szCs w:val="24"/>
              </w:rPr>
              <w:t>Table4.12 Status of Previous occupation of respondent</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_Toc483477530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51</w:t>
            </w:r>
            <w:r w:rsidR="008366A2" w:rsidRPr="00CD2F1F">
              <w:rPr>
                <w:rFonts w:ascii="Times New Roman" w:hAnsi="Times New Roman" w:cs="Times New Roman"/>
                <w:noProof/>
                <w:webHidden/>
                <w:sz w:val="24"/>
                <w:szCs w:val="24"/>
              </w:rPr>
              <w:fldChar w:fldCharType="end"/>
            </w:r>
          </w:hyperlink>
        </w:p>
        <w:p w14:paraId="38EBB4AA"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32" w:history="1">
            <w:r w:rsidR="008366A2" w:rsidRPr="00CD2F1F">
              <w:rPr>
                <w:rStyle w:val="Hyperlink"/>
                <w:rFonts w:ascii="Times New Roman" w:hAnsi="Times New Roman" w:cs="Times New Roman"/>
                <w:noProof/>
                <w:sz w:val="24"/>
                <w:szCs w:val="24"/>
              </w:rPr>
              <w:t>Table 4.13Total members at a time of establishment</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_Toc483477532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52</w:t>
            </w:r>
            <w:r w:rsidR="008366A2" w:rsidRPr="00CD2F1F">
              <w:rPr>
                <w:rFonts w:ascii="Times New Roman" w:hAnsi="Times New Roman" w:cs="Times New Roman"/>
                <w:noProof/>
                <w:webHidden/>
                <w:sz w:val="24"/>
                <w:szCs w:val="24"/>
              </w:rPr>
              <w:fldChar w:fldCharType="end"/>
            </w:r>
          </w:hyperlink>
        </w:p>
        <w:p w14:paraId="2C44D17B" w14:textId="0354C429"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33" w:history="1">
            <w:r w:rsidR="008366A2" w:rsidRPr="00CD2F1F">
              <w:rPr>
                <w:rStyle w:val="Hyperlink"/>
                <w:rFonts w:ascii="Times New Roman" w:hAnsi="Times New Roman" w:cs="Times New Roman"/>
                <w:noProof/>
                <w:sz w:val="24"/>
                <w:szCs w:val="24"/>
              </w:rPr>
              <w:t>Table 4.14Total of current members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_Toc483477533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53</w:t>
            </w:r>
            <w:r w:rsidR="008366A2" w:rsidRPr="00CD2F1F">
              <w:rPr>
                <w:rFonts w:ascii="Times New Roman" w:hAnsi="Times New Roman" w:cs="Times New Roman"/>
                <w:noProof/>
                <w:webHidden/>
                <w:sz w:val="24"/>
                <w:szCs w:val="24"/>
              </w:rPr>
              <w:fldChar w:fldCharType="end"/>
            </w:r>
          </w:hyperlink>
        </w:p>
        <w:p w14:paraId="67251AD9"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37" w:history="1">
            <w:r w:rsidR="008366A2" w:rsidRPr="00CD2F1F">
              <w:rPr>
                <w:rStyle w:val="Hyperlink"/>
                <w:rFonts w:ascii="Times New Roman" w:hAnsi="Times New Roman" w:cs="Times New Roman"/>
                <w:noProof/>
                <w:sz w:val="24"/>
                <w:szCs w:val="24"/>
              </w:rPr>
              <w:t>Table 4.15Average annual income  of respondent from MSE only</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_Toc483477537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54</w:t>
            </w:r>
            <w:r w:rsidR="008366A2" w:rsidRPr="00CD2F1F">
              <w:rPr>
                <w:rFonts w:ascii="Times New Roman" w:hAnsi="Times New Roman" w:cs="Times New Roman"/>
                <w:noProof/>
                <w:webHidden/>
                <w:sz w:val="24"/>
                <w:szCs w:val="24"/>
              </w:rPr>
              <w:fldChar w:fldCharType="end"/>
            </w:r>
          </w:hyperlink>
        </w:p>
        <w:p w14:paraId="1583D565"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38" w:history="1">
            <w:r w:rsidR="008366A2" w:rsidRPr="00CD2F1F">
              <w:rPr>
                <w:rStyle w:val="Hyperlink"/>
                <w:rFonts w:ascii="Times New Roman" w:hAnsi="Times New Roman" w:cs="Times New Roman"/>
                <w:noProof/>
                <w:sz w:val="24"/>
                <w:szCs w:val="24"/>
              </w:rPr>
              <w:t>Table 4.16Average annual income of respondent from MSE only</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_Toc483477538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55</w:t>
            </w:r>
            <w:r w:rsidR="008366A2" w:rsidRPr="00CD2F1F">
              <w:rPr>
                <w:rFonts w:ascii="Times New Roman" w:hAnsi="Times New Roman" w:cs="Times New Roman"/>
                <w:noProof/>
                <w:webHidden/>
                <w:sz w:val="24"/>
                <w:szCs w:val="24"/>
              </w:rPr>
              <w:fldChar w:fldCharType="end"/>
            </w:r>
          </w:hyperlink>
        </w:p>
        <w:p w14:paraId="7D9E4001"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39" w:history="1">
            <w:r w:rsidR="008366A2" w:rsidRPr="00CD2F1F">
              <w:rPr>
                <w:rStyle w:val="Hyperlink"/>
                <w:rFonts w:ascii="Times New Roman" w:hAnsi="Times New Roman" w:cs="Times New Roman"/>
                <w:noProof/>
                <w:sz w:val="24"/>
                <w:szCs w:val="24"/>
              </w:rPr>
              <w:t>Table 4.17Use of income of MSEs Operator</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_Toc483477539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56</w:t>
            </w:r>
            <w:r w:rsidR="008366A2" w:rsidRPr="00CD2F1F">
              <w:rPr>
                <w:rFonts w:ascii="Times New Roman" w:hAnsi="Times New Roman" w:cs="Times New Roman"/>
                <w:noProof/>
                <w:webHidden/>
                <w:sz w:val="24"/>
                <w:szCs w:val="24"/>
              </w:rPr>
              <w:fldChar w:fldCharType="end"/>
            </w:r>
          </w:hyperlink>
        </w:p>
        <w:p w14:paraId="3B0A6F08"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0" w:history="1">
            <w:r w:rsidR="008366A2" w:rsidRPr="00CD2F1F">
              <w:rPr>
                <w:rStyle w:val="Hyperlink"/>
                <w:rFonts w:ascii="Times New Roman" w:hAnsi="Times New Roman" w:cs="Times New Roman"/>
                <w:noProof/>
                <w:sz w:val="24"/>
                <w:szCs w:val="24"/>
              </w:rPr>
              <w:t>Table 4.18Socially supported enterprise</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_Toc483477540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56</w:t>
            </w:r>
            <w:r w:rsidR="008366A2" w:rsidRPr="00CD2F1F">
              <w:rPr>
                <w:rFonts w:ascii="Times New Roman" w:hAnsi="Times New Roman" w:cs="Times New Roman"/>
                <w:noProof/>
                <w:webHidden/>
                <w:sz w:val="24"/>
                <w:szCs w:val="24"/>
              </w:rPr>
              <w:fldChar w:fldCharType="end"/>
            </w:r>
          </w:hyperlink>
        </w:p>
        <w:p w14:paraId="1A526BBD"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1" w:history="1">
            <w:r w:rsidR="008366A2" w:rsidRPr="00CD2F1F">
              <w:rPr>
                <w:rStyle w:val="Hyperlink"/>
                <w:rFonts w:ascii="Times New Roman" w:hAnsi="Times New Roman" w:cs="Times New Roman"/>
                <w:noProof/>
                <w:sz w:val="24"/>
                <w:szCs w:val="24"/>
              </w:rPr>
              <w:t>Table 4.19 Market for product of MSEs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_Toc483477541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57</w:t>
            </w:r>
            <w:r w:rsidR="008366A2" w:rsidRPr="00CD2F1F">
              <w:rPr>
                <w:rFonts w:ascii="Times New Roman" w:hAnsi="Times New Roman" w:cs="Times New Roman"/>
                <w:noProof/>
                <w:webHidden/>
                <w:sz w:val="24"/>
                <w:szCs w:val="24"/>
              </w:rPr>
              <w:fldChar w:fldCharType="end"/>
            </w:r>
          </w:hyperlink>
        </w:p>
        <w:p w14:paraId="66FBDF5D"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2" w:history="1">
            <w:r w:rsidR="008366A2" w:rsidRPr="00CD2F1F">
              <w:rPr>
                <w:rStyle w:val="Hyperlink"/>
                <w:rFonts w:ascii="Times New Roman" w:hAnsi="Times New Roman" w:cs="Times New Roman"/>
                <w:noProof/>
                <w:sz w:val="24"/>
                <w:szCs w:val="24"/>
              </w:rPr>
              <w:t>Table 4.20Product Market linkage</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_Toc483477542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58</w:t>
            </w:r>
            <w:r w:rsidR="008366A2" w:rsidRPr="00CD2F1F">
              <w:rPr>
                <w:rFonts w:ascii="Times New Roman" w:hAnsi="Times New Roman" w:cs="Times New Roman"/>
                <w:noProof/>
                <w:webHidden/>
                <w:sz w:val="24"/>
                <w:szCs w:val="24"/>
              </w:rPr>
              <w:fldChar w:fldCharType="end"/>
            </w:r>
          </w:hyperlink>
        </w:p>
        <w:p w14:paraId="67B4EB58"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3" w:history="1">
            <w:r w:rsidR="008366A2" w:rsidRPr="00CD2F1F">
              <w:rPr>
                <w:rStyle w:val="Hyperlink"/>
                <w:rFonts w:ascii="Times New Roman" w:hAnsi="Times New Roman" w:cs="Times New Roman"/>
                <w:noProof/>
                <w:sz w:val="24"/>
                <w:szCs w:val="24"/>
              </w:rPr>
              <w:t>Table 4.21New established MSEs  market opportunities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_Toc483477543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59</w:t>
            </w:r>
            <w:r w:rsidR="008366A2" w:rsidRPr="00CD2F1F">
              <w:rPr>
                <w:rFonts w:ascii="Times New Roman" w:hAnsi="Times New Roman" w:cs="Times New Roman"/>
                <w:noProof/>
                <w:webHidden/>
                <w:sz w:val="24"/>
                <w:szCs w:val="24"/>
              </w:rPr>
              <w:fldChar w:fldCharType="end"/>
            </w:r>
          </w:hyperlink>
        </w:p>
        <w:p w14:paraId="2600EDAC" w14:textId="66FCDCA1"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4" w:history="1">
            <w:r w:rsidR="008366A2" w:rsidRPr="00CD2F1F">
              <w:rPr>
                <w:rStyle w:val="Hyperlink"/>
                <w:rFonts w:ascii="Times New Roman" w:hAnsi="Times New Roman" w:cs="Times New Roman"/>
                <w:noProof/>
                <w:sz w:val="24"/>
                <w:szCs w:val="24"/>
              </w:rPr>
              <w:t>Table 4.22New market Opportunitiesif Current business expanded</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_Toc483477544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59</w:t>
            </w:r>
            <w:r w:rsidR="008366A2" w:rsidRPr="00CD2F1F">
              <w:rPr>
                <w:rFonts w:ascii="Times New Roman" w:hAnsi="Times New Roman" w:cs="Times New Roman"/>
                <w:noProof/>
                <w:webHidden/>
                <w:sz w:val="24"/>
                <w:szCs w:val="24"/>
              </w:rPr>
              <w:fldChar w:fldCharType="end"/>
            </w:r>
          </w:hyperlink>
        </w:p>
        <w:p w14:paraId="0CAAADDD"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6" w:history="1">
            <w:r w:rsidR="008366A2" w:rsidRPr="00CD2F1F">
              <w:rPr>
                <w:rStyle w:val="Hyperlink"/>
                <w:rFonts w:ascii="Times New Roman" w:hAnsi="Times New Roman" w:cs="Times New Roman"/>
                <w:noProof/>
                <w:sz w:val="24"/>
                <w:szCs w:val="24"/>
              </w:rPr>
              <w:t>Table 4.23Constraints when start up enterprise</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_Toc483477546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60</w:t>
            </w:r>
            <w:r w:rsidR="008366A2" w:rsidRPr="00CD2F1F">
              <w:rPr>
                <w:rFonts w:ascii="Times New Roman" w:hAnsi="Times New Roman" w:cs="Times New Roman"/>
                <w:noProof/>
                <w:webHidden/>
                <w:sz w:val="24"/>
                <w:szCs w:val="24"/>
              </w:rPr>
              <w:fldChar w:fldCharType="end"/>
            </w:r>
          </w:hyperlink>
        </w:p>
        <w:p w14:paraId="0ADCAA9D"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7" w:history="1">
            <w:r w:rsidR="008366A2" w:rsidRPr="00CD2F1F">
              <w:rPr>
                <w:rStyle w:val="Hyperlink"/>
                <w:rFonts w:ascii="Times New Roman" w:hAnsi="Times New Roman" w:cs="Times New Roman"/>
                <w:noProof/>
                <w:sz w:val="24"/>
                <w:szCs w:val="24"/>
              </w:rPr>
              <w:t>Table 4.24Main problems during start up enterprise</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_Toc483477547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61</w:t>
            </w:r>
            <w:r w:rsidR="008366A2" w:rsidRPr="00CD2F1F">
              <w:rPr>
                <w:rFonts w:ascii="Times New Roman" w:hAnsi="Times New Roman" w:cs="Times New Roman"/>
                <w:noProof/>
                <w:webHidden/>
                <w:sz w:val="24"/>
                <w:szCs w:val="24"/>
              </w:rPr>
              <w:fldChar w:fldCharType="end"/>
            </w:r>
          </w:hyperlink>
        </w:p>
        <w:p w14:paraId="4E8A0CC5"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8" w:history="1">
            <w:r w:rsidR="008366A2" w:rsidRPr="00CD2F1F">
              <w:rPr>
                <w:rStyle w:val="Hyperlink"/>
                <w:rFonts w:ascii="Times New Roman" w:hAnsi="Times New Roman" w:cs="Times New Roman"/>
                <w:noProof/>
                <w:sz w:val="24"/>
                <w:szCs w:val="24"/>
              </w:rPr>
              <w:t>Table 4.25Constraints face during operation</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_Toc483477548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61</w:t>
            </w:r>
            <w:r w:rsidR="008366A2" w:rsidRPr="00CD2F1F">
              <w:rPr>
                <w:rFonts w:ascii="Times New Roman" w:hAnsi="Times New Roman" w:cs="Times New Roman"/>
                <w:noProof/>
                <w:webHidden/>
                <w:sz w:val="24"/>
                <w:szCs w:val="24"/>
              </w:rPr>
              <w:fldChar w:fldCharType="end"/>
            </w:r>
          </w:hyperlink>
        </w:p>
        <w:p w14:paraId="2118C333"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49" w:history="1">
            <w:r w:rsidR="008366A2" w:rsidRPr="00CD2F1F">
              <w:rPr>
                <w:rStyle w:val="Hyperlink"/>
                <w:rFonts w:ascii="Times New Roman" w:hAnsi="Times New Roman" w:cs="Times New Roman"/>
                <w:noProof/>
                <w:sz w:val="24"/>
                <w:szCs w:val="24"/>
              </w:rPr>
              <w:t>Table 4.26Current main problem that affect enterprise</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_Toc483477549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62</w:t>
            </w:r>
            <w:r w:rsidR="008366A2" w:rsidRPr="00CD2F1F">
              <w:rPr>
                <w:rFonts w:ascii="Times New Roman" w:hAnsi="Times New Roman" w:cs="Times New Roman"/>
                <w:noProof/>
                <w:webHidden/>
                <w:sz w:val="24"/>
                <w:szCs w:val="24"/>
              </w:rPr>
              <w:fldChar w:fldCharType="end"/>
            </w:r>
          </w:hyperlink>
        </w:p>
        <w:p w14:paraId="4E054901"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50" w:history="1">
            <w:r w:rsidR="008366A2" w:rsidRPr="00CD2F1F">
              <w:rPr>
                <w:rStyle w:val="Hyperlink"/>
                <w:rFonts w:ascii="Times New Roman" w:hAnsi="Times New Roman" w:cs="Times New Roman"/>
                <w:noProof/>
                <w:sz w:val="24"/>
                <w:szCs w:val="24"/>
              </w:rPr>
              <w:t>4.8 Prospects of MSEs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_Toc483477550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62</w:t>
            </w:r>
            <w:r w:rsidR="008366A2" w:rsidRPr="00CD2F1F">
              <w:rPr>
                <w:rFonts w:ascii="Times New Roman" w:hAnsi="Times New Roman" w:cs="Times New Roman"/>
                <w:noProof/>
                <w:webHidden/>
                <w:sz w:val="24"/>
                <w:szCs w:val="24"/>
              </w:rPr>
              <w:fldChar w:fldCharType="end"/>
            </w:r>
          </w:hyperlink>
        </w:p>
        <w:p w14:paraId="3BCE7E29"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51" w:history="1">
            <w:r w:rsidR="008366A2" w:rsidRPr="00CD2F1F">
              <w:rPr>
                <w:rStyle w:val="Hyperlink"/>
                <w:rFonts w:ascii="Times New Roman" w:hAnsi="Times New Roman" w:cs="Times New Roman"/>
                <w:noProof/>
                <w:sz w:val="24"/>
                <w:szCs w:val="24"/>
              </w:rPr>
              <w:t>Table 4.27Intend to continue with the current business</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_Toc483477551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63</w:t>
            </w:r>
            <w:r w:rsidR="008366A2" w:rsidRPr="00CD2F1F">
              <w:rPr>
                <w:rFonts w:ascii="Times New Roman" w:hAnsi="Times New Roman" w:cs="Times New Roman"/>
                <w:noProof/>
                <w:webHidden/>
                <w:sz w:val="24"/>
                <w:szCs w:val="24"/>
              </w:rPr>
              <w:fldChar w:fldCharType="end"/>
            </w:r>
          </w:hyperlink>
        </w:p>
        <w:p w14:paraId="7BCAB9B7"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52" w:history="1">
            <w:r w:rsidR="008366A2" w:rsidRPr="00CD2F1F">
              <w:rPr>
                <w:rStyle w:val="Hyperlink"/>
                <w:rFonts w:ascii="Times New Roman" w:hAnsi="Times New Roman" w:cs="Times New Roman"/>
                <w:noProof/>
                <w:sz w:val="24"/>
                <w:szCs w:val="24"/>
              </w:rPr>
              <w:t>Table 4.28Main reasons of continue current business activity</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_Toc483477552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63</w:t>
            </w:r>
            <w:r w:rsidR="008366A2" w:rsidRPr="00CD2F1F">
              <w:rPr>
                <w:rFonts w:ascii="Times New Roman" w:hAnsi="Times New Roman" w:cs="Times New Roman"/>
                <w:noProof/>
                <w:webHidden/>
                <w:sz w:val="24"/>
                <w:szCs w:val="24"/>
              </w:rPr>
              <w:fldChar w:fldCharType="end"/>
            </w:r>
          </w:hyperlink>
        </w:p>
        <w:p w14:paraId="2B43A4FB" w14:textId="77777777" w:rsidR="008366A2" w:rsidRPr="00CD2F1F" w:rsidRDefault="008C1976" w:rsidP="00CD2F1F">
          <w:pPr>
            <w:pStyle w:val="TOC2"/>
            <w:tabs>
              <w:tab w:val="right" w:leader="dot" w:pos="9350"/>
            </w:tabs>
            <w:spacing w:line="360" w:lineRule="auto"/>
            <w:rPr>
              <w:rFonts w:ascii="Times New Roman" w:eastAsiaTheme="minorEastAsia" w:hAnsi="Times New Roman" w:cs="Times New Roman"/>
              <w:noProof/>
              <w:sz w:val="24"/>
              <w:szCs w:val="24"/>
            </w:rPr>
          </w:pPr>
          <w:hyperlink w:anchor="_Toc483477553" w:history="1">
            <w:r w:rsidR="008366A2" w:rsidRPr="00CD2F1F">
              <w:rPr>
                <w:rStyle w:val="Hyperlink"/>
                <w:rFonts w:ascii="Times New Roman" w:hAnsi="Times New Roman" w:cs="Times New Roman"/>
                <w:noProof/>
                <w:sz w:val="24"/>
                <w:szCs w:val="24"/>
              </w:rPr>
              <w:t>Table 4.29Main reasons to stop current business activity</w:t>
            </w:r>
            <w:r w:rsidR="008366A2" w:rsidRPr="00CD2F1F">
              <w:rPr>
                <w:rFonts w:ascii="Times New Roman" w:hAnsi="Times New Roman" w:cs="Times New Roman"/>
                <w:noProof/>
                <w:webHidden/>
                <w:sz w:val="24"/>
                <w:szCs w:val="24"/>
              </w:rPr>
              <w:tab/>
            </w:r>
            <w:r w:rsidR="008366A2" w:rsidRPr="00CD2F1F">
              <w:rPr>
                <w:rFonts w:ascii="Times New Roman" w:hAnsi="Times New Roman" w:cs="Times New Roman"/>
                <w:noProof/>
                <w:webHidden/>
                <w:sz w:val="24"/>
                <w:szCs w:val="24"/>
              </w:rPr>
              <w:fldChar w:fldCharType="begin"/>
            </w:r>
            <w:r w:rsidR="008366A2" w:rsidRPr="00CD2F1F">
              <w:rPr>
                <w:rFonts w:ascii="Times New Roman" w:hAnsi="Times New Roman" w:cs="Times New Roman"/>
                <w:noProof/>
                <w:webHidden/>
                <w:sz w:val="24"/>
                <w:szCs w:val="24"/>
              </w:rPr>
              <w:instrText xml:space="preserve"> PAGEREF _Toc483477553 \h </w:instrText>
            </w:r>
            <w:r w:rsidR="008366A2" w:rsidRPr="00CD2F1F">
              <w:rPr>
                <w:rFonts w:ascii="Times New Roman" w:hAnsi="Times New Roman" w:cs="Times New Roman"/>
                <w:noProof/>
                <w:webHidden/>
                <w:sz w:val="24"/>
                <w:szCs w:val="24"/>
              </w:rPr>
            </w:r>
            <w:r w:rsidR="008366A2" w:rsidRPr="00CD2F1F">
              <w:rPr>
                <w:rFonts w:ascii="Times New Roman" w:hAnsi="Times New Roman" w:cs="Times New Roman"/>
                <w:noProof/>
                <w:webHidden/>
                <w:sz w:val="24"/>
                <w:szCs w:val="24"/>
              </w:rPr>
              <w:fldChar w:fldCharType="separate"/>
            </w:r>
            <w:r w:rsidR="008366A2" w:rsidRPr="00CD2F1F">
              <w:rPr>
                <w:rFonts w:ascii="Times New Roman" w:hAnsi="Times New Roman" w:cs="Times New Roman"/>
                <w:noProof/>
                <w:webHidden/>
                <w:sz w:val="24"/>
                <w:szCs w:val="24"/>
              </w:rPr>
              <w:t>64</w:t>
            </w:r>
            <w:r w:rsidR="008366A2" w:rsidRPr="00CD2F1F">
              <w:rPr>
                <w:rFonts w:ascii="Times New Roman" w:hAnsi="Times New Roman" w:cs="Times New Roman"/>
                <w:noProof/>
                <w:webHidden/>
                <w:sz w:val="24"/>
                <w:szCs w:val="24"/>
              </w:rPr>
              <w:fldChar w:fldCharType="end"/>
            </w:r>
          </w:hyperlink>
        </w:p>
        <w:p w14:paraId="650D39D7" w14:textId="5DDCC629" w:rsidR="008366A2" w:rsidRPr="00CD2F1F" w:rsidRDefault="008366A2" w:rsidP="00CD2F1F">
          <w:pPr>
            <w:pStyle w:val="TOC1"/>
            <w:tabs>
              <w:tab w:val="right" w:leader="dot" w:pos="9350"/>
            </w:tabs>
            <w:spacing w:line="360" w:lineRule="auto"/>
            <w:rPr>
              <w:rFonts w:ascii="Times New Roman" w:eastAsiaTheme="minorEastAsia" w:hAnsi="Times New Roman" w:cs="Times New Roman"/>
              <w:noProof/>
              <w:sz w:val="24"/>
              <w:szCs w:val="24"/>
            </w:rPr>
          </w:pPr>
        </w:p>
        <w:p w14:paraId="6EC92122" w14:textId="77777777" w:rsidR="00EA2A13" w:rsidRDefault="00EA2A13" w:rsidP="00CD2F1F">
          <w:pPr>
            <w:spacing w:line="360" w:lineRule="auto"/>
            <w:ind w:left="720" w:right="720"/>
            <w:rPr>
              <w:b/>
              <w:bCs/>
              <w:noProof/>
            </w:rPr>
          </w:pPr>
          <w:r w:rsidRPr="00CD2F1F">
            <w:rPr>
              <w:rFonts w:ascii="Times New Roman" w:hAnsi="Times New Roman" w:cs="Times New Roman"/>
              <w:b/>
              <w:bCs/>
              <w:noProof/>
              <w:sz w:val="24"/>
              <w:szCs w:val="24"/>
            </w:rPr>
            <w:fldChar w:fldCharType="end"/>
          </w:r>
        </w:p>
      </w:sdtContent>
    </w:sdt>
    <w:p w14:paraId="4BD312CF" w14:textId="77777777" w:rsidR="00CF7317" w:rsidRDefault="00CF7317" w:rsidP="00482A03"/>
    <w:sdt>
      <w:sdtPr>
        <w:rPr>
          <w:rFonts w:asciiTheme="minorHAnsi" w:eastAsiaTheme="minorHAnsi" w:hAnsiTheme="minorHAnsi" w:cstheme="minorBidi"/>
          <w:b w:val="0"/>
          <w:bCs w:val="0"/>
          <w:color w:val="auto"/>
          <w:sz w:val="22"/>
          <w:szCs w:val="22"/>
          <w:lang w:eastAsia="en-US"/>
        </w:rPr>
        <w:id w:val="-1186359526"/>
        <w:docPartObj>
          <w:docPartGallery w:val="Table of Contents"/>
          <w:docPartUnique/>
        </w:docPartObj>
      </w:sdtPr>
      <w:sdtEndPr>
        <w:rPr>
          <w:noProof/>
        </w:rPr>
      </w:sdtEndPr>
      <w:sdtContent>
        <w:p w14:paraId="166C46AF" w14:textId="2981855A" w:rsidR="00A35CC1" w:rsidRPr="0033030B" w:rsidRDefault="004B4B4E" w:rsidP="00A35CC1">
          <w:pPr>
            <w:pStyle w:val="TOCHeading"/>
            <w:jc w:val="center"/>
            <w:rPr>
              <w:rStyle w:val="Heading1Char"/>
              <w:rFonts w:ascii="Times New Roman" w:hAnsi="Times New Roman" w:cs="Times New Roman"/>
              <w:b/>
            </w:rPr>
          </w:pPr>
          <w:r w:rsidRPr="0033030B">
            <w:rPr>
              <w:rStyle w:val="Heading1Char"/>
              <w:rFonts w:ascii="Times New Roman" w:hAnsi="Times New Roman" w:cs="Times New Roman"/>
              <w:b/>
            </w:rPr>
            <w:t>List of Figures</w:t>
          </w:r>
        </w:p>
        <w:p w14:paraId="1221019D" w14:textId="1B0C5E41" w:rsidR="00975FD2" w:rsidRPr="00E63658" w:rsidRDefault="00A35CC1" w:rsidP="00E63658">
          <w:pPr>
            <w:pStyle w:val="TOC1"/>
            <w:tabs>
              <w:tab w:val="right" w:leader="dot" w:pos="9350"/>
            </w:tabs>
            <w:spacing w:line="360" w:lineRule="auto"/>
            <w:rPr>
              <w:rFonts w:ascii="Times New Roman" w:eastAsiaTheme="minorEastAsia" w:hAnsi="Times New Roman" w:cs="Times New Roman"/>
              <w:noProof/>
              <w:sz w:val="24"/>
              <w:szCs w:val="24"/>
            </w:rPr>
          </w:pPr>
          <w:r>
            <w:fldChar w:fldCharType="begin"/>
          </w:r>
          <w:r>
            <w:instrText xml:space="preserve"> TOC \o "1-3" \h \z \u </w:instrText>
          </w:r>
          <w:r>
            <w:fldChar w:fldCharType="separate"/>
          </w:r>
        </w:p>
        <w:p w14:paraId="32413A9B" w14:textId="66F3C38F" w:rsidR="00975FD2" w:rsidRPr="00E63658" w:rsidRDefault="008C1976" w:rsidP="00E63658">
          <w:pPr>
            <w:pStyle w:val="TOC2"/>
            <w:tabs>
              <w:tab w:val="right" w:leader="dot" w:pos="9350"/>
            </w:tabs>
            <w:spacing w:line="360" w:lineRule="auto"/>
            <w:rPr>
              <w:rFonts w:ascii="Times New Roman" w:eastAsiaTheme="minorEastAsia" w:hAnsi="Times New Roman" w:cs="Times New Roman"/>
              <w:noProof/>
              <w:sz w:val="24"/>
              <w:szCs w:val="24"/>
            </w:rPr>
          </w:pPr>
          <w:hyperlink w:anchor="_Toc483473656" w:history="1">
            <w:r w:rsidR="00975FD2" w:rsidRPr="00E63658">
              <w:rPr>
                <w:rStyle w:val="Hyperlink"/>
                <w:rFonts w:ascii="Times New Roman" w:hAnsi="Times New Roman" w:cs="Times New Roman"/>
                <w:noProof/>
                <w:sz w:val="24"/>
                <w:szCs w:val="24"/>
              </w:rPr>
              <w:t>Figure 4.1 Urban Unemployment Rate during the Three National Labor Force Survey Periods</w:t>
            </w:r>
            <w:r w:rsidR="00975FD2" w:rsidRPr="00E63658">
              <w:rPr>
                <w:rFonts w:ascii="Times New Roman" w:hAnsi="Times New Roman" w:cs="Times New Roman"/>
                <w:noProof/>
                <w:webHidden/>
                <w:sz w:val="24"/>
                <w:szCs w:val="24"/>
              </w:rPr>
              <w:tab/>
            </w:r>
          </w:hyperlink>
          <w:hyperlink w:anchor="_Toc483473657" w:history="1">
            <w:r w:rsidR="00975FD2" w:rsidRPr="00E63658">
              <w:rPr>
                <w:rFonts w:ascii="Times New Roman" w:hAnsi="Times New Roman" w:cs="Times New Roman"/>
                <w:noProof/>
                <w:webHidden/>
                <w:sz w:val="24"/>
                <w:szCs w:val="24"/>
              </w:rPr>
              <w:fldChar w:fldCharType="begin"/>
            </w:r>
            <w:r w:rsidR="00975FD2" w:rsidRPr="00E63658">
              <w:rPr>
                <w:rFonts w:ascii="Times New Roman" w:hAnsi="Times New Roman" w:cs="Times New Roman"/>
                <w:noProof/>
                <w:webHidden/>
                <w:sz w:val="24"/>
                <w:szCs w:val="24"/>
              </w:rPr>
              <w:instrText xml:space="preserve"> PAGEREF _Toc483473657 \h </w:instrText>
            </w:r>
            <w:r w:rsidR="00975FD2" w:rsidRPr="00E63658">
              <w:rPr>
                <w:rFonts w:ascii="Times New Roman" w:hAnsi="Times New Roman" w:cs="Times New Roman"/>
                <w:noProof/>
                <w:webHidden/>
                <w:sz w:val="24"/>
                <w:szCs w:val="24"/>
              </w:rPr>
            </w:r>
            <w:r w:rsidR="00975FD2" w:rsidRPr="00E63658">
              <w:rPr>
                <w:rFonts w:ascii="Times New Roman" w:hAnsi="Times New Roman" w:cs="Times New Roman"/>
                <w:noProof/>
                <w:webHidden/>
                <w:sz w:val="24"/>
                <w:szCs w:val="24"/>
              </w:rPr>
              <w:fldChar w:fldCharType="separate"/>
            </w:r>
            <w:r w:rsidR="00975FD2" w:rsidRPr="00E63658">
              <w:rPr>
                <w:rFonts w:ascii="Times New Roman" w:hAnsi="Times New Roman" w:cs="Times New Roman"/>
                <w:noProof/>
                <w:webHidden/>
                <w:sz w:val="24"/>
                <w:szCs w:val="24"/>
              </w:rPr>
              <w:t>35</w:t>
            </w:r>
            <w:r w:rsidR="00975FD2" w:rsidRPr="00E63658">
              <w:rPr>
                <w:rFonts w:ascii="Times New Roman" w:hAnsi="Times New Roman" w:cs="Times New Roman"/>
                <w:noProof/>
                <w:webHidden/>
                <w:sz w:val="24"/>
                <w:szCs w:val="24"/>
              </w:rPr>
              <w:fldChar w:fldCharType="end"/>
            </w:r>
          </w:hyperlink>
        </w:p>
        <w:p w14:paraId="0B72191D" w14:textId="7CF59309" w:rsidR="00975FD2" w:rsidRDefault="008C1976" w:rsidP="00E63658">
          <w:pPr>
            <w:pStyle w:val="TOC2"/>
            <w:tabs>
              <w:tab w:val="right" w:leader="dot" w:pos="9350"/>
            </w:tabs>
            <w:spacing w:line="360" w:lineRule="auto"/>
            <w:rPr>
              <w:rFonts w:eastAsiaTheme="minorEastAsia"/>
              <w:noProof/>
            </w:rPr>
          </w:pPr>
          <w:hyperlink w:anchor="_Toc483473658" w:history="1">
            <w:r w:rsidR="00975FD2" w:rsidRPr="00E63658">
              <w:rPr>
                <w:rStyle w:val="Hyperlink"/>
                <w:rFonts w:ascii="Times New Roman" w:hAnsi="Times New Roman" w:cs="Times New Roman"/>
                <w:noProof/>
                <w:sz w:val="24"/>
                <w:szCs w:val="24"/>
              </w:rPr>
              <w:t>Figure 4.2 Urban Unemployment Rate during the Six Urban Employment &amp; Unemployment Survey Periods</w:t>
            </w:r>
            <w:r w:rsidR="00975FD2" w:rsidRPr="00E63658">
              <w:rPr>
                <w:rFonts w:ascii="Times New Roman" w:hAnsi="Times New Roman" w:cs="Times New Roman"/>
                <w:noProof/>
                <w:webHidden/>
                <w:sz w:val="24"/>
                <w:szCs w:val="24"/>
              </w:rPr>
              <w:tab/>
            </w:r>
            <w:r w:rsidR="00975FD2" w:rsidRPr="00E63658">
              <w:rPr>
                <w:rFonts w:ascii="Times New Roman" w:hAnsi="Times New Roman" w:cs="Times New Roman"/>
                <w:noProof/>
                <w:webHidden/>
                <w:sz w:val="24"/>
                <w:szCs w:val="24"/>
              </w:rPr>
              <w:fldChar w:fldCharType="begin"/>
            </w:r>
            <w:r w:rsidR="00975FD2" w:rsidRPr="00E63658">
              <w:rPr>
                <w:rFonts w:ascii="Times New Roman" w:hAnsi="Times New Roman" w:cs="Times New Roman"/>
                <w:noProof/>
                <w:webHidden/>
                <w:sz w:val="24"/>
                <w:szCs w:val="24"/>
              </w:rPr>
              <w:instrText xml:space="preserve"> PAGEREF _Toc483473658 \h </w:instrText>
            </w:r>
            <w:r w:rsidR="00975FD2" w:rsidRPr="00E63658">
              <w:rPr>
                <w:rFonts w:ascii="Times New Roman" w:hAnsi="Times New Roman" w:cs="Times New Roman"/>
                <w:noProof/>
                <w:webHidden/>
                <w:sz w:val="24"/>
                <w:szCs w:val="24"/>
              </w:rPr>
            </w:r>
            <w:r w:rsidR="00975FD2" w:rsidRPr="00E63658">
              <w:rPr>
                <w:rFonts w:ascii="Times New Roman" w:hAnsi="Times New Roman" w:cs="Times New Roman"/>
                <w:noProof/>
                <w:webHidden/>
                <w:sz w:val="24"/>
                <w:szCs w:val="24"/>
              </w:rPr>
              <w:fldChar w:fldCharType="separate"/>
            </w:r>
            <w:r w:rsidR="00975FD2" w:rsidRPr="00E63658">
              <w:rPr>
                <w:rFonts w:ascii="Times New Roman" w:hAnsi="Times New Roman" w:cs="Times New Roman"/>
                <w:noProof/>
                <w:webHidden/>
                <w:sz w:val="24"/>
                <w:szCs w:val="24"/>
              </w:rPr>
              <w:t>35</w:t>
            </w:r>
            <w:r w:rsidR="00975FD2" w:rsidRPr="00E63658">
              <w:rPr>
                <w:rFonts w:ascii="Times New Roman" w:hAnsi="Times New Roman" w:cs="Times New Roman"/>
                <w:noProof/>
                <w:webHidden/>
                <w:sz w:val="24"/>
                <w:szCs w:val="24"/>
              </w:rPr>
              <w:fldChar w:fldCharType="end"/>
            </w:r>
          </w:hyperlink>
        </w:p>
        <w:p w14:paraId="20434E80" w14:textId="7C54D575" w:rsidR="00975FD2" w:rsidRDefault="00975FD2">
          <w:pPr>
            <w:pStyle w:val="TOC1"/>
            <w:tabs>
              <w:tab w:val="right" w:leader="dot" w:pos="9350"/>
            </w:tabs>
            <w:rPr>
              <w:rFonts w:eastAsiaTheme="minorEastAsia"/>
              <w:noProof/>
            </w:rPr>
          </w:pPr>
        </w:p>
        <w:p w14:paraId="72FACF7C" w14:textId="77777777" w:rsidR="00A35CC1" w:rsidRDefault="00A35CC1" w:rsidP="00A35CC1">
          <w:pPr>
            <w:rPr>
              <w:noProof/>
            </w:rPr>
          </w:pPr>
          <w:r>
            <w:rPr>
              <w:b/>
              <w:bCs/>
              <w:noProof/>
            </w:rPr>
            <w:fldChar w:fldCharType="end"/>
          </w:r>
        </w:p>
      </w:sdtContent>
    </w:sdt>
    <w:p w14:paraId="2375BE97" w14:textId="220E12E3" w:rsidR="005A0DD0" w:rsidRDefault="005A0DD0" w:rsidP="009C4017">
      <w:pPr>
        <w:pStyle w:val="Heading1"/>
        <w:tabs>
          <w:tab w:val="center" w:pos="4680"/>
          <w:tab w:val="left" w:pos="5925"/>
        </w:tabs>
        <w:ind w:right="720"/>
        <w:jc w:val="center"/>
      </w:pPr>
      <w:bookmarkStart w:id="7" w:name="_Toc483487885"/>
      <w:r w:rsidRPr="00A0487F">
        <w:rPr>
          <w:rFonts w:ascii="Times New Roman" w:hAnsi="Times New Roman" w:cs="Times New Roman"/>
          <w:color w:val="auto"/>
        </w:rPr>
        <w:lastRenderedPageBreak/>
        <w:t>ABSTRACT</w:t>
      </w:r>
      <w:bookmarkEnd w:id="7"/>
    </w:p>
    <w:p w14:paraId="771D7EAB" w14:textId="386586F9" w:rsidR="005A0DD0" w:rsidRDefault="005A0DD0">
      <w:pPr>
        <w:spacing w:before="240" w:line="360" w:lineRule="auto"/>
        <w:ind w:left="720" w:right="720"/>
        <w:jc w:val="both"/>
        <w:rPr>
          <w:rFonts w:ascii="Times New Roman" w:hAnsi="Times New Roman" w:cs="Times New Roman"/>
          <w:sz w:val="24"/>
          <w:szCs w:val="24"/>
        </w:rPr>
      </w:pPr>
      <w:r w:rsidRPr="00A40B23">
        <w:rPr>
          <w:rFonts w:ascii="Times New Roman" w:hAnsi="Times New Roman" w:cs="Times New Roman"/>
          <w:sz w:val="24"/>
          <w:szCs w:val="24"/>
        </w:rPr>
        <w:t xml:space="preserve">This research was aimed at identifying the role </w:t>
      </w:r>
      <w:r w:rsidR="00AB216D">
        <w:rPr>
          <w:rFonts w:ascii="Times New Roman" w:hAnsi="Times New Roman" w:cs="Times New Roman"/>
          <w:sz w:val="24"/>
          <w:szCs w:val="24"/>
        </w:rPr>
        <w:t xml:space="preserve">of </w:t>
      </w:r>
      <w:r w:rsidRPr="00A40B23">
        <w:rPr>
          <w:rFonts w:ascii="Times New Roman" w:hAnsi="Times New Roman" w:cs="Times New Roman"/>
          <w:sz w:val="24"/>
          <w:szCs w:val="24"/>
        </w:rPr>
        <w:t xml:space="preserve">micro and small enterprises for </w:t>
      </w:r>
      <w:r>
        <w:rPr>
          <w:rFonts w:ascii="Times New Roman" w:hAnsi="Times New Roman" w:cs="Times New Roman"/>
          <w:sz w:val="24"/>
          <w:szCs w:val="24"/>
        </w:rPr>
        <w:t>economic empowerment in the case of Addis Ababa City</w:t>
      </w:r>
      <w:r w:rsidRPr="00A40B23">
        <w:rPr>
          <w:rFonts w:ascii="Times New Roman" w:hAnsi="Times New Roman" w:cs="Times New Roman"/>
          <w:sz w:val="24"/>
          <w:szCs w:val="24"/>
        </w:rPr>
        <w:t xml:space="preserve">. </w:t>
      </w:r>
      <w:r>
        <w:rPr>
          <w:rFonts w:ascii="Times New Roman" w:hAnsi="Times New Roman" w:cs="Times New Roman"/>
          <w:sz w:val="24"/>
          <w:szCs w:val="24"/>
        </w:rPr>
        <w:t xml:space="preserve">The study used a stratified systematic random sampling method to select 120 micro and small enterprises and 30 from each 4 sub cities (Kirkose, Yeka, Bole and Arada). </w:t>
      </w:r>
      <w:r w:rsidR="00AB216D">
        <w:rPr>
          <w:rFonts w:ascii="Times New Roman" w:hAnsi="Times New Roman" w:cs="Times New Roman"/>
          <w:sz w:val="24"/>
          <w:szCs w:val="24"/>
        </w:rPr>
        <w:t>D</w:t>
      </w:r>
      <w:r>
        <w:rPr>
          <w:rFonts w:ascii="Times New Roman" w:hAnsi="Times New Roman" w:cs="Times New Roman"/>
          <w:sz w:val="24"/>
          <w:szCs w:val="24"/>
        </w:rPr>
        <w:t xml:space="preserve">ata were collected using survey questionnaire and analyzed using descriptive and narration methods. The descriptive result showed that the source of </w:t>
      </w:r>
      <w:r w:rsidRPr="00F34FA2">
        <w:rPr>
          <w:rFonts w:ascii="Times New Roman" w:hAnsi="Times New Roman" w:cs="Times New Roman"/>
          <w:sz w:val="24"/>
          <w:szCs w:val="24"/>
        </w:rPr>
        <w:t>finance</w:t>
      </w:r>
      <w:r>
        <w:rPr>
          <w:rFonts w:ascii="Times New Roman" w:hAnsi="Times New Roman" w:cs="Times New Roman"/>
          <w:sz w:val="24"/>
          <w:szCs w:val="24"/>
        </w:rPr>
        <w:t xml:space="preserve"> at the start-up were mainly family and the major </w:t>
      </w:r>
      <w:r w:rsidR="00AB216D">
        <w:rPr>
          <w:rFonts w:ascii="Times New Roman" w:hAnsi="Times New Roman" w:cs="Times New Roman"/>
          <w:sz w:val="24"/>
          <w:szCs w:val="24"/>
        </w:rPr>
        <w:t>c</w:t>
      </w:r>
      <w:r>
        <w:rPr>
          <w:rFonts w:ascii="Times New Roman" w:hAnsi="Times New Roman" w:cs="Times New Roman"/>
          <w:sz w:val="24"/>
          <w:szCs w:val="24"/>
        </w:rPr>
        <w:t xml:space="preserve">onstraints of the enterprises </w:t>
      </w:r>
      <w:r w:rsidR="00AB216D">
        <w:rPr>
          <w:rFonts w:ascii="Times New Roman" w:hAnsi="Times New Roman" w:cs="Times New Roman"/>
          <w:sz w:val="24"/>
          <w:szCs w:val="24"/>
        </w:rPr>
        <w:t xml:space="preserve">are </w:t>
      </w:r>
      <w:r>
        <w:rPr>
          <w:rFonts w:ascii="Times New Roman" w:hAnsi="Times New Roman" w:cs="Times New Roman"/>
          <w:sz w:val="24"/>
          <w:szCs w:val="24"/>
        </w:rPr>
        <w:t xml:space="preserve">lack of access to market, finance, raw material, </w:t>
      </w:r>
      <w:r w:rsidR="00AB216D">
        <w:rPr>
          <w:rFonts w:ascii="Times New Roman" w:hAnsi="Times New Roman" w:cs="Times New Roman"/>
          <w:sz w:val="24"/>
          <w:szCs w:val="24"/>
        </w:rPr>
        <w:t>problems</w:t>
      </w:r>
      <w:r>
        <w:rPr>
          <w:rFonts w:ascii="Times New Roman" w:hAnsi="Times New Roman" w:cs="Times New Roman"/>
          <w:sz w:val="24"/>
          <w:szCs w:val="24"/>
        </w:rPr>
        <w:t xml:space="preserve"> in law enforcement, poor infrastructure and tight bureaucracy. The prospects of the enterprises in the study areas were increasing demand for products &amp; services provided by MSEs. It can be clearly observed from the study that majority of the MSE operators have TVET/Diploma level of education. The average start-up capital of enterprise was Birr 9,194 with an average of 5.87 employees and</w:t>
      </w:r>
      <w:r w:rsidR="00AB216D">
        <w:rPr>
          <w:rFonts w:ascii="Times New Roman" w:hAnsi="Times New Roman" w:cs="Times New Roman"/>
          <w:sz w:val="24"/>
          <w:szCs w:val="24"/>
        </w:rPr>
        <w:t>,</w:t>
      </w:r>
      <w:r>
        <w:rPr>
          <w:rFonts w:ascii="Times New Roman" w:hAnsi="Times New Roman" w:cs="Times New Roman"/>
          <w:sz w:val="24"/>
          <w:szCs w:val="24"/>
        </w:rPr>
        <w:t xml:space="preserve"> at the time of the study, the average employment was 6.12 employees with current capital of the enterprise Birr 168,906. Before join</w:t>
      </w:r>
      <w:r w:rsidR="00CD1D82">
        <w:rPr>
          <w:rFonts w:ascii="Times New Roman" w:hAnsi="Times New Roman" w:cs="Times New Roman"/>
          <w:sz w:val="24"/>
          <w:szCs w:val="24"/>
        </w:rPr>
        <w:t>ing MSEs,</w:t>
      </w:r>
      <w:r>
        <w:rPr>
          <w:rFonts w:ascii="Times New Roman" w:hAnsi="Times New Roman" w:cs="Times New Roman"/>
          <w:sz w:val="24"/>
          <w:szCs w:val="24"/>
        </w:rPr>
        <w:t xml:space="preserve"> the average annual income of employee were 11,008.33 Birr and the current annual income of employee are 76,402.50 Birr. As indicated in the study, majority of the respondents intend to continue with the current business because of its p</w:t>
      </w:r>
      <w:r w:rsidR="00E1735F">
        <w:rPr>
          <w:rFonts w:ascii="Times New Roman" w:hAnsi="Times New Roman" w:cs="Times New Roman"/>
          <w:sz w:val="24"/>
          <w:szCs w:val="24"/>
        </w:rPr>
        <w:t>ositive gains</w:t>
      </w:r>
      <w:r>
        <w:rPr>
          <w:rFonts w:ascii="Times New Roman" w:hAnsi="Times New Roman" w:cs="Times New Roman"/>
          <w:sz w:val="24"/>
          <w:szCs w:val="24"/>
        </w:rPr>
        <w:t xml:space="preserve">. So, it has bright future prospects for micro and small scale enterprises. Similarly, the descriptive result shows the role of MSE for </w:t>
      </w:r>
      <w:r w:rsidR="00E1735F">
        <w:rPr>
          <w:rFonts w:ascii="Times New Roman" w:hAnsi="Times New Roman" w:cs="Times New Roman"/>
          <w:sz w:val="24"/>
          <w:szCs w:val="24"/>
        </w:rPr>
        <w:t>e</w:t>
      </w:r>
      <w:r>
        <w:rPr>
          <w:rFonts w:ascii="Times New Roman" w:hAnsi="Times New Roman" w:cs="Times New Roman"/>
          <w:sz w:val="24"/>
          <w:szCs w:val="24"/>
        </w:rPr>
        <w:t xml:space="preserve">conomic </w:t>
      </w:r>
      <w:r w:rsidR="00E1735F">
        <w:rPr>
          <w:rFonts w:ascii="Times New Roman" w:hAnsi="Times New Roman" w:cs="Times New Roman"/>
          <w:sz w:val="24"/>
          <w:szCs w:val="24"/>
        </w:rPr>
        <w:t>e</w:t>
      </w:r>
      <w:r>
        <w:rPr>
          <w:rFonts w:ascii="Times New Roman" w:hAnsi="Times New Roman" w:cs="Times New Roman"/>
          <w:sz w:val="24"/>
          <w:szCs w:val="24"/>
        </w:rPr>
        <w:t xml:space="preserve">mpowerment </w:t>
      </w:r>
      <w:r w:rsidR="00E1735F">
        <w:rPr>
          <w:rFonts w:ascii="Times New Roman" w:hAnsi="Times New Roman" w:cs="Times New Roman"/>
          <w:sz w:val="24"/>
          <w:szCs w:val="24"/>
        </w:rPr>
        <w:t>in terms of</w:t>
      </w:r>
      <w:r>
        <w:rPr>
          <w:rFonts w:ascii="Times New Roman" w:hAnsi="Times New Roman" w:cs="Times New Roman"/>
          <w:sz w:val="24"/>
          <w:szCs w:val="24"/>
        </w:rPr>
        <w:t xml:space="preserve"> income creation and employments generation are to be mentioned. In general</w:t>
      </w:r>
      <w:r w:rsidR="00E1735F">
        <w:rPr>
          <w:rFonts w:ascii="Times New Roman" w:hAnsi="Times New Roman" w:cs="Times New Roman"/>
          <w:sz w:val="24"/>
          <w:szCs w:val="24"/>
        </w:rPr>
        <w:t>,</w:t>
      </w:r>
      <w:r>
        <w:rPr>
          <w:rFonts w:ascii="Times New Roman" w:hAnsi="Times New Roman" w:cs="Times New Roman"/>
          <w:sz w:val="24"/>
          <w:szCs w:val="24"/>
        </w:rPr>
        <w:t xml:space="preserve"> concerned body should enhance the productivity of micro and small enterprises through training, entrepreneur skill development, access to credit, working premises and market linkage in order to make economic empowerment driven to be source of inputs for medium and large enterprises at large.</w:t>
      </w:r>
    </w:p>
    <w:p w14:paraId="18C1B0F3" w14:textId="1BA86052" w:rsidR="005A0DD0" w:rsidRDefault="005A0DD0" w:rsidP="00E63658">
      <w:pPr>
        <w:spacing w:line="360" w:lineRule="auto"/>
        <w:ind w:left="720" w:right="720"/>
        <w:rPr>
          <w:rFonts w:ascii="Times New Roman" w:hAnsi="Times New Roman" w:cs="Times New Roman"/>
          <w:sz w:val="24"/>
          <w:szCs w:val="24"/>
        </w:rPr>
        <w:sectPr w:rsidR="005A0DD0" w:rsidSect="00E63658">
          <w:pgSz w:w="12240" w:h="15840"/>
          <w:pgMar w:top="1440" w:right="1440" w:bottom="1440" w:left="1440" w:header="720" w:footer="720" w:gutter="0"/>
          <w:pgNumType w:fmt="lowerRoman" w:start="1"/>
          <w:cols w:space="720"/>
          <w:docGrid w:linePitch="360"/>
        </w:sectPr>
      </w:pPr>
      <w:r>
        <w:rPr>
          <w:rFonts w:ascii="Times New Roman" w:hAnsi="Times New Roman" w:cs="Times New Roman"/>
          <w:b/>
          <w:sz w:val="24"/>
          <w:szCs w:val="24"/>
        </w:rPr>
        <w:t>Keywords: -</w:t>
      </w:r>
      <w:r w:rsidR="00E1735F">
        <w:rPr>
          <w:rFonts w:ascii="Times New Roman" w:hAnsi="Times New Roman" w:cs="Times New Roman"/>
          <w:sz w:val="24"/>
          <w:szCs w:val="24"/>
        </w:rPr>
        <w:t>M</w:t>
      </w:r>
      <w:r>
        <w:rPr>
          <w:rFonts w:ascii="Times New Roman" w:hAnsi="Times New Roman" w:cs="Times New Roman"/>
          <w:sz w:val="24"/>
          <w:szCs w:val="24"/>
        </w:rPr>
        <w:t>icro and small enterprises</w:t>
      </w:r>
      <w:r w:rsidR="00E1735F">
        <w:rPr>
          <w:rFonts w:ascii="Times New Roman" w:hAnsi="Times New Roman" w:cs="Times New Roman"/>
          <w:sz w:val="24"/>
          <w:szCs w:val="24"/>
        </w:rPr>
        <w:t>,</w:t>
      </w:r>
      <w:r>
        <w:rPr>
          <w:rFonts w:ascii="Times New Roman" w:hAnsi="Times New Roman" w:cs="Times New Roman"/>
          <w:sz w:val="24"/>
          <w:szCs w:val="24"/>
        </w:rPr>
        <w:t xml:space="preserve"> economic empowerment</w:t>
      </w:r>
      <w:r w:rsidR="00E1735F">
        <w:rPr>
          <w:rFonts w:ascii="Times New Roman" w:hAnsi="Times New Roman" w:cs="Times New Roman"/>
          <w:sz w:val="24"/>
          <w:szCs w:val="24"/>
        </w:rPr>
        <w:t>,</w:t>
      </w:r>
      <w:r>
        <w:rPr>
          <w:rFonts w:ascii="Times New Roman" w:hAnsi="Times New Roman" w:cs="Times New Roman"/>
          <w:sz w:val="24"/>
          <w:szCs w:val="24"/>
        </w:rPr>
        <w:t xml:space="preserve"> Addis Ababa city</w:t>
      </w:r>
      <w:r w:rsidR="00E1735F">
        <w:rPr>
          <w:rFonts w:ascii="Times New Roman" w:hAnsi="Times New Roman" w:cs="Times New Roman"/>
          <w:sz w:val="24"/>
          <w:szCs w:val="24"/>
        </w:rPr>
        <w:t>, Ethiopia</w:t>
      </w:r>
      <w:r>
        <w:rPr>
          <w:rFonts w:ascii="Times New Roman" w:hAnsi="Times New Roman" w:cs="Times New Roman"/>
          <w:sz w:val="24"/>
          <w:szCs w:val="24"/>
        </w:rPr>
        <w:t>.</w:t>
      </w:r>
    </w:p>
    <w:p w14:paraId="6413D823" w14:textId="77777777" w:rsidR="00B829AE" w:rsidRPr="00E63658" w:rsidRDefault="00B829AE">
      <w:pPr>
        <w:pStyle w:val="Heading1"/>
        <w:jc w:val="center"/>
        <w:rPr>
          <w:rFonts w:ascii="Times New Roman" w:hAnsi="Times New Roman" w:cs="Times New Roman"/>
          <w:color w:val="auto"/>
        </w:rPr>
      </w:pPr>
      <w:bookmarkStart w:id="8" w:name="_Toc483473607"/>
      <w:bookmarkStart w:id="9" w:name="_Toc483477472"/>
      <w:bookmarkStart w:id="10" w:name="_Toc483487886"/>
      <w:r w:rsidRPr="00E63658">
        <w:rPr>
          <w:rFonts w:ascii="Times New Roman" w:hAnsi="Times New Roman" w:cs="Times New Roman"/>
          <w:color w:val="auto"/>
        </w:rPr>
        <w:lastRenderedPageBreak/>
        <w:t>CHAPTER ONE</w:t>
      </w:r>
      <w:bookmarkEnd w:id="8"/>
      <w:bookmarkEnd w:id="9"/>
      <w:bookmarkEnd w:id="10"/>
    </w:p>
    <w:p w14:paraId="6857902D" w14:textId="64D560FF" w:rsidR="00BD6C51" w:rsidRPr="00E63658" w:rsidRDefault="00265035">
      <w:pPr>
        <w:pStyle w:val="Heading1"/>
        <w:jc w:val="center"/>
        <w:rPr>
          <w:rFonts w:ascii="Times New Roman" w:eastAsia="Times New Roman" w:hAnsi="Times New Roman" w:cs="Times New Roman"/>
          <w:iCs/>
          <w:color w:val="auto"/>
          <w:sz w:val="24"/>
          <w:szCs w:val="24"/>
        </w:rPr>
      </w:pPr>
      <w:bookmarkStart w:id="11" w:name="_Toc483473608"/>
      <w:bookmarkStart w:id="12" w:name="_Toc483477473"/>
      <w:bookmarkStart w:id="13" w:name="_Toc483487887"/>
      <w:r w:rsidRPr="00E63658">
        <w:rPr>
          <w:rFonts w:ascii="Times New Roman" w:hAnsi="Times New Roman" w:cs="Times New Roman"/>
          <w:color w:val="auto"/>
        </w:rPr>
        <w:t>INTRODUCTION</w:t>
      </w:r>
      <w:bookmarkEnd w:id="11"/>
      <w:bookmarkEnd w:id="12"/>
      <w:bookmarkEnd w:id="13"/>
    </w:p>
    <w:p w14:paraId="1AA2C1C7" w14:textId="7FC3BA07" w:rsidR="00BD6C51" w:rsidRPr="00E63658" w:rsidRDefault="00BD6C51">
      <w:pPr>
        <w:pStyle w:val="Heading2"/>
        <w:rPr>
          <w:rFonts w:ascii="Times New Roman" w:hAnsi="Times New Roman"/>
        </w:rPr>
      </w:pPr>
      <w:bookmarkStart w:id="14" w:name="_Toc454377369"/>
      <w:bookmarkStart w:id="15" w:name="_Toc483473609"/>
      <w:bookmarkStart w:id="16" w:name="_Toc483477474"/>
      <w:bookmarkStart w:id="17" w:name="_Toc483487888"/>
      <w:r w:rsidRPr="00E63658">
        <w:rPr>
          <w:rFonts w:ascii="Times New Roman" w:hAnsi="Times New Roman"/>
        </w:rPr>
        <w:t>1.1</w:t>
      </w:r>
      <w:r w:rsidR="003C5FC6" w:rsidRPr="00826C19">
        <w:rPr>
          <w:rFonts w:ascii="Times New Roman" w:hAnsi="Times New Roman"/>
        </w:rPr>
        <w:t xml:space="preserve"> </w:t>
      </w:r>
      <w:r w:rsidRPr="00E63658">
        <w:rPr>
          <w:rFonts w:ascii="Times New Roman" w:hAnsi="Times New Roman"/>
        </w:rPr>
        <w:t>Background of the Study</w:t>
      </w:r>
      <w:bookmarkEnd w:id="14"/>
      <w:bookmarkEnd w:id="15"/>
      <w:bookmarkEnd w:id="16"/>
      <w:bookmarkEnd w:id="17"/>
    </w:p>
    <w:p w14:paraId="70F0A8AF" w14:textId="77777777" w:rsidR="00607E79" w:rsidRPr="00607E79" w:rsidRDefault="00607E79" w:rsidP="00C61909">
      <w:pPr>
        <w:spacing w:line="360" w:lineRule="auto"/>
        <w:ind w:right="720"/>
        <w:jc w:val="both"/>
        <w:rPr>
          <w:rFonts w:ascii="Times New Roman" w:hAnsi="Times New Roman" w:cs="Times New Roman"/>
          <w:sz w:val="24"/>
          <w:szCs w:val="24"/>
        </w:rPr>
      </w:pPr>
      <w:r w:rsidRPr="00607E79">
        <w:rPr>
          <w:rFonts w:ascii="Times New Roman" w:hAnsi="Times New Roman" w:cs="Times New Roman"/>
          <w:sz w:val="24"/>
          <w:szCs w:val="24"/>
        </w:rPr>
        <w:t>MSE is one of the institutions given recog</w:t>
      </w:r>
      <w:r w:rsidR="00E80005">
        <w:rPr>
          <w:rFonts w:ascii="Times New Roman" w:hAnsi="Times New Roman" w:cs="Times New Roman"/>
          <w:sz w:val="24"/>
          <w:szCs w:val="24"/>
        </w:rPr>
        <w:t>nition in the country’s</w:t>
      </w:r>
      <w:r w:rsidRPr="00607E79">
        <w:rPr>
          <w:rFonts w:ascii="Times New Roman" w:hAnsi="Times New Roman" w:cs="Times New Roman"/>
          <w:sz w:val="24"/>
          <w:szCs w:val="24"/>
        </w:rPr>
        <w:t xml:space="preserve"> development plan and is the fact that it serves as vehicles for employment opportunities at urban center and as it underpin the economic development. MSE serves as sources for sustainable job opportunities not only for developing countries like ours, but also for developed countries like USA. Thus they should be given prior attention as they are important and serve for sustainable source of job opportunities to our country</w:t>
      </w:r>
    </w:p>
    <w:p w14:paraId="5B844705" w14:textId="77777777" w:rsidR="00607E79" w:rsidRPr="00607E79" w:rsidRDefault="00607E79" w:rsidP="00C61909">
      <w:pPr>
        <w:spacing w:line="360" w:lineRule="auto"/>
        <w:ind w:right="720"/>
        <w:jc w:val="both"/>
        <w:rPr>
          <w:rFonts w:ascii="Times New Roman" w:hAnsi="Times New Roman" w:cs="Times New Roman"/>
          <w:sz w:val="24"/>
          <w:szCs w:val="24"/>
        </w:rPr>
      </w:pPr>
      <w:r w:rsidRPr="00607E79">
        <w:rPr>
          <w:rFonts w:ascii="Times New Roman" w:hAnsi="Times New Roman" w:cs="Times New Roman"/>
          <w:sz w:val="24"/>
          <w:szCs w:val="24"/>
        </w:rPr>
        <w:t>The government gives priority to these institutions as they are important vehicles for production and growth in the manufacturing sector. They will also be the major productive forces in the manufacturing sectors when our effort towards the country’s renaissance is over. Japan, for instance, the globally recognized in giant companies like Toyota and Sony more than 50% manufacturing products are produced by MSE.</w:t>
      </w:r>
    </w:p>
    <w:p w14:paraId="7CA577FC" w14:textId="77777777" w:rsidR="00607E79" w:rsidRPr="00607E79" w:rsidRDefault="00607E79" w:rsidP="00C61909">
      <w:pPr>
        <w:spacing w:line="360" w:lineRule="auto"/>
        <w:ind w:right="720"/>
        <w:jc w:val="both"/>
        <w:rPr>
          <w:rFonts w:ascii="Times New Roman" w:hAnsi="Times New Roman" w:cs="Times New Roman"/>
          <w:sz w:val="24"/>
          <w:szCs w:val="24"/>
        </w:rPr>
      </w:pPr>
      <w:r w:rsidRPr="00607E79">
        <w:rPr>
          <w:rFonts w:ascii="Times New Roman" w:hAnsi="Times New Roman" w:cs="Times New Roman"/>
          <w:sz w:val="24"/>
          <w:szCs w:val="24"/>
        </w:rPr>
        <w:t>A large number of enterprises may dissolve in the process and only very few enterprises promote to medium and higher level although they are the only means to create strong investors. For instance , if we have about half a million MSE and let say 99 of which are dissolved or continue the remaining 1% ,which is about 5000 MSE would promoted to medium and higher level as it signifies creation of investors. Thus, MSE development should be given prior attention as it serves as incubation device for developmental investors.</w:t>
      </w:r>
    </w:p>
    <w:p w14:paraId="72F8F156" w14:textId="77777777" w:rsidR="00607E79" w:rsidRPr="00AD12DD" w:rsidRDefault="00607E79" w:rsidP="00C61909">
      <w:pPr>
        <w:spacing w:line="360" w:lineRule="auto"/>
        <w:ind w:right="720"/>
        <w:jc w:val="both"/>
        <w:rPr>
          <w:rFonts w:ascii="Times New Roman" w:hAnsi="Times New Roman" w:cs="Times New Roman"/>
          <w:sz w:val="24"/>
          <w:szCs w:val="24"/>
        </w:rPr>
      </w:pPr>
      <w:r w:rsidRPr="00607E79">
        <w:rPr>
          <w:rFonts w:ascii="Times New Roman" w:hAnsi="Times New Roman" w:cs="Times New Roman"/>
          <w:sz w:val="24"/>
          <w:szCs w:val="24"/>
        </w:rPr>
        <w:t xml:space="preserve">The reasons for giving prior attention to MSE mentioned above apply not only to developing countries like ours but also to develop ones. We have also own political reasons for giving priority to MSE development. The government is devoted to fulfill the benefits of the farmers as they are basis for developmental state in rural. And they are our bases for mobilizing community and bring about development and good governance. So it is the MSE that plays a great role in urban as they uses their resource and labor </w:t>
      </w:r>
      <w:r w:rsidRPr="00607E79">
        <w:rPr>
          <w:rFonts w:ascii="Times New Roman" w:hAnsi="Times New Roman" w:cs="Times New Roman"/>
          <w:sz w:val="24"/>
          <w:szCs w:val="24"/>
        </w:rPr>
        <w:lastRenderedPageBreak/>
        <w:t xml:space="preserve">intensive similar with the farmer in the rural. And that’s why the government gave attention and priority to MSE, as they help to mobilize the urban community as a whole. </w:t>
      </w:r>
    </w:p>
    <w:p w14:paraId="534F5492" w14:textId="77777777" w:rsidR="00607E79" w:rsidRPr="00416F3C" w:rsidRDefault="00607E79" w:rsidP="00C61909">
      <w:pPr>
        <w:spacing w:line="360" w:lineRule="auto"/>
        <w:ind w:right="720"/>
        <w:jc w:val="both"/>
        <w:rPr>
          <w:rFonts w:ascii="Times New Roman" w:hAnsi="Times New Roman" w:cs="Times New Roman"/>
          <w:sz w:val="24"/>
          <w:szCs w:val="24"/>
        </w:rPr>
      </w:pPr>
      <w:r w:rsidRPr="00184844">
        <w:rPr>
          <w:rFonts w:ascii="Times New Roman" w:hAnsi="Times New Roman" w:cs="Times New Roman"/>
          <w:sz w:val="24"/>
          <w:szCs w:val="24"/>
        </w:rPr>
        <w:t xml:space="preserve">Long time in history development and expansion of MSE was widely considered as sign of backwardness and lack of another alternative in all segments of the society and in the party /EPRDF/ too. However, it is resulted from misunderstanding that MSE are basis for a number of developments in the technology sector of these days. Hence it is better to be noted that renaissance of the country would not be realized unless such false perceptions are changed and replaced with correct one. </w:t>
      </w:r>
    </w:p>
    <w:p w14:paraId="256C4746" w14:textId="77777777" w:rsidR="00607E79" w:rsidRPr="00184844" w:rsidRDefault="00607E79" w:rsidP="00C61909">
      <w:pPr>
        <w:spacing w:line="360" w:lineRule="auto"/>
        <w:ind w:right="720"/>
        <w:jc w:val="both"/>
        <w:rPr>
          <w:rFonts w:ascii="Times New Roman" w:hAnsi="Times New Roman" w:cs="Times New Roman"/>
          <w:sz w:val="24"/>
          <w:szCs w:val="24"/>
        </w:rPr>
      </w:pPr>
      <w:r w:rsidRPr="00184844">
        <w:rPr>
          <w:rFonts w:ascii="Times New Roman" w:hAnsi="Times New Roman" w:cs="Times New Roman"/>
          <w:sz w:val="24"/>
          <w:szCs w:val="24"/>
        </w:rPr>
        <w:t xml:space="preserve">Understanding the strategy’s value and giving due attention for the development of MSE should not be the end rather it is just beginning. In the process of developing MSE their core problems should be identified and designed solutions/directions accordingly. Although there are various problems that hinder the development of MSE, the main problem is backward attitude towards rent seeking. Moreover, technology, skill, capital and market challenges lag their development. Although the problems can be revealed in various forms, perceiving the MSE themselves as reflection of poverty and backwardness, waiting government for job rather than being innovative, failure in developing the culture of saving and living with </w:t>
      </w:r>
      <w:r w:rsidR="00184844" w:rsidRPr="00184844">
        <w:rPr>
          <w:rFonts w:ascii="Times New Roman" w:hAnsi="Times New Roman" w:cs="Times New Roman"/>
          <w:sz w:val="24"/>
          <w:szCs w:val="24"/>
        </w:rPr>
        <w:t>one’s</w:t>
      </w:r>
      <w:r w:rsidRPr="00184844">
        <w:rPr>
          <w:rFonts w:ascii="Times New Roman" w:hAnsi="Times New Roman" w:cs="Times New Roman"/>
          <w:sz w:val="24"/>
          <w:szCs w:val="24"/>
        </w:rPr>
        <w:t xml:space="preserve"> income/ dependency/ are some of the indicators of failure in improving productivity and being competent in market . The reason for such challenges is geared with poor attitude towards development and democratic thought. Lack of access to sufficient seed money or finance facing huge capital problem at start up stage is another bottleneck, and is resulted from failure of having strong trust in ones saving effort with both the actors and families of actors. Lack of commitment towards changing the backward technology is another challenge of the MSE development. Lack of access to market for their products and services that are associated with failure in producing according to market in terms of quality and price, and competitive approach, is the other problem.  Unable to solve ones problem by oneself and absence of strong system of support that can help MSE’s effort in solving their problems are other related problems.  </w:t>
      </w:r>
    </w:p>
    <w:p w14:paraId="45F700ED" w14:textId="77777777" w:rsidR="00BD6C51" w:rsidRDefault="00BD6C51" w:rsidP="00C61909">
      <w:pPr>
        <w:spacing w:line="360" w:lineRule="auto"/>
        <w:ind w:right="720"/>
        <w:jc w:val="both"/>
        <w:rPr>
          <w:rFonts w:ascii="Times New Roman" w:hAnsi="Times New Roman" w:cs="Times New Roman"/>
          <w:sz w:val="24"/>
          <w:szCs w:val="24"/>
        </w:rPr>
      </w:pPr>
      <w:r w:rsidRPr="002363DB">
        <w:rPr>
          <w:rFonts w:ascii="Times New Roman" w:hAnsi="Times New Roman" w:cs="Times New Roman"/>
          <w:sz w:val="24"/>
          <w:szCs w:val="24"/>
        </w:rPr>
        <w:t xml:space="preserve">Industrialization </w:t>
      </w:r>
      <w:r>
        <w:rPr>
          <w:rFonts w:ascii="Times New Roman" w:hAnsi="Times New Roman" w:cs="Times New Roman"/>
          <w:sz w:val="24"/>
          <w:szCs w:val="24"/>
        </w:rPr>
        <w:t xml:space="preserve">in Ethiopia is still in an incipient stage. The manufacturing sector is too small and undeveloped. Its structural linkages with the other sectors of the economy and </w:t>
      </w:r>
      <w:r>
        <w:rPr>
          <w:rFonts w:ascii="Times New Roman" w:hAnsi="Times New Roman" w:cs="Times New Roman"/>
          <w:sz w:val="24"/>
          <w:szCs w:val="24"/>
        </w:rPr>
        <w:lastRenderedPageBreak/>
        <w:t>within itself are distorted and unbalanced. Most of all, it is technological status is very backward and its labor force least educated and unskilled. As a result, manufacturing in Ethiopia is one of the least efficient, even by sub-Saharan Africa standard.</w:t>
      </w:r>
    </w:p>
    <w:p w14:paraId="2FEB5C4A" w14:textId="1BF69F19" w:rsidR="00BD6C51" w:rsidRDefault="00DF3CFD" w:rsidP="00C61909">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The importance of micro and small</w:t>
      </w:r>
      <w:r w:rsidR="006A107F">
        <w:rPr>
          <w:rFonts w:ascii="Times New Roman" w:hAnsi="Times New Roman" w:cs="Times New Roman"/>
          <w:sz w:val="24"/>
          <w:szCs w:val="24"/>
        </w:rPr>
        <w:t xml:space="preserve"> </w:t>
      </w:r>
      <w:r w:rsidR="00AD12DD">
        <w:rPr>
          <w:rFonts w:ascii="Times New Roman" w:hAnsi="Times New Roman" w:cs="Times New Roman"/>
          <w:sz w:val="24"/>
          <w:szCs w:val="24"/>
        </w:rPr>
        <w:t>scale enterprises</w:t>
      </w:r>
      <w:r w:rsidR="00BD6C51" w:rsidRPr="00815612">
        <w:rPr>
          <w:rFonts w:ascii="Times New Roman" w:hAnsi="Times New Roman" w:cs="Times New Roman"/>
          <w:sz w:val="24"/>
          <w:szCs w:val="24"/>
        </w:rPr>
        <w:t xml:space="preserve"> in both national and international context is undoubtedly of higher relevance</w:t>
      </w:r>
      <w:r w:rsidR="00BD6C51">
        <w:rPr>
          <w:rFonts w:ascii="Times New Roman" w:hAnsi="Times New Roman" w:cs="Times New Roman"/>
          <w:sz w:val="24"/>
          <w:szCs w:val="24"/>
        </w:rPr>
        <w:t xml:space="preserve"> on economic development</w:t>
      </w:r>
      <w:r w:rsidR="00BD6C51" w:rsidRPr="00815612">
        <w:rPr>
          <w:rFonts w:ascii="Times New Roman" w:hAnsi="Times New Roman" w:cs="Times New Roman"/>
          <w:sz w:val="24"/>
          <w:szCs w:val="24"/>
        </w:rPr>
        <w:t xml:space="preserve">. </w:t>
      </w:r>
      <w:r w:rsidR="00BD6C51">
        <w:rPr>
          <w:rFonts w:ascii="Times New Roman" w:hAnsi="Times New Roman" w:cs="Times New Roman"/>
          <w:sz w:val="24"/>
          <w:szCs w:val="24"/>
        </w:rPr>
        <w:t>From time</w:t>
      </w:r>
      <w:r w:rsidR="00AD12DD">
        <w:rPr>
          <w:rFonts w:ascii="Times New Roman" w:hAnsi="Times New Roman" w:cs="Times New Roman"/>
          <w:sz w:val="24"/>
          <w:szCs w:val="24"/>
        </w:rPr>
        <w:t xml:space="preserve"> to time the number of the enterprises</w:t>
      </w:r>
      <w:r w:rsidR="00BD6C51">
        <w:rPr>
          <w:rFonts w:ascii="Times New Roman" w:hAnsi="Times New Roman" w:cs="Times New Roman"/>
          <w:sz w:val="24"/>
          <w:szCs w:val="24"/>
        </w:rPr>
        <w:t xml:space="preserve"> increased and it also its own impact on the national gross domestic product and positive effect on nations income to improve.</w:t>
      </w:r>
    </w:p>
    <w:p w14:paraId="734054B4" w14:textId="2583E090" w:rsidR="00BD6C51" w:rsidRPr="00F914A1" w:rsidRDefault="00BD6C51" w:rsidP="00C61909">
      <w:pPr>
        <w:spacing w:line="360" w:lineRule="auto"/>
        <w:ind w:right="720"/>
        <w:jc w:val="both"/>
        <w:rPr>
          <w:rFonts w:ascii="Times New Roman" w:hAnsi="Times New Roman" w:cs="Times New Roman"/>
          <w:sz w:val="24"/>
          <w:szCs w:val="24"/>
        </w:rPr>
      </w:pPr>
      <w:r w:rsidRPr="00F914A1">
        <w:rPr>
          <w:rFonts w:ascii="Times New Roman" w:hAnsi="Times New Roman" w:cs="Times New Roman"/>
          <w:sz w:val="24"/>
          <w:szCs w:val="24"/>
        </w:rPr>
        <w:t>The Ethiopian economy can be largely characterized as an agrarian economy. More than 85% of the population is engaged in agriculture, which has generated on the average 44.7% of real GDP growth rate for the last seven years. The industrial sector’s contribution to real</w:t>
      </w:r>
      <w:r w:rsidR="003C5FC6">
        <w:rPr>
          <w:rFonts w:ascii="Times New Roman" w:hAnsi="Times New Roman" w:cs="Times New Roman"/>
          <w:sz w:val="24"/>
          <w:szCs w:val="24"/>
        </w:rPr>
        <w:t xml:space="preserve"> </w:t>
      </w:r>
      <w:r w:rsidRPr="00F914A1">
        <w:rPr>
          <w:rFonts w:ascii="Times New Roman" w:hAnsi="Times New Roman" w:cs="Times New Roman"/>
          <w:sz w:val="24"/>
          <w:szCs w:val="24"/>
        </w:rPr>
        <w:t>GDP growth rate is 10.9 % for the last seven years. In spite of the fact that the economic growth performance was poor in the past; the country is experiencing strong</w:t>
      </w:r>
      <w:r w:rsidR="003C5FC6">
        <w:rPr>
          <w:rFonts w:ascii="Times New Roman" w:hAnsi="Times New Roman" w:cs="Times New Roman"/>
          <w:sz w:val="24"/>
          <w:szCs w:val="24"/>
        </w:rPr>
        <w:t xml:space="preserve"> </w:t>
      </w:r>
      <w:r w:rsidRPr="00F914A1">
        <w:rPr>
          <w:rFonts w:ascii="Times New Roman" w:hAnsi="Times New Roman" w:cs="Times New Roman"/>
          <w:sz w:val="24"/>
          <w:szCs w:val="24"/>
        </w:rPr>
        <w:t>economic growth at the current time. In accelerating the industrial transformation process, reducing unemployment and alleviating pove</w:t>
      </w:r>
      <w:r w:rsidR="00DF3CFD">
        <w:rPr>
          <w:rFonts w:ascii="Times New Roman" w:hAnsi="Times New Roman" w:cs="Times New Roman"/>
          <w:sz w:val="24"/>
          <w:szCs w:val="24"/>
        </w:rPr>
        <w:t xml:space="preserve">rty, the government considered </w:t>
      </w:r>
      <w:r w:rsidRPr="00F914A1">
        <w:rPr>
          <w:rFonts w:ascii="Times New Roman" w:hAnsi="Times New Roman" w:cs="Times New Roman"/>
          <w:sz w:val="24"/>
          <w:szCs w:val="24"/>
        </w:rPr>
        <w:t>M</w:t>
      </w:r>
      <w:r w:rsidR="00DF3CFD">
        <w:rPr>
          <w:rFonts w:ascii="Times New Roman" w:hAnsi="Times New Roman" w:cs="Times New Roman"/>
          <w:sz w:val="24"/>
          <w:szCs w:val="24"/>
        </w:rPr>
        <w:t>S</w:t>
      </w:r>
      <w:r w:rsidRPr="00F914A1">
        <w:rPr>
          <w:rFonts w:ascii="Times New Roman" w:hAnsi="Times New Roman" w:cs="Times New Roman"/>
          <w:sz w:val="24"/>
          <w:szCs w:val="24"/>
        </w:rPr>
        <w:t>Es as the strategic sector by recognizing that they play significant role in stimulating business, creating employment and encouraging innovation which is a base for industrialization. “Proponents of policies and programs to support small firms have long claimed that they are more labor intensive, efficient, equitable in distributing the income that they generate, widely dispersed geographically, and nurturing of entrepreneurs” (Nichter</w:t>
      </w:r>
      <w:r w:rsidR="003C5FC6">
        <w:rPr>
          <w:rFonts w:ascii="Times New Roman" w:hAnsi="Times New Roman" w:cs="Times New Roman"/>
          <w:sz w:val="24"/>
          <w:szCs w:val="24"/>
        </w:rPr>
        <w:t xml:space="preserve"> </w:t>
      </w:r>
      <w:r w:rsidRPr="00F914A1">
        <w:rPr>
          <w:rFonts w:ascii="Times New Roman" w:hAnsi="Times New Roman" w:cs="Times New Roman"/>
          <w:sz w:val="24"/>
          <w:szCs w:val="24"/>
        </w:rPr>
        <w:t>&amp;</w:t>
      </w:r>
      <w:r w:rsidR="003C5FC6">
        <w:rPr>
          <w:rFonts w:ascii="Times New Roman" w:hAnsi="Times New Roman" w:cs="Times New Roman"/>
          <w:sz w:val="24"/>
          <w:szCs w:val="24"/>
        </w:rPr>
        <w:t xml:space="preserve"> </w:t>
      </w:r>
      <w:r w:rsidRPr="00F914A1">
        <w:rPr>
          <w:rFonts w:ascii="Times New Roman" w:hAnsi="Times New Roman" w:cs="Times New Roman"/>
          <w:sz w:val="24"/>
          <w:szCs w:val="24"/>
        </w:rPr>
        <w:t>Goldmark, 2005</w:t>
      </w:r>
      <w:r w:rsidR="00C305B6">
        <w:rPr>
          <w:rFonts w:ascii="Times New Roman" w:hAnsi="Times New Roman" w:cs="Times New Roman"/>
          <w:sz w:val="24"/>
          <w:szCs w:val="24"/>
        </w:rPr>
        <w:t>;</w:t>
      </w:r>
      <w:r w:rsidRPr="00F914A1">
        <w:rPr>
          <w:rFonts w:ascii="Times New Roman" w:hAnsi="Times New Roman" w:cs="Times New Roman"/>
          <w:sz w:val="24"/>
          <w:szCs w:val="24"/>
        </w:rPr>
        <w:t xml:space="preserve"> Daniel Agyapong, 2010). Moreover, the micro and small enterprise sector speeds up the competitive strength of a national economy by generating employment opportunities for a lot of the people, adding flexibility and industrial diversification, and making use of resources that may otherwise not be used in the development process (Abeka</w:t>
      </w:r>
      <w:r w:rsidR="003C5FC6">
        <w:rPr>
          <w:rFonts w:ascii="Times New Roman" w:hAnsi="Times New Roman" w:cs="Times New Roman"/>
          <w:sz w:val="24"/>
          <w:szCs w:val="24"/>
        </w:rPr>
        <w:t xml:space="preserve"> </w:t>
      </w:r>
      <w:r w:rsidRPr="00F914A1">
        <w:rPr>
          <w:rFonts w:ascii="Times New Roman" w:hAnsi="Times New Roman" w:cs="Times New Roman"/>
          <w:sz w:val="24"/>
          <w:szCs w:val="24"/>
        </w:rPr>
        <w:t>&amp;</w:t>
      </w:r>
      <w:r w:rsidR="003C5FC6">
        <w:rPr>
          <w:rFonts w:ascii="Times New Roman" w:hAnsi="Times New Roman" w:cs="Times New Roman"/>
          <w:sz w:val="24"/>
          <w:szCs w:val="24"/>
        </w:rPr>
        <w:t xml:space="preserve"> </w:t>
      </w:r>
      <w:r w:rsidRPr="00F914A1">
        <w:rPr>
          <w:rFonts w:ascii="Times New Roman" w:hAnsi="Times New Roman" w:cs="Times New Roman"/>
          <w:sz w:val="24"/>
          <w:szCs w:val="24"/>
        </w:rPr>
        <w:t xml:space="preserve">EvanceOchieng, 2011). </w:t>
      </w:r>
    </w:p>
    <w:p w14:paraId="05FE64B8" w14:textId="77777777" w:rsidR="00BD6C51" w:rsidRPr="00F914A1" w:rsidRDefault="00BD6C51" w:rsidP="00C61909">
      <w:pPr>
        <w:spacing w:line="360" w:lineRule="auto"/>
        <w:ind w:right="720"/>
        <w:jc w:val="both"/>
        <w:rPr>
          <w:rFonts w:ascii="Times New Roman" w:hAnsi="Times New Roman" w:cs="Times New Roman"/>
          <w:sz w:val="24"/>
          <w:szCs w:val="24"/>
        </w:rPr>
      </w:pPr>
      <w:r w:rsidRPr="00F914A1">
        <w:rPr>
          <w:rFonts w:ascii="Times New Roman" w:hAnsi="Times New Roman" w:cs="Times New Roman"/>
          <w:sz w:val="24"/>
          <w:szCs w:val="24"/>
        </w:rPr>
        <w:t>Indeed, policies</w:t>
      </w:r>
      <w:r w:rsidR="00DF3CFD">
        <w:rPr>
          <w:rFonts w:ascii="Times New Roman" w:hAnsi="Times New Roman" w:cs="Times New Roman"/>
          <w:sz w:val="24"/>
          <w:szCs w:val="24"/>
        </w:rPr>
        <w:t xml:space="preserve"> to promote the development of </w:t>
      </w:r>
      <w:r w:rsidRPr="00F914A1">
        <w:rPr>
          <w:rFonts w:ascii="Times New Roman" w:hAnsi="Times New Roman" w:cs="Times New Roman"/>
          <w:sz w:val="24"/>
          <w:szCs w:val="24"/>
        </w:rPr>
        <w:t>M</w:t>
      </w:r>
      <w:r w:rsidR="00DF3CFD">
        <w:rPr>
          <w:rFonts w:ascii="Times New Roman" w:hAnsi="Times New Roman" w:cs="Times New Roman"/>
          <w:sz w:val="24"/>
          <w:szCs w:val="24"/>
        </w:rPr>
        <w:t>S</w:t>
      </w:r>
      <w:r w:rsidRPr="00F914A1">
        <w:rPr>
          <w:rFonts w:ascii="Times New Roman" w:hAnsi="Times New Roman" w:cs="Times New Roman"/>
          <w:sz w:val="24"/>
          <w:szCs w:val="24"/>
        </w:rPr>
        <w:t>Es are common in both developed and developing countries. Policies des</w:t>
      </w:r>
      <w:r w:rsidR="00DF3CFD">
        <w:rPr>
          <w:rFonts w:ascii="Times New Roman" w:hAnsi="Times New Roman" w:cs="Times New Roman"/>
          <w:sz w:val="24"/>
          <w:szCs w:val="24"/>
        </w:rPr>
        <w:t xml:space="preserve">igned to assist </w:t>
      </w:r>
      <w:r w:rsidRPr="00F914A1">
        <w:rPr>
          <w:rFonts w:ascii="Times New Roman" w:hAnsi="Times New Roman" w:cs="Times New Roman"/>
          <w:sz w:val="24"/>
          <w:szCs w:val="24"/>
        </w:rPr>
        <w:t>M</w:t>
      </w:r>
      <w:r w:rsidR="00DF3CFD">
        <w:rPr>
          <w:rFonts w:ascii="Times New Roman" w:hAnsi="Times New Roman" w:cs="Times New Roman"/>
          <w:sz w:val="24"/>
          <w:szCs w:val="24"/>
        </w:rPr>
        <w:t>S</w:t>
      </w:r>
      <w:r w:rsidRPr="00F914A1">
        <w:rPr>
          <w:rFonts w:ascii="Times New Roman" w:hAnsi="Times New Roman" w:cs="Times New Roman"/>
          <w:sz w:val="24"/>
          <w:szCs w:val="24"/>
        </w:rPr>
        <w:t>Es, especially in developing economies, have been an impor</w:t>
      </w:r>
      <w:r w:rsidR="00AD12DD">
        <w:rPr>
          <w:rFonts w:ascii="Times New Roman" w:hAnsi="Times New Roman" w:cs="Times New Roman"/>
          <w:sz w:val="24"/>
          <w:szCs w:val="24"/>
        </w:rPr>
        <w:t>tant aspect of MSEs strategy</w:t>
      </w:r>
      <w:r w:rsidRPr="00F914A1">
        <w:rPr>
          <w:rFonts w:ascii="Times New Roman" w:hAnsi="Times New Roman" w:cs="Times New Roman"/>
          <w:sz w:val="24"/>
          <w:szCs w:val="24"/>
        </w:rPr>
        <w:t xml:space="preserve"> to alleviate poverty and </w:t>
      </w:r>
      <w:r w:rsidR="00AD12DD">
        <w:rPr>
          <w:rFonts w:ascii="Times New Roman" w:hAnsi="Times New Roman" w:cs="Times New Roman"/>
          <w:sz w:val="24"/>
          <w:szCs w:val="24"/>
        </w:rPr>
        <w:t>to increase citizens income</w:t>
      </w:r>
      <w:r w:rsidRPr="00F914A1">
        <w:rPr>
          <w:rFonts w:ascii="Times New Roman" w:hAnsi="Times New Roman" w:cs="Times New Roman"/>
          <w:sz w:val="24"/>
          <w:szCs w:val="24"/>
        </w:rPr>
        <w:t>. M</w:t>
      </w:r>
      <w:r w:rsidR="00DF3CFD">
        <w:rPr>
          <w:rFonts w:ascii="Times New Roman" w:hAnsi="Times New Roman" w:cs="Times New Roman"/>
          <w:sz w:val="24"/>
          <w:szCs w:val="24"/>
        </w:rPr>
        <w:t>S</w:t>
      </w:r>
      <w:r w:rsidRPr="00F914A1">
        <w:rPr>
          <w:rFonts w:ascii="Times New Roman" w:hAnsi="Times New Roman" w:cs="Times New Roman"/>
          <w:sz w:val="24"/>
          <w:szCs w:val="24"/>
        </w:rPr>
        <w:t>Es do not have a universal acceptable definition.</w:t>
      </w:r>
    </w:p>
    <w:p w14:paraId="0B6AACE8" w14:textId="77777777" w:rsidR="00BD6C51" w:rsidRPr="00F914A1" w:rsidRDefault="00DF3CFD" w:rsidP="00C61909">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case of Ethiopian </w:t>
      </w:r>
      <w:r w:rsidR="00BD6C51" w:rsidRPr="00F914A1">
        <w:rPr>
          <w:rFonts w:ascii="Times New Roman" w:hAnsi="Times New Roman" w:cs="Times New Roman"/>
          <w:sz w:val="24"/>
          <w:szCs w:val="24"/>
        </w:rPr>
        <w:t>M</w:t>
      </w:r>
      <w:r>
        <w:rPr>
          <w:rFonts w:ascii="Times New Roman" w:hAnsi="Times New Roman" w:cs="Times New Roman"/>
          <w:sz w:val="24"/>
          <w:szCs w:val="24"/>
        </w:rPr>
        <w:t>S</w:t>
      </w:r>
      <w:r w:rsidR="00BD6C51" w:rsidRPr="00F914A1">
        <w:rPr>
          <w:rFonts w:ascii="Times New Roman" w:hAnsi="Times New Roman" w:cs="Times New Roman"/>
          <w:sz w:val="24"/>
          <w:szCs w:val="24"/>
        </w:rPr>
        <w:t>Es are gene</w:t>
      </w:r>
      <w:r>
        <w:rPr>
          <w:rFonts w:ascii="Times New Roman" w:hAnsi="Times New Roman" w:cs="Times New Roman"/>
          <w:sz w:val="24"/>
          <w:szCs w:val="24"/>
        </w:rPr>
        <w:t>rally defined as, Micro enterprise</w:t>
      </w:r>
      <w:r w:rsidR="00BD6C51" w:rsidRPr="00F914A1">
        <w:rPr>
          <w:rFonts w:ascii="Times New Roman" w:hAnsi="Times New Roman" w:cs="Times New Roman"/>
          <w:sz w:val="24"/>
          <w:szCs w:val="24"/>
        </w:rPr>
        <w:t xml:space="preserve"> is a business enterprises which involves one to five employees and having capital of less than or equal to 50,000birr when the business is in the service sector; and the capital needs to be less than or equal to 100,000birr if it is in industry. </w:t>
      </w:r>
    </w:p>
    <w:p w14:paraId="1677ED64" w14:textId="77777777" w:rsidR="00BD6C51" w:rsidRPr="00F914A1" w:rsidRDefault="003B64C6" w:rsidP="00C61909">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The </w:t>
      </w:r>
      <w:r w:rsidR="00BD6C51" w:rsidRPr="00F914A1">
        <w:rPr>
          <w:rFonts w:ascii="Times New Roman" w:hAnsi="Times New Roman" w:cs="Times New Roman"/>
          <w:sz w:val="24"/>
          <w:szCs w:val="24"/>
        </w:rPr>
        <w:t>M</w:t>
      </w:r>
      <w:r>
        <w:rPr>
          <w:rFonts w:ascii="Times New Roman" w:hAnsi="Times New Roman" w:cs="Times New Roman"/>
          <w:sz w:val="24"/>
          <w:szCs w:val="24"/>
        </w:rPr>
        <w:t>S</w:t>
      </w:r>
      <w:r w:rsidR="00BD6C51" w:rsidRPr="00F914A1">
        <w:rPr>
          <w:rFonts w:ascii="Times New Roman" w:hAnsi="Times New Roman" w:cs="Times New Roman"/>
          <w:sz w:val="24"/>
          <w:szCs w:val="24"/>
        </w:rPr>
        <w:t>E sector in Ethiopia is tied up with a number of problems that mitigate its growth and expansion, thereby minimize its vital role in national economic development (ILO, 2003). The private sector in Ethiopia remains underdeveloped, which accounts for less than 50 percent of total employment in the formal urban sector. But at this time the situatio</w:t>
      </w:r>
      <w:r>
        <w:rPr>
          <w:rFonts w:ascii="Times New Roman" w:hAnsi="Times New Roman" w:cs="Times New Roman"/>
          <w:sz w:val="24"/>
          <w:szCs w:val="24"/>
        </w:rPr>
        <w:t xml:space="preserve">n seems to be changing and the </w:t>
      </w:r>
      <w:r w:rsidR="00BD6C51" w:rsidRPr="00F914A1">
        <w:rPr>
          <w:rFonts w:ascii="Times New Roman" w:hAnsi="Times New Roman" w:cs="Times New Roman"/>
          <w:sz w:val="24"/>
          <w:szCs w:val="24"/>
        </w:rPr>
        <w:t>M</w:t>
      </w:r>
      <w:r>
        <w:rPr>
          <w:rFonts w:ascii="Times New Roman" w:hAnsi="Times New Roman" w:cs="Times New Roman"/>
          <w:sz w:val="24"/>
          <w:szCs w:val="24"/>
        </w:rPr>
        <w:t>S</w:t>
      </w:r>
      <w:r w:rsidR="00BD6C51" w:rsidRPr="00F914A1">
        <w:rPr>
          <w:rFonts w:ascii="Times New Roman" w:hAnsi="Times New Roman" w:cs="Times New Roman"/>
          <w:sz w:val="24"/>
          <w:szCs w:val="24"/>
        </w:rPr>
        <w:t xml:space="preserve">Es sector is playing a vital role in the industrial development of Ethiopia. It is recognized that this sector provides not only employment opportunities, but it is also an effective means of alleviating poverty and reducing income inequality. </w:t>
      </w:r>
    </w:p>
    <w:p w14:paraId="11DAD625" w14:textId="77777777" w:rsidR="00497525" w:rsidRDefault="003B64C6" w:rsidP="00C61909">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The rapid development of </w:t>
      </w:r>
      <w:r w:rsidR="00BD6C51" w:rsidRPr="00F914A1">
        <w:rPr>
          <w:rFonts w:ascii="Times New Roman" w:hAnsi="Times New Roman" w:cs="Times New Roman"/>
          <w:sz w:val="24"/>
          <w:szCs w:val="24"/>
        </w:rPr>
        <w:t>M</w:t>
      </w:r>
      <w:r>
        <w:rPr>
          <w:rFonts w:ascii="Times New Roman" w:hAnsi="Times New Roman" w:cs="Times New Roman"/>
          <w:sz w:val="24"/>
          <w:szCs w:val="24"/>
        </w:rPr>
        <w:t>S</w:t>
      </w:r>
      <w:r w:rsidR="00BD6C51" w:rsidRPr="00F914A1">
        <w:rPr>
          <w:rFonts w:ascii="Times New Roman" w:hAnsi="Times New Roman" w:cs="Times New Roman"/>
          <w:sz w:val="24"/>
          <w:szCs w:val="24"/>
        </w:rPr>
        <w:t xml:space="preserve">E depends on the participation and integration of all development </w:t>
      </w:r>
      <w:r w:rsidRPr="00F914A1">
        <w:rPr>
          <w:rFonts w:ascii="Times New Roman" w:hAnsi="Times New Roman" w:cs="Times New Roman"/>
          <w:sz w:val="24"/>
          <w:szCs w:val="24"/>
        </w:rPr>
        <w:t>actors’</w:t>
      </w:r>
      <w:r w:rsidR="00BD6C51" w:rsidRPr="00F914A1">
        <w:rPr>
          <w:rFonts w:ascii="Times New Roman" w:hAnsi="Times New Roman" w:cs="Times New Roman"/>
          <w:sz w:val="24"/>
          <w:szCs w:val="24"/>
        </w:rPr>
        <w:t xml:space="preserve"> inactive and wide range of support areas. This range </w:t>
      </w:r>
      <w:r>
        <w:rPr>
          <w:rFonts w:ascii="Times New Roman" w:hAnsi="Times New Roman" w:cs="Times New Roman"/>
          <w:sz w:val="24"/>
          <w:szCs w:val="24"/>
        </w:rPr>
        <w:t xml:space="preserve">from the self-help groups of </w:t>
      </w:r>
      <w:r w:rsidR="00BD6C51" w:rsidRPr="00F914A1">
        <w:rPr>
          <w:rFonts w:ascii="Times New Roman" w:hAnsi="Times New Roman" w:cs="Times New Roman"/>
          <w:sz w:val="24"/>
          <w:szCs w:val="24"/>
        </w:rPr>
        <w:t>M</w:t>
      </w:r>
      <w:r>
        <w:rPr>
          <w:rFonts w:ascii="Times New Roman" w:hAnsi="Times New Roman" w:cs="Times New Roman"/>
          <w:sz w:val="24"/>
          <w:szCs w:val="24"/>
        </w:rPr>
        <w:t>S</w:t>
      </w:r>
      <w:r w:rsidR="00BD6C51" w:rsidRPr="00F914A1">
        <w:rPr>
          <w:rFonts w:ascii="Times New Roman" w:hAnsi="Times New Roman" w:cs="Times New Roman"/>
          <w:sz w:val="24"/>
          <w:szCs w:val="24"/>
        </w:rPr>
        <w:t xml:space="preserve">E themselves and the eliminating of regulatory barriers and strong support and subsidy by federal or regional government. </w:t>
      </w:r>
    </w:p>
    <w:p w14:paraId="1356017E" w14:textId="77777777" w:rsidR="00BD6C51" w:rsidRPr="00F914A1" w:rsidRDefault="00BD6C51" w:rsidP="00C61909">
      <w:pPr>
        <w:spacing w:line="360" w:lineRule="auto"/>
        <w:ind w:right="720"/>
        <w:jc w:val="both"/>
        <w:rPr>
          <w:rFonts w:ascii="Times New Roman" w:hAnsi="Times New Roman" w:cs="Times New Roman"/>
          <w:sz w:val="24"/>
          <w:szCs w:val="24"/>
        </w:rPr>
      </w:pPr>
      <w:r w:rsidRPr="00F914A1">
        <w:rPr>
          <w:rFonts w:ascii="Times New Roman" w:hAnsi="Times New Roman" w:cs="Times New Roman"/>
          <w:sz w:val="24"/>
          <w:szCs w:val="24"/>
        </w:rPr>
        <w:t>Though different studies have been cond</w:t>
      </w:r>
      <w:r w:rsidR="003B64C6">
        <w:rPr>
          <w:rFonts w:ascii="Times New Roman" w:hAnsi="Times New Roman" w:cs="Times New Roman"/>
          <w:sz w:val="24"/>
          <w:szCs w:val="24"/>
        </w:rPr>
        <w:t xml:space="preserve">ucted in regard to the role of </w:t>
      </w:r>
      <w:r w:rsidRPr="00F914A1">
        <w:rPr>
          <w:rFonts w:ascii="Times New Roman" w:hAnsi="Times New Roman" w:cs="Times New Roman"/>
          <w:sz w:val="24"/>
          <w:szCs w:val="24"/>
        </w:rPr>
        <w:t>M</w:t>
      </w:r>
      <w:r w:rsidR="003B64C6">
        <w:rPr>
          <w:rFonts w:ascii="Times New Roman" w:hAnsi="Times New Roman" w:cs="Times New Roman"/>
          <w:sz w:val="24"/>
          <w:szCs w:val="24"/>
        </w:rPr>
        <w:t>S</w:t>
      </w:r>
      <w:r w:rsidRPr="00F914A1">
        <w:rPr>
          <w:rFonts w:ascii="Times New Roman" w:hAnsi="Times New Roman" w:cs="Times New Roman"/>
          <w:sz w:val="24"/>
          <w:szCs w:val="24"/>
        </w:rPr>
        <w:t>Es on the employment, i</w:t>
      </w:r>
      <w:r w:rsidR="003B64C6">
        <w:rPr>
          <w:rFonts w:ascii="Times New Roman" w:hAnsi="Times New Roman" w:cs="Times New Roman"/>
          <w:sz w:val="24"/>
          <w:szCs w:val="24"/>
        </w:rPr>
        <w:t xml:space="preserve">ncome and on the importance of </w:t>
      </w:r>
      <w:r w:rsidRPr="00F914A1">
        <w:rPr>
          <w:rFonts w:ascii="Times New Roman" w:hAnsi="Times New Roman" w:cs="Times New Roman"/>
          <w:sz w:val="24"/>
          <w:szCs w:val="24"/>
        </w:rPr>
        <w:t>M</w:t>
      </w:r>
      <w:r w:rsidR="003B64C6">
        <w:rPr>
          <w:rFonts w:ascii="Times New Roman" w:hAnsi="Times New Roman" w:cs="Times New Roman"/>
          <w:sz w:val="24"/>
          <w:szCs w:val="24"/>
        </w:rPr>
        <w:t>S</w:t>
      </w:r>
      <w:r w:rsidRPr="00F914A1">
        <w:rPr>
          <w:rFonts w:ascii="Times New Roman" w:hAnsi="Times New Roman" w:cs="Times New Roman"/>
          <w:sz w:val="24"/>
          <w:szCs w:val="24"/>
        </w:rPr>
        <w:t>Es on social and econ</w:t>
      </w:r>
      <w:r w:rsidR="00026801">
        <w:rPr>
          <w:rFonts w:ascii="Times New Roman" w:hAnsi="Times New Roman" w:cs="Times New Roman"/>
          <w:sz w:val="24"/>
          <w:szCs w:val="24"/>
        </w:rPr>
        <w:t>omic area, it has been said</w:t>
      </w:r>
      <w:r w:rsidRPr="00F914A1">
        <w:rPr>
          <w:rFonts w:ascii="Times New Roman" w:hAnsi="Times New Roman" w:cs="Times New Roman"/>
          <w:sz w:val="24"/>
          <w:szCs w:val="24"/>
        </w:rPr>
        <w:t xml:space="preserve"> th</w:t>
      </w:r>
      <w:r w:rsidR="00026801">
        <w:rPr>
          <w:rFonts w:ascii="Times New Roman" w:hAnsi="Times New Roman" w:cs="Times New Roman"/>
          <w:sz w:val="24"/>
          <w:szCs w:val="24"/>
        </w:rPr>
        <w:t xml:space="preserve">at the effect of </w:t>
      </w:r>
      <w:r w:rsidRPr="00F914A1">
        <w:rPr>
          <w:rFonts w:ascii="Times New Roman" w:hAnsi="Times New Roman" w:cs="Times New Roman"/>
          <w:sz w:val="24"/>
          <w:szCs w:val="24"/>
        </w:rPr>
        <w:t>M</w:t>
      </w:r>
      <w:r w:rsidR="003B64C6">
        <w:rPr>
          <w:rFonts w:ascii="Times New Roman" w:hAnsi="Times New Roman" w:cs="Times New Roman"/>
          <w:sz w:val="24"/>
          <w:szCs w:val="24"/>
        </w:rPr>
        <w:t>S</w:t>
      </w:r>
      <w:r w:rsidRPr="00F914A1">
        <w:rPr>
          <w:rFonts w:ascii="Times New Roman" w:hAnsi="Times New Roman" w:cs="Times New Roman"/>
          <w:sz w:val="24"/>
          <w:szCs w:val="24"/>
        </w:rPr>
        <w:t xml:space="preserve">Es in accelerating the industrial transformation process </w:t>
      </w:r>
      <w:r w:rsidR="00026801">
        <w:rPr>
          <w:rFonts w:ascii="Times New Roman" w:hAnsi="Times New Roman" w:cs="Times New Roman"/>
          <w:sz w:val="24"/>
          <w:szCs w:val="24"/>
        </w:rPr>
        <w:t xml:space="preserve">&amp; their contribution in economic development </w:t>
      </w:r>
      <w:r w:rsidRPr="00F914A1">
        <w:rPr>
          <w:rFonts w:ascii="Times New Roman" w:hAnsi="Times New Roman" w:cs="Times New Roman"/>
          <w:sz w:val="24"/>
          <w:szCs w:val="24"/>
        </w:rPr>
        <w:t>in Ethiopia</w:t>
      </w:r>
      <w:r w:rsidR="00026801">
        <w:rPr>
          <w:rFonts w:ascii="Times New Roman" w:hAnsi="Times New Roman" w:cs="Times New Roman"/>
          <w:sz w:val="24"/>
          <w:szCs w:val="24"/>
        </w:rPr>
        <w:t>; especially in Addis Ababa city</w:t>
      </w:r>
      <w:r w:rsidRPr="00F914A1">
        <w:rPr>
          <w:rFonts w:ascii="Times New Roman" w:hAnsi="Times New Roman" w:cs="Times New Roman"/>
          <w:sz w:val="24"/>
          <w:szCs w:val="24"/>
        </w:rPr>
        <w:t xml:space="preserve"> is not yet fully understood and evaluated. Thus, this requires a detailed evaluation</w:t>
      </w:r>
      <w:r w:rsidR="003B64C6">
        <w:rPr>
          <w:rFonts w:ascii="Times New Roman" w:hAnsi="Times New Roman" w:cs="Times New Roman"/>
          <w:sz w:val="24"/>
          <w:szCs w:val="24"/>
        </w:rPr>
        <w:t xml:space="preserve"> process of the performance of </w:t>
      </w:r>
      <w:r w:rsidRPr="00F914A1">
        <w:rPr>
          <w:rFonts w:ascii="Times New Roman" w:hAnsi="Times New Roman" w:cs="Times New Roman"/>
          <w:sz w:val="24"/>
          <w:szCs w:val="24"/>
        </w:rPr>
        <w:t>M</w:t>
      </w:r>
      <w:r w:rsidR="003B64C6">
        <w:rPr>
          <w:rFonts w:ascii="Times New Roman" w:hAnsi="Times New Roman" w:cs="Times New Roman"/>
          <w:sz w:val="24"/>
          <w:szCs w:val="24"/>
        </w:rPr>
        <w:t>S</w:t>
      </w:r>
      <w:r w:rsidRPr="00F914A1">
        <w:rPr>
          <w:rFonts w:ascii="Times New Roman" w:hAnsi="Times New Roman" w:cs="Times New Roman"/>
          <w:sz w:val="24"/>
          <w:szCs w:val="24"/>
        </w:rPr>
        <w:t xml:space="preserve">Es activities. </w:t>
      </w:r>
    </w:p>
    <w:p w14:paraId="3B537008" w14:textId="64943CB9" w:rsidR="00C61909" w:rsidRDefault="00BD6C51" w:rsidP="00C61909">
      <w:pPr>
        <w:spacing w:line="360" w:lineRule="auto"/>
        <w:ind w:right="720"/>
        <w:jc w:val="both"/>
        <w:rPr>
          <w:rFonts w:ascii="Times New Roman" w:hAnsi="Times New Roman" w:cs="Times New Roman"/>
          <w:sz w:val="24"/>
          <w:szCs w:val="24"/>
        </w:rPr>
      </w:pPr>
      <w:r w:rsidRPr="00F914A1">
        <w:rPr>
          <w:rFonts w:ascii="Times New Roman" w:hAnsi="Times New Roman" w:cs="Times New Roman"/>
          <w:sz w:val="24"/>
          <w:szCs w:val="24"/>
        </w:rPr>
        <w:t xml:space="preserve">Hence, the main objective of this study is to analyze </w:t>
      </w:r>
      <w:r w:rsidR="003B64C6">
        <w:rPr>
          <w:rFonts w:ascii="Times New Roman" w:hAnsi="Times New Roman" w:cs="Times New Roman"/>
          <w:sz w:val="24"/>
          <w:szCs w:val="24"/>
        </w:rPr>
        <w:t xml:space="preserve">the role </w:t>
      </w:r>
      <w:r w:rsidR="00AD12DD">
        <w:rPr>
          <w:rFonts w:ascii="Times New Roman" w:hAnsi="Times New Roman" w:cs="Times New Roman"/>
          <w:sz w:val="24"/>
          <w:szCs w:val="24"/>
        </w:rPr>
        <w:t>of micro and small</w:t>
      </w:r>
      <w:r w:rsidR="003B64C6">
        <w:rPr>
          <w:rFonts w:ascii="Times New Roman" w:hAnsi="Times New Roman" w:cs="Times New Roman"/>
          <w:sz w:val="24"/>
          <w:szCs w:val="24"/>
        </w:rPr>
        <w:t xml:space="preserve"> enterprises </w:t>
      </w:r>
      <w:r w:rsidR="00AD12DD">
        <w:rPr>
          <w:rFonts w:ascii="Times New Roman" w:hAnsi="Times New Roman" w:cs="Times New Roman"/>
          <w:sz w:val="24"/>
          <w:szCs w:val="24"/>
        </w:rPr>
        <w:t>for economic empowerment: the case of Addis Ababa city.</w:t>
      </w:r>
    </w:p>
    <w:p w14:paraId="19EC35AB" w14:textId="77777777" w:rsidR="00DE274B" w:rsidRDefault="00DE274B" w:rsidP="00DE274B">
      <w:pPr>
        <w:autoSpaceDE w:val="0"/>
        <w:autoSpaceDN w:val="0"/>
        <w:adjustRightInd w:val="0"/>
        <w:spacing w:after="0" w:line="360" w:lineRule="auto"/>
        <w:ind w:left="720" w:right="720"/>
        <w:rPr>
          <w:rFonts w:ascii="Times New Roman" w:hAnsi="Times New Roman" w:cs="Times New Roman"/>
          <w:sz w:val="24"/>
          <w:szCs w:val="24"/>
        </w:rPr>
      </w:pPr>
    </w:p>
    <w:p w14:paraId="3A0DDEAE" w14:textId="77777777" w:rsidR="00DE274B" w:rsidRDefault="00DE274B" w:rsidP="00DE274B">
      <w:pPr>
        <w:autoSpaceDE w:val="0"/>
        <w:autoSpaceDN w:val="0"/>
        <w:adjustRightInd w:val="0"/>
        <w:spacing w:after="0" w:line="360" w:lineRule="auto"/>
        <w:ind w:left="720" w:right="720"/>
        <w:rPr>
          <w:rFonts w:ascii="Times New Roman" w:hAnsi="Times New Roman" w:cs="Times New Roman"/>
          <w:sz w:val="24"/>
          <w:szCs w:val="24"/>
        </w:rPr>
      </w:pPr>
    </w:p>
    <w:p w14:paraId="15D39845" w14:textId="122CBC45" w:rsidR="00DE274B" w:rsidRPr="00E63658" w:rsidRDefault="00DE274B">
      <w:pPr>
        <w:pStyle w:val="Heading2"/>
        <w:rPr>
          <w:rFonts w:ascii="Times New Roman" w:hAnsi="Times New Roman"/>
        </w:rPr>
      </w:pPr>
      <w:r w:rsidRPr="00E63658">
        <w:rPr>
          <w:rFonts w:ascii="Times New Roman" w:hAnsi="Times New Roman"/>
        </w:rPr>
        <w:lastRenderedPageBreak/>
        <w:t xml:space="preserve">             </w:t>
      </w:r>
      <w:bookmarkStart w:id="18" w:name="_Toc483473610"/>
      <w:bookmarkStart w:id="19" w:name="_Toc483477475"/>
      <w:bookmarkStart w:id="20" w:name="_Toc483487889"/>
      <w:r w:rsidRPr="00E63658" w:rsidDel="00C61909">
        <w:rPr>
          <w:rFonts w:ascii="Times New Roman" w:hAnsi="Times New Roman"/>
        </w:rPr>
        <w:t>1.</w:t>
      </w:r>
      <w:r w:rsidRPr="00E63658">
        <w:rPr>
          <w:rFonts w:ascii="Times New Roman" w:hAnsi="Times New Roman"/>
        </w:rPr>
        <w:t>2</w:t>
      </w:r>
      <w:r w:rsidRPr="00E63658" w:rsidDel="00C61909">
        <w:rPr>
          <w:rFonts w:ascii="Times New Roman" w:hAnsi="Times New Roman"/>
        </w:rPr>
        <w:t xml:space="preserve"> Statement of the Probl</w:t>
      </w:r>
      <w:r w:rsidRPr="00E63658">
        <w:rPr>
          <w:rFonts w:ascii="Times New Roman" w:hAnsi="Times New Roman"/>
        </w:rPr>
        <w:t>em</w:t>
      </w:r>
      <w:bookmarkEnd w:id="18"/>
      <w:bookmarkEnd w:id="19"/>
      <w:bookmarkEnd w:id="20"/>
    </w:p>
    <w:p w14:paraId="71855CEA" w14:textId="77777777" w:rsidR="00DE274B" w:rsidRPr="00E63658" w:rsidRDefault="00DE274B" w:rsidP="00DE274B">
      <w:pPr>
        <w:autoSpaceDE w:val="0"/>
        <w:autoSpaceDN w:val="0"/>
        <w:adjustRightInd w:val="0"/>
        <w:spacing w:after="0" w:line="360" w:lineRule="auto"/>
        <w:ind w:left="720" w:right="720"/>
        <w:jc w:val="both"/>
        <w:rPr>
          <w:rFonts w:ascii="Times New Roman" w:hAnsi="Times New Roman" w:cs="Times New Roman"/>
          <w:sz w:val="24"/>
          <w:szCs w:val="24"/>
        </w:rPr>
      </w:pPr>
      <w:r w:rsidRPr="00E63658" w:rsidDel="00C61909">
        <w:rPr>
          <w:rFonts w:ascii="Times New Roman" w:hAnsi="Times New Roman" w:cs="Times New Roman"/>
          <w:sz w:val="24"/>
          <w:szCs w:val="24"/>
        </w:rPr>
        <w:t>The Ethiopian government gives special attention for the development and promotion of micro and small enterprises to overcome unemployment, poverty and other socioeconomic condition of the urban poor. The development of this sector is vital not only to generate employment opportunity and reduce poverty but also it is the base for medium and large enterprises. The sector may serve as springboard for medium enterprises and gradually grow into large enterprise.  According  to  Diriba  (2013)  MSE  have  a  great  value  in  Ethiopian socio-economic  growth  because  they  require  small  capital,  promote  intersect oral  linkages  base  for  medium  and  large  scale  enterprises  which  in  turn increases domestic saving and investment.</w:t>
      </w:r>
    </w:p>
    <w:p w14:paraId="244A72A6" w14:textId="77777777" w:rsidR="00DE274B" w:rsidRPr="00717A39" w:rsidRDefault="00DE274B" w:rsidP="00E63658">
      <w:pPr>
        <w:autoSpaceDE w:val="0"/>
        <w:autoSpaceDN w:val="0"/>
        <w:adjustRightInd w:val="0"/>
        <w:spacing w:before="240" w:after="0" w:line="360" w:lineRule="auto"/>
        <w:ind w:left="720" w:right="720"/>
        <w:jc w:val="both"/>
        <w:rPr>
          <w:rFonts w:ascii="Times New Roman" w:hAnsi="Times New Roman" w:cs="Times New Roman"/>
          <w:sz w:val="24"/>
          <w:szCs w:val="24"/>
        </w:rPr>
      </w:pPr>
      <w:r w:rsidRPr="00717A39" w:rsidDel="00C61909">
        <w:rPr>
          <w:rFonts w:ascii="Times New Roman" w:hAnsi="Times New Roman" w:cs="Times New Roman"/>
          <w:sz w:val="24"/>
          <w:szCs w:val="24"/>
        </w:rPr>
        <w:t>When we see their contribution to economic development and job opportunity, micro and small enterprises in Ethiopia in general and inAddis Ababa in particular are facing variety of problems that hinder their growth and development. In GTP-1 the number of establishments and total employment created by MSEs in Ethiopia is 766,990 and 10.6 million respectively. However, their contribution to growth rate of GDP was limited to 5.1 percent (NBE, 2010)</w:t>
      </w:r>
      <w:r w:rsidRPr="00717A39">
        <w:rPr>
          <w:rFonts w:ascii="Times New Roman" w:hAnsi="Times New Roman" w:cs="Times New Roman"/>
          <w:sz w:val="24"/>
          <w:szCs w:val="24"/>
        </w:rPr>
        <w:t xml:space="preserve">. </w:t>
      </w:r>
    </w:p>
    <w:p w14:paraId="571D0486" w14:textId="4F4AC5AF" w:rsidR="00DE274B" w:rsidRPr="00717A39" w:rsidRDefault="00DE274B" w:rsidP="00E63658">
      <w:pPr>
        <w:autoSpaceDE w:val="0"/>
        <w:autoSpaceDN w:val="0"/>
        <w:adjustRightInd w:val="0"/>
        <w:spacing w:before="240" w:after="0" w:line="360" w:lineRule="auto"/>
        <w:ind w:left="720" w:right="720"/>
        <w:jc w:val="both"/>
        <w:rPr>
          <w:rFonts w:ascii="Times New Roman" w:hAnsi="Times New Roman" w:cs="Times New Roman"/>
          <w:sz w:val="24"/>
          <w:szCs w:val="24"/>
        </w:rPr>
      </w:pPr>
      <w:r w:rsidRPr="00717A39" w:rsidDel="00C61909">
        <w:rPr>
          <w:rFonts w:ascii="Times New Roman" w:hAnsi="Times New Roman" w:cs="Times New Roman"/>
          <w:sz w:val="24"/>
          <w:szCs w:val="24"/>
        </w:rPr>
        <w:t xml:space="preserve">Some of the major constraints of micro and small enterprises in Ethiopia affecting the performance of MSEs are: Cumbersome rules/regulations related problems such as high tax level, uncertainty about tax policy, high collateral requirement, lack of/ inadequate business premise, lack of business support service and inadequate access to credit, an inadequate access to finance, lack of infrastructure, weak supporting institutional quality, access to land, access to raw material, access to training, marketing and competition </w:t>
      </w:r>
      <w:r w:rsidR="00826C19">
        <w:rPr>
          <w:rFonts w:ascii="Times New Roman" w:hAnsi="Times New Roman" w:cs="Times New Roman"/>
          <w:sz w:val="24"/>
          <w:szCs w:val="24"/>
        </w:rPr>
        <w:t>(EDRI,2014)</w:t>
      </w:r>
      <w:r w:rsidR="00C305B6">
        <w:rPr>
          <w:rFonts w:ascii="Times New Roman" w:hAnsi="Times New Roman" w:cs="Times New Roman"/>
          <w:sz w:val="24"/>
          <w:szCs w:val="24"/>
        </w:rPr>
        <w:t>.</w:t>
      </w:r>
    </w:p>
    <w:p w14:paraId="0F4367B1" w14:textId="3544961F" w:rsidR="00DE274B" w:rsidRPr="00717A39" w:rsidRDefault="00DE274B" w:rsidP="00E63658">
      <w:pPr>
        <w:autoSpaceDE w:val="0"/>
        <w:autoSpaceDN w:val="0"/>
        <w:adjustRightInd w:val="0"/>
        <w:spacing w:before="240" w:after="0" w:line="360" w:lineRule="auto"/>
        <w:ind w:left="720" w:right="720"/>
        <w:jc w:val="both"/>
        <w:rPr>
          <w:rFonts w:ascii="Times New Roman" w:hAnsi="Times New Roman" w:cs="Times New Roman"/>
          <w:sz w:val="24"/>
          <w:szCs w:val="24"/>
        </w:rPr>
      </w:pPr>
      <w:r w:rsidRPr="00717A39" w:rsidDel="00C61909">
        <w:rPr>
          <w:rFonts w:ascii="Times New Roman" w:hAnsi="Times New Roman" w:cs="Times New Roman"/>
          <w:sz w:val="24"/>
          <w:szCs w:val="24"/>
        </w:rPr>
        <w:t>The absence of finance further restricts the development of micro and small enterprises. Banks and micro finance institutions in Addis Ababa do not seem willing to give proper loans and they are not actually meeting the financial needs of micro and small enterprises (Gebrehiwot</w:t>
      </w:r>
      <w:r w:rsidR="00717A39">
        <w:rPr>
          <w:rFonts w:ascii="Times New Roman" w:hAnsi="Times New Roman" w:cs="Times New Roman"/>
          <w:sz w:val="24"/>
          <w:szCs w:val="24"/>
        </w:rPr>
        <w:t xml:space="preserve"> </w:t>
      </w:r>
      <w:r w:rsidRPr="00717A39" w:rsidDel="00C61909">
        <w:rPr>
          <w:rFonts w:ascii="Times New Roman" w:hAnsi="Times New Roman" w:cs="Times New Roman"/>
          <w:sz w:val="24"/>
          <w:szCs w:val="24"/>
        </w:rPr>
        <w:t>&amp;</w:t>
      </w:r>
      <w:r w:rsidR="00717A39">
        <w:rPr>
          <w:rFonts w:ascii="Times New Roman" w:hAnsi="Times New Roman" w:cs="Times New Roman"/>
          <w:sz w:val="24"/>
          <w:szCs w:val="24"/>
        </w:rPr>
        <w:t xml:space="preserve"> </w:t>
      </w:r>
      <w:r w:rsidRPr="00717A39" w:rsidDel="00C61909">
        <w:rPr>
          <w:rFonts w:ascii="Times New Roman" w:hAnsi="Times New Roman" w:cs="Times New Roman"/>
          <w:sz w:val="24"/>
          <w:szCs w:val="24"/>
        </w:rPr>
        <w:t xml:space="preserve">Wolday, 2004). </w:t>
      </w:r>
    </w:p>
    <w:p w14:paraId="27EDB111" w14:textId="6D2A10F2" w:rsidR="00DE274B" w:rsidRPr="00717A39" w:rsidRDefault="00DE274B">
      <w:pPr>
        <w:autoSpaceDE w:val="0"/>
        <w:autoSpaceDN w:val="0"/>
        <w:adjustRightInd w:val="0"/>
        <w:spacing w:after="0" w:line="360" w:lineRule="auto"/>
        <w:ind w:left="720" w:right="720"/>
        <w:jc w:val="both"/>
        <w:rPr>
          <w:rFonts w:ascii="Times New Roman" w:hAnsi="Times New Roman" w:cs="Times New Roman"/>
          <w:sz w:val="24"/>
          <w:szCs w:val="24"/>
        </w:rPr>
      </w:pPr>
      <w:r w:rsidRPr="00717A39" w:rsidDel="00C61909">
        <w:rPr>
          <w:rFonts w:ascii="Times New Roman" w:hAnsi="Times New Roman" w:cs="Times New Roman"/>
          <w:sz w:val="24"/>
          <w:szCs w:val="24"/>
        </w:rPr>
        <w:lastRenderedPageBreak/>
        <w:t>According to survey of Ethiopian Development Research Institute (2004), conducted in six major cities including Addis Ababa, only 7% of MSEs received short term training. The same research reveals that 74% of MSEs indicated willingness to pay fully for the share in the cost of training. This indicates that there is shortage of access to training to develop skill, knowledge and attitude (Gebrehiwot</w:t>
      </w:r>
      <w:r w:rsidR="00717A39">
        <w:rPr>
          <w:rFonts w:ascii="Times New Roman" w:hAnsi="Times New Roman" w:cs="Times New Roman"/>
          <w:sz w:val="24"/>
          <w:szCs w:val="24"/>
        </w:rPr>
        <w:t xml:space="preserve"> </w:t>
      </w:r>
      <w:r w:rsidRPr="00717A39" w:rsidDel="00C61909">
        <w:rPr>
          <w:rFonts w:ascii="Times New Roman" w:hAnsi="Times New Roman" w:cs="Times New Roman"/>
          <w:sz w:val="24"/>
          <w:szCs w:val="24"/>
        </w:rPr>
        <w:t>&amp;</w:t>
      </w:r>
      <w:r w:rsidR="00717A39">
        <w:rPr>
          <w:rFonts w:ascii="Times New Roman" w:hAnsi="Times New Roman" w:cs="Times New Roman"/>
          <w:sz w:val="24"/>
          <w:szCs w:val="24"/>
        </w:rPr>
        <w:t xml:space="preserve"> </w:t>
      </w:r>
      <w:r w:rsidRPr="00717A39" w:rsidDel="00C61909">
        <w:rPr>
          <w:rFonts w:ascii="Times New Roman" w:hAnsi="Times New Roman" w:cs="Times New Roman"/>
          <w:sz w:val="24"/>
          <w:szCs w:val="24"/>
        </w:rPr>
        <w:t>Wolday, 2004</w:t>
      </w:r>
      <w:r w:rsidRPr="00717A39">
        <w:rPr>
          <w:rFonts w:ascii="Times New Roman" w:hAnsi="Times New Roman" w:cs="Times New Roman"/>
          <w:sz w:val="24"/>
          <w:szCs w:val="24"/>
        </w:rPr>
        <w:t xml:space="preserve">). </w:t>
      </w:r>
    </w:p>
    <w:p w14:paraId="64AEA2C1" w14:textId="77777777" w:rsidR="00DE274B" w:rsidRPr="00717A39" w:rsidRDefault="00DE274B" w:rsidP="00E63658">
      <w:pPr>
        <w:autoSpaceDE w:val="0"/>
        <w:autoSpaceDN w:val="0"/>
        <w:adjustRightInd w:val="0"/>
        <w:spacing w:before="240" w:after="0" w:line="360" w:lineRule="auto"/>
        <w:ind w:left="720" w:right="720"/>
        <w:jc w:val="both"/>
        <w:rPr>
          <w:rFonts w:ascii="Times New Roman" w:hAnsi="Times New Roman" w:cs="Times New Roman"/>
          <w:sz w:val="24"/>
          <w:szCs w:val="24"/>
        </w:rPr>
      </w:pPr>
      <w:r w:rsidRPr="00717A39" w:rsidDel="00C61909">
        <w:rPr>
          <w:rFonts w:ascii="Times New Roman" w:hAnsi="Times New Roman" w:cs="Times New Roman"/>
          <w:sz w:val="24"/>
          <w:szCs w:val="24"/>
        </w:rPr>
        <w:t xml:space="preserve">Marketing problems such as lack of product diversity, pricing problems, lack of awareness how to compete in the market, limited business management and salesmanship ability, limited capacity to promotional activities, and lack of market related knowledge are also hindering the development of MSEs (Assegedech, 2004). </w:t>
      </w:r>
    </w:p>
    <w:p w14:paraId="1AA6AE31" w14:textId="77777777" w:rsidR="00DE274B" w:rsidRPr="00717A39" w:rsidRDefault="00DE274B" w:rsidP="00E63658">
      <w:pPr>
        <w:autoSpaceDE w:val="0"/>
        <w:autoSpaceDN w:val="0"/>
        <w:adjustRightInd w:val="0"/>
        <w:spacing w:before="240" w:after="0" w:line="360" w:lineRule="auto"/>
        <w:ind w:left="720" w:right="720"/>
        <w:jc w:val="both"/>
        <w:rPr>
          <w:rFonts w:ascii="Times New Roman" w:hAnsi="Times New Roman" w:cs="Times New Roman"/>
          <w:sz w:val="24"/>
          <w:szCs w:val="24"/>
        </w:rPr>
      </w:pPr>
      <w:r w:rsidRPr="00717A39" w:rsidDel="00C61909">
        <w:rPr>
          <w:rFonts w:ascii="Times New Roman" w:hAnsi="Times New Roman" w:cs="Times New Roman"/>
          <w:sz w:val="24"/>
          <w:szCs w:val="24"/>
        </w:rPr>
        <w:t xml:space="preserve">The micro and small enterprise development strategy has started implementation since 1997 in Ethiopia to reduce urban unemployment, poverty and bring economic empowerment. Due to this, promoting MSEs has been taken as a tool in Addis Ababa city, like other cities of Ethiopia. As the result of this, many MSEs are created in the past decades. </w:t>
      </w:r>
    </w:p>
    <w:p w14:paraId="53162BEB" w14:textId="028EAE75" w:rsidR="00826C19" w:rsidRDefault="00DE274B" w:rsidP="00E63658">
      <w:pPr>
        <w:autoSpaceDE w:val="0"/>
        <w:autoSpaceDN w:val="0"/>
        <w:adjustRightInd w:val="0"/>
        <w:spacing w:before="240" w:after="0" w:line="360" w:lineRule="auto"/>
        <w:ind w:left="720" w:right="720"/>
        <w:jc w:val="both"/>
        <w:rPr>
          <w:rFonts w:ascii="Times New Roman" w:hAnsi="Times New Roman" w:cs="Times New Roman"/>
          <w:sz w:val="24"/>
          <w:szCs w:val="24"/>
        </w:rPr>
      </w:pPr>
      <w:r w:rsidRPr="00717A39" w:rsidDel="00C61909">
        <w:rPr>
          <w:rFonts w:ascii="Times New Roman" w:hAnsi="Times New Roman" w:cs="Times New Roman"/>
          <w:sz w:val="24"/>
          <w:szCs w:val="24"/>
        </w:rPr>
        <w:t xml:space="preserve">However, </w:t>
      </w:r>
      <w:r w:rsidR="00C305B6">
        <w:rPr>
          <w:rFonts w:ascii="Times New Roman" w:hAnsi="Times New Roman" w:cs="Times New Roman"/>
          <w:sz w:val="24"/>
          <w:szCs w:val="24"/>
        </w:rPr>
        <w:t>u</w:t>
      </w:r>
      <w:r w:rsidRPr="00717A39" w:rsidDel="00C61909">
        <w:rPr>
          <w:rFonts w:ascii="Times New Roman" w:hAnsi="Times New Roman" w:cs="Times New Roman"/>
          <w:sz w:val="24"/>
          <w:szCs w:val="24"/>
        </w:rPr>
        <w:t>nemployment, equitable income distribution among society &amp; low income are one of the present challenges in urban cities of Ethiopia. In addition, the contribution of the sector to GDP of the country is not clearly stated (known) by different reasons</w:t>
      </w:r>
      <w:r w:rsidR="00826C19" w:rsidRPr="00717A39" w:rsidDel="00C61909">
        <w:rPr>
          <w:rFonts w:ascii="Times New Roman" w:hAnsi="Times New Roman" w:cs="Times New Roman"/>
          <w:sz w:val="24"/>
          <w:szCs w:val="24"/>
        </w:rPr>
        <w:t>.</w:t>
      </w:r>
      <w:r w:rsidR="00826C19">
        <w:rPr>
          <w:rFonts w:ascii="Times New Roman" w:hAnsi="Times New Roman" w:cs="Times New Roman"/>
          <w:sz w:val="24"/>
          <w:szCs w:val="24"/>
        </w:rPr>
        <w:t xml:space="preserve"> (EEA, 2015)</w:t>
      </w:r>
    </w:p>
    <w:p w14:paraId="07754CBF" w14:textId="149FAC51" w:rsidR="00DE274B" w:rsidRPr="00717A39" w:rsidRDefault="00DE274B" w:rsidP="00E63658">
      <w:pPr>
        <w:autoSpaceDE w:val="0"/>
        <w:autoSpaceDN w:val="0"/>
        <w:adjustRightInd w:val="0"/>
        <w:spacing w:before="240" w:after="0" w:line="360" w:lineRule="auto"/>
        <w:ind w:left="720" w:right="720"/>
        <w:jc w:val="both"/>
        <w:rPr>
          <w:rFonts w:ascii="Times New Roman" w:hAnsi="Times New Roman" w:cs="Times New Roman"/>
          <w:sz w:val="24"/>
          <w:szCs w:val="24"/>
        </w:rPr>
      </w:pPr>
      <w:r w:rsidRPr="00717A39" w:rsidDel="00C61909">
        <w:rPr>
          <w:rFonts w:ascii="Times New Roman" w:hAnsi="Times New Roman" w:cs="Times New Roman"/>
          <w:sz w:val="24"/>
          <w:szCs w:val="24"/>
        </w:rPr>
        <w:t xml:space="preserve"> So, we see this study aims at identifying the</w:t>
      </w:r>
      <w:r w:rsidR="00717A39">
        <w:rPr>
          <w:rFonts w:ascii="Times New Roman" w:hAnsi="Times New Roman" w:cs="Times New Roman"/>
          <w:sz w:val="24"/>
          <w:szCs w:val="24"/>
        </w:rPr>
        <w:t xml:space="preserve"> </w:t>
      </w:r>
      <w:r w:rsidRPr="00717A39" w:rsidDel="00C61909">
        <w:rPr>
          <w:rFonts w:ascii="Times New Roman" w:hAnsi="Times New Roman" w:cs="Times New Roman"/>
          <w:sz w:val="24"/>
          <w:szCs w:val="24"/>
        </w:rPr>
        <w:t>Role of Micro &amp; Small Manufacturing Enterprises on Economic Empowerment: the case of Addis Ababa city</w:t>
      </w:r>
      <w:r w:rsidR="00717A39">
        <w:rPr>
          <w:rFonts w:ascii="Times New Roman" w:hAnsi="Times New Roman" w:cs="Times New Roman"/>
          <w:sz w:val="24"/>
          <w:szCs w:val="24"/>
        </w:rPr>
        <w:t xml:space="preserve"> </w:t>
      </w:r>
      <w:r w:rsidRPr="00717A39" w:rsidDel="00C61909">
        <w:rPr>
          <w:rFonts w:ascii="Times New Roman" w:hAnsi="Times New Roman" w:cs="Times New Roman"/>
          <w:sz w:val="24"/>
          <w:szCs w:val="24"/>
        </w:rPr>
        <w:t>and forwarded possible solutions to</w:t>
      </w:r>
      <w:r w:rsidR="00717A39">
        <w:rPr>
          <w:rFonts w:ascii="Times New Roman" w:hAnsi="Times New Roman" w:cs="Times New Roman"/>
          <w:sz w:val="24"/>
          <w:szCs w:val="24"/>
        </w:rPr>
        <w:t xml:space="preserve"> </w:t>
      </w:r>
      <w:r w:rsidRPr="00717A39" w:rsidDel="00C61909">
        <w:rPr>
          <w:rFonts w:ascii="Times New Roman" w:hAnsi="Times New Roman" w:cs="Times New Roman"/>
          <w:sz w:val="24"/>
          <w:szCs w:val="24"/>
        </w:rPr>
        <w:t>the policy makers and business operator</w:t>
      </w:r>
      <w:r w:rsidRPr="00717A39">
        <w:rPr>
          <w:rFonts w:ascii="Times New Roman" w:hAnsi="Times New Roman" w:cs="Times New Roman"/>
          <w:sz w:val="24"/>
          <w:szCs w:val="24"/>
        </w:rPr>
        <w:t>s.</w:t>
      </w:r>
    </w:p>
    <w:p w14:paraId="5413746E" w14:textId="77777777" w:rsidR="00560DBE" w:rsidRPr="00A467AD" w:rsidRDefault="00560DBE">
      <w:pPr>
        <w:autoSpaceDE w:val="0"/>
        <w:autoSpaceDN w:val="0"/>
        <w:adjustRightInd w:val="0"/>
        <w:spacing w:after="0" w:line="360" w:lineRule="auto"/>
        <w:ind w:left="720" w:right="720"/>
        <w:jc w:val="both"/>
        <w:rPr>
          <w:rFonts w:ascii="Times New Roman" w:hAnsi="Times New Roman" w:cs="Times New Roman"/>
          <w:sz w:val="24"/>
          <w:szCs w:val="24"/>
        </w:rPr>
      </w:pPr>
    </w:p>
    <w:p w14:paraId="2E6B0B4F" w14:textId="36C776DA" w:rsidR="00560DBE" w:rsidRPr="00E63658" w:rsidRDefault="00560DBE" w:rsidP="00E63658">
      <w:pPr>
        <w:pStyle w:val="Heading2"/>
        <w:ind w:left="720" w:right="720"/>
        <w:rPr>
          <w:rFonts w:ascii="Times New Roman" w:hAnsi="Times New Roman"/>
        </w:rPr>
      </w:pPr>
      <w:bookmarkStart w:id="21" w:name="_Toc483473611"/>
      <w:bookmarkStart w:id="22" w:name="_Toc483477476"/>
      <w:bookmarkStart w:id="23" w:name="_Toc483487890"/>
      <w:r w:rsidRPr="00E63658" w:rsidDel="00C61909">
        <w:rPr>
          <w:rFonts w:ascii="Times New Roman" w:hAnsi="Times New Roman"/>
        </w:rPr>
        <w:t>1.</w:t>
      </w:r>
      <w:r w:rsidRPr="00E63658">
        <w:rPr>
          <w:rFonts w:ascii="Times New Roman" w:hAnsi="Times New Roman"/>
        </w:rPr>
        <w:t>3</w:t>
      </w:r>
      <w:r w:rsidRPr="00E63658" w:rsidDel="00C61909">
        <w:rPr>
          <w:rFonts w:ascii="Times New Roman" w:hAnsi="Times New Roman"/>
        </w:rPr>
        <w:t xml:space="preserve"> Research Questi</w:t>
      </w:r>
      <w:r w:rsidRPr="00E63658">
        <w:rPr>
          <w:rFonts w:ascii="Times New Roman" w:hAnsi="Times New Roman"/>
        </w:rPr>
        <w:t>on</w:t>
      </w:r>
      <w:bookmarkEnd w:id="21"/>
      <w:bookmarkEnd w:id="22"/>
      <w:bookmarkEnd w:id="23"/>
    </w:p>
    <w:p w14:paraId="5B9D9D41" w14:textId="76962046" w:rsidR="00560DBE" w:rsidRPr="007F7FA8" w:rsidRDefault="00560DBE">
      <w:pPr>
        <w:autoSpaceDE w:val="0"/>
        <w:autoSpaceDN w:val="0"/>
        <w:adjustRightInd w:val="0"/>
        <w:spacing w:after="0" w:line="360" w:lineRule="auto"/>
        <w:ind w:left="720" w:right="720"/>
        <w:jc w:val="both"/>
        <w:rPr>
          <w:rFonts w:ascii="Times New Roman" w:hAnsi="Times New Roman" w:cs="Times New Roman"/>
          <w:sz w:val="24"/>
          <w:szCs w:val="24"/>
        </w:rPr>
      </w:pPr>
      <w:r w:rsidRPr="009C142E" w:rsidDel="00C61909">
        <w:rPr>
          <w:rFonts w:ascii="Times New Roman" w:hAnsi="Times New Roman" w:cs="Times New Roman"/>
          <w:sz w:val="24"/>
          <w:szCs w:val="24"/>
        </w:rPr>
        <w:t>With  the  help  of  sufficient  and  appropriate  empirical  data  on  the  role of micro &amp; small scale enterprises for economic empowerment</w:t>
      </w:r>
      <w:r w:rsidRPr="007F7FA8" w:rsidDel="00C61909">
        <w:rPr>
          <w:rFonts w:ascii="Times New Roman" w:hAnsi="Times New Roman" w:cs="Times New Roman"/>
          <w:sz w:val="24"/>
          <w:szCs w:val="24"/>
        </w:rPr>
        <w:t>,  this  study test  the  following research quest</w:t>
      </w:r>
      <w:r w:rsidRPr="007F7FA8">
        <w:rPr>
          <w:rFonts w:ascii="Times New Roman" w:hAnsi="Times New Roman" w:cs="Times New Roman"/>
          <w:sz w:val="24"/>
          <w:szCs w:val="24"/>
        </w:rPr>
        <w:t>ion:</w:t>
      </w:r>
    </w:p>
    <w:p w14:paraId="48A6B25C" w14:textId="77777777" w:rsidR="00560DBE" w:rsidRPr="00E63658" w:rsidRDefault="00560DBE">
      <w:pPr>
        <w:pStyle w:val="ListParagraph"/>
        <w:numPr>
          <w:ilvl w:val="0"/>
          <w:numId w:val="1"/>
        </w:numPr>
        <w:autoSpaceDE w:val="0"/>
        <w:autoSpaceDN w:val="0"/>
        <w:adjustRightInd w:val="0"/>
        <w:spacing w:after="0" w:line="360" w:lineRule="auto"/>
        <w:ind w:right="720"/>
        <w:rPr>
          <w:rFonts w:ascii="Times New Roman" w:hAnsi="Times New Roman" w:cs="Times New Roman"/>
          <w:sz w:val="24"/>
          <w:szCs w:val="24"/>
        </w:rPr>
      </w:pPr>
      <w:r w:rsidRPr="00E63658" w:rsidDel="00C61909">
        <w:rPr>
          <w:rFonts w:ascii="Times New Roman" w:hAnsi="Times New Roman" w:cs="Times New Roman"/>
          <w:sz w:val="24"/>
          <w:szCs w:val="24"/>
        </w:rPr>
        <w:lastRenderedPageBreak/>
        <w:t>What are the challenges and opportunities for MSEs in enhancing economic Empowerment in the study</w:t>
      </w:r>
      <w:r w:rsidRPr="00E63658">
        <w:rPr>
          <w:rFonts w:ascii="Times New Roman" w:hAnsi="Times New Roman" w:cs="Times New Roman"/>
          <w:sz w:val="24"/>
          <w:szCs w:val="24"/>
        </w:rPr>
        <w:t xml:space="preserve"> area? </w:t>
      </w:r>
    </w:p>
    <w:p w14:paraId="3E1554E7" w14:textId="77777777" w:rsidR="00560DBE" w:rsidRPr="00E63658" w:rsidRDefault="00560DBE">
      <w:pPr>
        <w:pStyle w:val="ListParagraph"/>
        <w:numPr>
          <w:ilvl w:val="0"/>
          <w:numId w:val="1"/>
        </w:numPr>
        <w:autoSpaceDE w:val="0"/>
        <w:autoSpaceDN w:val="0"/>
        <w:adjustRightInd w:val="0"/>
        <w:spacing w:after="0" w:line="360" w:lineRule="auto"/>
        <w:ind w:right="720"/>
        <w:rPr>
          <w:rFonts w:ascii="Times New Roman" w:hAnsi="Times New Roman" w:cs="Times New Roman"/>
          <w:sz w:val="24"/>
          <w:szCs w:val="24"/>
        </w:rPr>
      </w:pPr>
      <w:r w:rsidRPr="00E63658" w:rsidDel="00C61909">
        <w:rPr>
          <w:rFonts w:ascii="Times New Roman" w:hAnsi="Times New Roman" w:cs="Times New Roman"/>
          <w:sz w:val="24"/>
          <w:szCs w:val="24"/>
        </w:rPr>
        <w:t>What are the roles of MSEs in generating income to the residents of the c</w:t>
      </w:r>
      <w:r w:rsidRPr="00E63658">
        <w:rPr>
          <w:rFonts w:ascii="Times New Roman" w:hAnsi="Times New Roman" w:cs="Times New Roman"/>
          <w:sz w:val="24"/>
          <w:szCs w:val="24"/>
        </w:rPr>
        <w:t>ity?</w:t>
      </w:r>
    </w:p>
    <w:p w14:paraId="536707D2" w14:textId="77777777" w:rsidR="00560DBE" w:rsidRPr="00E63658" w:rsidRDefault="00560DBE">
      <w:pPr>
        <w:pStyle w:val="ListParagraph"/>
        <w:numPr>
          <w:ilvl w:val="0"/>
          <w:numId w:val="1"/>
        </w:numPr>
        <w:autoSpaceDE w:val="0"/>
        <w:autoSpaceDN w:val="0"/>
        <w:adjustRightInd w:val="0"/>
        <w:spacing w:after="0" w:line="360" w:lineRule="auto"/>
        <w:ind w:right="720"/>
        <w:rPr>
          <w:rFonts w:ascii="Times New Roman" w:hAnsi="Times New Roman" w:cs="Times New Roman"/>
          <w:sz w:val="24"/>
          <w:szCs w:val="24"/>
        </w:rPr>
      </w:pPr>
      <w:r w:rsidRPr="00E63658" w:rsidDel="00C61909">
        <w:rPr>
          <w:rFonts w:ascii="Times New Roman" w:hAnsi="Times New Roman" w:cs="Times New Roman"/>
          <w:sz w:val="24"/>
          <w:szCs w:val="24"/>
        </w:rPr>
        <w:t>What are the roles of MSEs in generating employment opportunities to the residents of the ci</w:t>
      </w:r>
      <w:r w:rsidRPr="00E63658">
        <w:rPr>
          <w:rFonts w:ascii="Times New Roman" w:hAnsi="Times New Roman" w:cs="Times New Roman"/>
          <w:sz w:val="24"/>
          <w:szCs w:val="24"/>
        </w:rPr>
        <w:t>ty?</w:t>
      </w:r>
    </w:p>
    <w:p w14:paraId="17C4270A" w14:textId="6CD90525" w:rsidR="00560DBE" w:rsidRPr="008B09B8" w:rsidRDefault="00560DBE">
      <w:pPr>
        <w:pStyle w:val="ListParagraph"/>
        <w:numPr>
          <w:ilvl w:val="0"/>
          <w:numId w:val="1"/>
        </w:numPr>
        <w:autoSpaceDE w:val="0"/>
        <w:autoSpaceDN w:val="0"/>
        <w:adjustRightInd w:val="0"/>
        <w:spacing w:after="0" w:line="360" w:lineRule="auto"/>
        <w:ind w:right="720"/>
      </w:pPr>
      <w:r w:rsidRPr="00E63658" w:rsidDel="00C61909">
        <w:rPr>
          <w:rFonts w:ascii="Times New Roman" w:hAnsi="Times New Roman" w:cs="Times New Roman"/>
          <w:sz w:val="24"/>
          <w:szCs w:val="24"/>
        </w:rPr>
        <w:t>What are the major socioeconomic characteristics of the operators in the</w:t>
      </w:r>
      <w:r w:rsidRPr="00E63658">
        <w:rPr>
          <w:rFonts w:ascii="Times New Roman" w:hAnsi="Times New Roman" w:cs="Times New Roman"/>
          <w:sz w:val="24"/>
          <w:szCs w:val="24"/>
        </w:rPr>
        <w:t xml:space="preserve"> MSEs?</w:t>
      </w:r>
    </w:p>
    <w:p w14:paraId="0F5DBB6E" w14:textId="77777777" w:rsidR="00DE274B" w:rsidRPr="00815612" w:rsidRDefault="00DE274B" w:rsidP="00E63658">
      <w:pPr>
        <w:spacing w:line="360" w:lineRule="auto"/>
        <w:ind w:left="720" w:right="720"/>
        <w:jc w:val="both"/>
        <w:rPr>
          <w:rFonts w:ascii="Times New Roman" w:hAnsi="Times New Roman" w:cs="Times New Roman"/>
          <w:sz w:val="24"/>
          <w:szCs w:val="24"/>
        </w:rPr>
      </w:pPr>
    </w:p>
    <w:p w14:paraId="0AFDADC3" w14:textId="5CA75620" w:rsidR="00BD6C51" w:rsidRPr="00E63658" w:rsidRDefault="00654D7B" w:rsidP="000D6A49">
      <w:pPr>
        <w:pStyle w:val="Heading2"/>
        <w:ind w:right="720"/>
        <w:rPr>
          <w:rFonts w:ascii="Times New Roman" w:hAnsi="Times New Roman"/>
          <w:szCs w:val="24"/>
        </w:rPr>
      </w:pPr>
      <w:bookmarkStart w:id="24" w:name="_Toc454377370"/>
      <w:r>
        <w:rPr>
          <w:rFonts w:ascii="Times New Roman" w:hAnsi="Times New Roman"/>
          <w:szCs w:val="24"/>
        </w:rPr>
        <w:t xml:space="preserve">             </w:t>
      </w:r>
      <w:bookmarkStart w:id="25" w:name="_Toc483473612"/>
      <w:bookmarkStart w:id="26" w:name="_Toc483477477"/>
      <w:bookmarkStart w:id="27" w:name="_Toc483487891"/>
      <w:r w:rsidR="00BD6C51" w:rsidRPr="00E63658">
        <w:rPr>
          <w:rFonts w:ascii="Times New Roman" w:hAnsi="Times New Roman"/>
          <w:szCs w:val="24"/>
        </w:rPr>
        <w:t>1.</w:t>
      </w:r>
      <w:r w:rsidR="000458CA" w:rsidRPr="00E63658">
        <w:rPr>
          <w:rFonts w:ascii="Times New Roman" w:hAnsi="Times New Roman"/>
          <w:szCs w:val="24"/>
        </w:rPr>
        <w:t>4</w:t>
      </w:r>
      <w:r w:rsidR="00BD6C51" w:rsidRPr="00E63658">
        <w:rPr>
          <w:rFonts w:ascii="Times New Roman" w:hAnsi="Times New Roman"/>
          <w:szCs w:val="24"/>
        </w:rPr>
        <w:t xml:space="preserve"> Objective of the Study</w:t>
      </w:r>
      <w:bookmarkEnd w:id="24"/>
      <w:bookmarkEnd w:id="25"/>
      <w:bookmarkEnd w:id="26"/>
      <w:bookmarkEnd w:id="27"/>
    </w:p>
    <w:p w14:paraId="40FFD6ED" w14:textId="7D2CD619" w:rsidR="00BD6C51" w:rsidRPr="00E63658" w:rsidRDefault="000458CA" w:rsidP="00E63658">
      <w:pPr>
        <w:pStyle w:val="Heading3"/>
        <w:ind w:left="720" w:right="720"/>
        <w:rPr>
          <w:rFonts w:ascii="Times New Roman" w:hAnsi="Times New Roman" w:cs="Times New Roman"/>
          <w:color w:val="auto"/>
          <w:sz w:val="24"/>
          <w:szCs w:val="24"/>
        </w:rPr>
      </w:pPr>
      <w:bookmarkStart w:id="28" w:name="_Toc454377371"/>
      <w:r w:rsidRPr="00E63658">
        <w:rPr>
          <w:rFonts w:ascii="Times New Roman" w:hAnsi="Times New Roman" w:cs="Times New Roman"/>
          <w:color w:val="auto"/>
          <w:sz w:val="24"/>
          <w:szCs w:val="24"/>
        </w:rPr>
        <w:t xml:space="preserve">               </w:t>
      </w:r>
      <w:bookmarkStart w:id="29" w:name="_Toc483473613"/>
      <w:bookmarkStart w:id="30" w:name="_Toc483477478"/>
      <w:bookmarkStart w:id="31" w:name="_Toc483487892"/>
      <w:r w:rsidR="00BD6C51" w:rsidRPr="00E63658">
        <w:rPr>
          <w:rFonts w:ascii="Times New Roman" w:hAnsi="Times New Roman" w:cs="Times New Roman"/>
          <w:color w:val="auto"/>
          <w:sz w:val="24"/>
          <w:szCs w:val="24"/>
        </w:rPr>
        <w:t>1.</w:t>
      </w:r>
      <w:r w:rsidRPr="00E63658">
        <w:rPr>
          <w:rFonts w:ascii="Times New Roman" w:hAnsi="Times New Roman" w:cs="Times New Roman"/>
          <w:color w:val="auto"/>
          <w:sz w:val="24"/>
          <w:szCs w:val="24"/>
        </w:rPr>
        <w:t>4</w:t>
      </w:r>
      <w:r w:rsidR="00BD6C51" w:rsidRPr="00E63658">
        <w:rPr>
          <w:rFonts w:ascii="Times New Roman" w:hAnsi="Times New Roman" w:cs="Times New Roman"/>
          <w:color w:val="auto"/>
          <w:sz w:val="24"/>
          <w:szCs w:val="24"/>
        </w:rPr>
        <w:t>.1 General Objectives</w:t>
      </w:r>
      <w:bookmarkEnd w:id="28"/>
      <w:bookmarkEnd w:id="29"/>
      <w:bookmarkEnd w:id="30"/>
      <w:bookmarkEnd w:id="31"/>
    </w:p>
    <w:p w14:paraId="31E507B5" w14:textId="5DE32C73" w:rsidR="00BD6C51" w:rsidRPr="00397F4D" w:rsidRDefault="00CD53C3" w:rsidP="00E63658">
      <w:pPr>
        <w:spacing w:before="240"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The general objective of this study is i</w:t>
      </w:r>
      <w:r w:rsidR="004F3126" w:rsidRPr="00397F4D">
        <w:rPr>
          <w:rFonts w:ascii="Times New Roman" w:hAnsi="Times New Roman" w:cs="Times New Roman"/>
          <w:sz w:val="24"/>
          <w:szCs w:val="24"/>
        </w:rPr>
        <w:t>dentify</w:t>
      </w:r>
      <w:r>
        <w:rPr>
          <w:rFonts w:ascii="Times New Roman" w:hAnsi="Times New Roman" w:cs="Times New Roman"/>
          <w:sz w:val="24"/>
          <w:szCs w:val="24"/>
        </w:rPr>
        <w:t>ing</w:t>
      </w:r>
      <w:r w:rsidR="004F3126" w:rsidRPr="00397F4D">
        <w:rPr>
          <w:rFonts w:ascii="Times New Roman" w:hAnsi="Times New Roman" w:cs="Times New Roman"/>
          <w:sz w:val="24"/>
          <w:szCs w:val="24"/>
        </w:rPr>
        <w:t xml:space="preserve"> the challenge and prospects of the Enterprises</w:t>
      </w:r>
      <w:r w:rsidR="002F59B8" w:rsidRPr="00397F4D">
        <w:rPr>
          <w:rFonts w:ascii="Times New Roman" w:hAnsi="Times New Roman" w:cs="Times New Roman"/>
          <w:sz w:val="24"/>
          <w:szCs w:val="24"/>
        </w:rPr>
        <w:t xml:space="preserve"> and assess</w:t>
      </w:r>
      <w:r>
        <w:rPr>
          <w:rFonts w:ascii="Times New Roman" w:hAnsi="Times New Roman" w:cs="Times New Roman"/>
          <w:sz w:val="24"/>
          <w:szCs w:val="24"/>
        </w:rPr>
        <w:t>ing</w:t>
      </w:r>
      <w:r w:rsidR="002F59B8" w:rsidRPr="00397F4D">
        <w:rPr>
          <w:rFonts w:ascii="Times New Roman" w:hAnsi="Times New Roman" w:cs="Times New Roman"/>
          <w:sz w:val="24"/>
          <w:szCs w:val="24"/>
        </w:rPr>
        <w:t xml:space="preserve"> the role of MSE on economic empowerment</w:t>
      </w:r>
      <w:r w:rsidR="00BD6C51" w:rsidRPr="00397F4D">
        <w:rPr>
          <w:rFonts w:ascii="Times New Roman" w:hAnsi="Times New Roman" w:cs="Times New Roman"/>
          <w:sz w:val="24"/>
          <w:szCs w:val="24"/>
        </w:rPr>
        <w:t>.</w:t>
      </w:r>
    </w:p>
    <w:p w14:paraId="3A657AC7" w14:textId="3C1E8933" w:rsidR="00BD6C51" w:rsidRPr="00E63658" w:rsidRDefault="000458CA" w:rsidP="00E63658">
      <w:pPr>
        <w:pStyle w:val="Heading3"/>
        <w:ind w:left="720" w:right="720"/>
        <w:rPr>
          <w:rFonts w:ascii="Times New Roman" w:hAnsi="Times New Roman" w:cs="Times New Roman"/>
          <w:color w:val="auto"/>
          <w:sz w:val="24"/>
          <w:szCs w:val="24"/>
        </w:rPr>
      </w:pPr>
      <w:bookmarkStart w:id="32" w:name="_Toc454377372"/>
      <w:r>
        <w:t xml:space="preserve">               </w:t>
      </w:r>
      <w:bookmarkStart w:id="33" w:name="_Toc483473614"/>
      <w:bookmarkStart w:id="34" w:name="_Toc483477479"/>
      <w:bookmarkStart w:id="35" w:name="_Toc483487893"/>
      <w:r w:rsidR="00BD6C51" w:rsidRPr="00E63658">
        <w:rPr>
          <w:rFonts w:ascii="Times New Roman" w:hAnsi="Times New Roman" w:cs="Times New Roman"/>
          <w:color w:val="auto"/>
          <w:sz w:val="24"/>
          <w:szCs w:val="24"/>
        </w:rPr>
        <w:t>1.</w:t>
      </w:r>
      <w:r w:rsidRPr="00E63658">
        <w:rPr>
          <w:rFonts w:ascii="Times New Roman" w:hAnsi="Times New Roman" w:cs="Times New Roman"/>
          <w:color w:val="auto"/>
          <w:sz w:val="24"/>
          <w:szCs w:val="24"/>
        </w:rPr>
        <w:t>4</w:t>
      </w:r>
      <w:r w:rsidR="00BD6C51" w:rsidRPr="00E63658">
        <w:rPr>
          <w:rFonts w:ascii="Times New Roman" w:hAnsi="Times New Roman" w:cs="Times New Roman"/>
          <w:color w:val="auto"/>
          <w:sz w:val="24"/>
          <w:szCs w:val="24"/>
        </w:rPr>
        <w:t>.2 Specific Objectives</w:t>
      </w:r>
      <w:bookmarkEnd w:id="32"/>
      <w:bookmarkEnd w:id="33"/>
      <w:bookmarkEnd w:id="34"/>
      <w:bookmarkEnd w:id="35"/>
    </w:p>
    <w:p w14:paraId="6223FDD5" w14:textId="77777777" w:rsidR="00451A76" w:rsidRPr="00E63658" w:rsidRDefault="00451A76" w:rsidP="00E63658">
      <w:pPr>
        <w:pStyle w:val="ListParagraph"/>
        <w:numPr>
          <w:ilvl w:val="0"/>
          <w:numId w:val="2"/>
        </w:numPr>
        <w:spacing w:before="240" w:line="360" w:lineRule="auto"/>
        <w:ind w:right="720"/>
        <w:jc w:val="both"/>
        <w:rPr>
          <w:rFonts w:ascii="Times New Roman" w:hAnsi="Times New Roman" w:cs="Times New Roman"/>
          <w:sz w:val="24"/>
          <w:szCs w:val="24"/>
        </w:rPr>
      </w:pPr>
      <w:r w:rsidRPr="00E63658">
        <w:rPr>
          <w:rFonts w:ascii="Times New Roman" w:hAnsi="Times New Roman" w:cs="Times New Roman"/>
          <w:sz w:val="24"/>
          <w:szCs w:val="24"/>
        </w:rPr>
        <w:t>To Identify the challenge and prospects of the Enterprises in the study area;</w:t>
      </w:r>
    </w:p>
    <w:p w14:paraId="19CDB08B" w14:textId="77777777" w:rsidR="00451A76" w:rsidRPr="00E63658" w:rsidRDefault="00451A76">
      <w:pPr>
        <w:pStyle w:val="ListParagraph"/>
        <w:numPr>
          <w:ilvl w:val="0"/>
          <w:numId w:val="2"/>
        </w:numPr>
        <w:spacing w:line="360" w:lineRule="auto"/>
        <w:ind w:right="720"/>
        <w:jc w:val="both"/>
        <w:rPr>
          <w:rFonts w:ascii="Times New Roman" w:hAnsi="Times New Roman" w:cs="Times New Roman"/>
          <w:sz w:val="24"/>
          <w:szCs w:val="24"/>
        </w:rPr>
      </w:pPr>
      <w:r w:rsidRPr="00E63658">
        <w:rPr>
          <w:rFonts w:ascii="Times New Roman" w:hAnsi="Times New Roman" w:cs="Times New Roman"/>
          <w:sz w:val="24"/>
          <w:szCs w:val="24"/>
        </w:rPr>
        <w:t xml:space="preserve">To Assess the </w:t>
      </w:r>
      <w:r w:rsidR="0059014D" w:rsidRPr="00E63658">
        <w:rPr>
          <w:rFonts w:ascii="Times New Roman" w:hAnsi="Times New Roman" w:cs="Times New Roman"/>
          <w:sz w:val="24"/>
          <w:szCs w:val="24"/>
        </w:rPr>
        <w:t>role of MSE on Economic Empowerment</w:t>
      </w:r>
      <w:r w:rsidRPr="00E63658">
        <w:rPr>
          <w:rFonts w:ascii="Times New Roman" w:hAnsi="Times New Roman" w:cs="Times New Roman"/>
          <w:sz w:val="24"/>
          <w:szCs w:val="24"/>
        </w:rPr>
        <w:t>;</w:t>
      </w:r>
    </w:p>
    <w:p w14:paraId="02FA8803" w14:textId="77777777" w:rsidR="00E604F8" w:rsidRPr="00E63658" w:rsidRDefault="00451A76">
      <w:pPr>
        <w:pStyle w:val="ListParagraph"/>
        <w:numPr>
          <w:ilvl w:val="0"/>
          <w:numId w:val="1"/>
        </w:numPr>
        <w:spacing w:line="360" w:lineRule="auto"/>
        <w:ind w:right="720"/>
        <w:jc w:val="both"/>
        <w:rPr>
          <w:rFonts w:ascii="Times New Roman" w:eastAsia="Times New Roman" w:hAnsi="Times New Roman" w:cs="Times New Roman"/>
          <w:sz w:val="24"/>
          <w:szCs w:val="24"/>
        </w:rPr>
      </w:pPr>
      <w:r w:rsidRPr="00E63658">
        <w:rPr>
          <w:rFonts w:ascii="Times New Roman" w:eastAsia="Times New Roman" w:hAnsi="Times New Roman" w:cs="Times New Roman"/>
          <w:sz w:val="24"/>
          <w:szCs w:val="24"/>
        </w:rPr>
        <w:t xml:space="preserve">To </w:t>
      </w:r>
      <w:r w:rsidR="00462B39" w:rsidRPr="00E63658">
        <w:rPr>
          <w:rFonts w:ascii="Times New Roman" w:eastAsia="Times New Roman" w:hAnsi="Times New Roman" w:cs="Times New Roman"/>
          <w:sz w:val="24"/>
          <w:szCs w:val="24"/>
        </w:rPr>
        <w:t>Forward possible recommendations that would help enhance MSE;</w:t>
      </w:r>
    </w:p>
    <w:p w14:paraId="2254A1CC" w14:textId="2D680C95" w:rsidR="00BD6C51" w:rsidRPr="00E63658" w:rsidRDefault="000458CA" w:rsidP="000D6A49">
      <w:pPr>
        <w:pStyle w:val="Heading2"/>
        <w:ind w:right="720"/>
        <w:rPr>
          <w:rFonts w:ascii="Times New Roman" w:hAnsi="Times New Roman"/>
          <w:szCs w:val="24"/>
        </w:rPr>
      </w:pPr>
      <w:bookmarkStart w:id="36" w:name="_Toc454377373"/>
      <w:r w:rsidRPr="00E63658">
        <w:rPr>
          <w:rFonts w:ascii="Times New Roman" w:hAnsi="Times New Roman"/>
        </w:rPr>
        <w:t xml:space="preserve">             </w:t>
      </w:r>
      <w:bookmarkEnd w:id="36"/>
      <w:r w:rsidR="00654D7B">
        <w:rPr>
          <w:rFonts w:ascii="Times New Roman" w:hAnsi="Times New Roman"/>
          <w:szCs w:val="24"/>
        </w:rPr>
        <w:t xml:space="preserve">             </w:t>
      </w:r>
      <w:bookmarkStart w:id="37" w:name="_Toc454377376"/>
      <w:bookmarkStart w:id="38" w:name="_Toc483473618"/>
      <w:bookmarkStart w:id="39" w:name="_Toc483477483"/>
      <w:bookmarkStart w:id="40" w:name="_Toc483487897"/>
      <w:r w:rsidR="00BD6C51" w:rsidRPr="00E63658">
        <w:rPr>
          <w:rFonts w:ascii="Times New Roman" w:hAnsi="Times New Roman"/>
          <w:szCs w:val="24"/>
        </w:rPr>
        <w:t>1.</w:t>
      </w:r>
      <w:r w:rsidR="00867563">
        <w:rPr>
          <w:rFonts w:ascii="Times New Roman" w:hAnsi="Times New Roman"/>
          <w:szCs w:val="24"/>
        </w:rPr>
        <w:t>5</w:t>
      </w:r>
      <w:r w:rsidR="00BD6C51" w:rsidRPr="00E63658">
        <w:rPr>
          <w:rFonts w:ascii="Times New Roman" w:hAnsi="Times New Roman"/>
          <w:szCs w:val="24"/>
        </w:rPr>
        <w:t xml:space="preserve"> S</w:t>
      </w:r>
      <w:r w:rsidR="001F2CAB">
        <w:rPr>
          <w:rFonts w:ascii="Times New Roman" w:hAnsi="Times New Roman"/>
          <w:szCs w:val="24"/>
        </w:rPr>
        <w:t>ignificance of the Study</w:t>
      </w:r>
      <w:bookmarkEnd w:id="37"/>
      <w:bookmarkEnd w:id="38"/>
      <w:bookmarkEnd w:id="39"/>
      <w:bookmarkEnd w:id="40"/>
    </w:p>
    <w:p w14:paraId="23CFC369" w14:textId="77777777" w:rsidR="00DC1196" w:rsidRPr="00826C19" w:rsidRDefault="00ED413F"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826C19">
        <w:rPr>
          <w:rFonts w:ascii="Times New Roman" w:hAnsi="Times New Roman" w:cs="Times New Roman"/>
          <w:sz w:val="24"/>
          <w:szCs w:val="24"/>
        </w:rPr>
        <w:t>The study is believed to have number of significances. Principally, it contributes to the efforts being made towards improving the involvements of MSEs in the country’s economy, especially in Addis Ababa. Thus, the thesis is expected to provide some insights for more informed interventions as feasibly designed in the sectors development strategies.</w:t>
      </w:r>
    </w:p>
    <w:p w14:paraId="7BCD83A8" w14:textId="30928DB3" w:rsidR="00975F6B" w:rsidRPr="00826C19" w:rsidRDefault="00975F6B" w:rsidP="00E63658">
      <w:pPr>
        <w:spacing w:line="360" w:lineRule="auto"/>
        <w:ind w:left="720" w:right="720"/>
        <w:jc w:val="both"/>
        <w:rPr>
          <w:rFonts w:ascii="Times New Roman" w:hAnsi="Times New Roman" w:cs="Times New Roman"/>
          <w:sz w:val="24"/>
          <w:szCs w:val="24"/>
        </w:rPr>
      </w:pPr>
    </w:p>
    <w:p w14:paraId="267085D9" w14:textId="5ADF32BD" w:rsidR="000458CA" w:rsidRPr="00E63658" w:rsidRDefault="004C1082" w:rsidP="000D6A49">
      <w:pPr>
        <w:pStyle w:val="Heading2"/>
      </w:pPr>
      <w:bookmarkStart w:id="41" w:name="_Toc483487898"/>
      <w:bookmarkStart w:id="42" w:name="_Toc483473619"/>
      <w:bookmarkStart w:id="43" w:name="_Toc483477484"/>
      <w:r>
        <w:t xml:space="preserve">             </w:t>
      </w:r>
      <w:r w:rsidR="000458CA" w:rsidRPr="00671332">
        <w:t>1.</w:t>
      </w:r>
      <w:r w:rsidR="00867563">
        <w:t>6</w:t>
      </w:r>
      <w:r w:rsidR="000458CA" w:rsidRPr="00671332">
        <w:t xml:space="preserve"> </w:t>
      </w:r>
      <w:r w:rsidR="00671332" w:rsidRPr="00E63658">
        <w:t>Scope and Limitation of the Study</w:t>
      </w:r>
      <w:bookmarkEnd w:id="41"/>
      <w:bookmarkEnd w:id="42"/>
      <w:bookmarkEnd w:id="43"/>
    </w:p>
    <w:p w14:paraId="45CB949F" w14:textId="28A2B25F" w:rsidR="000458CA" w:rsidRPr="00E63658" w:rsidRDefault="000458CA" w:rsidP="00E63658">
      <w:pPr>
        <w:spacing w:before="240" w:line="360" w:lineRule="auto"/>
        <w:ind w:left="720" w:right="720"/>
        <w:rPr>
          <w:rFonts w:ascii="Times New Roman" w:eastAsia="Times New Roman" w:hAnsi="Times New Roman" w:cs="Times New Roman"/>
          <w:bCs/>
          <w:iCs/>
          <w:sz w:val="24"/>
          <w:szCs w:val="24"/>
        </w:rPr>
      </w:pPr>
      <w:r w:rsidRPr="00E63658" w:rsidDel="00975F6B">
        <w:rPr>
          <w:rFonts w:ascii="Times New Roman" w:eastAsia="Times New Roman" w:hAnsi="Times New Roman" w:cs="Times New Roman"/>
          <w:bCs/>
          <w:iCs/>
          <w:sz w:val="24"/>
          <w:szCs w:val="24"/>
        </w:rPr>
        <w:t>Roles of Micro&amp; Small scale manufacturing Enterprises for economic empowerment</w:t>
      </w:r>
      <w:r w:rsidRPr="00671332">
        <w:rPr>
          <w:rFonts w:ascii="Times New Roman" w:eastAsia="Times New Roman" w:hAnsi="Times New Roman" w:cs="Times New Roman"/>
          <w:bCs/>
          <w:iCs/>
          <w:sz w:val="24"/>
          <w:szCs w:val="24"/>
        </w:rPr>
        <w:t xml:space="preserve"> </w:t>
      </w:r>
      <w:r w:rsidRPr="00E63658" w:rsidDel="00975F6B">
        <w:rPr>
          <w:rFonts w:ascii="Times New Roman" w:eastAsia="Times New Roman" w:hAnsi="Times New Roman" w:cs="Times New Roman"/>
          <w:bCs/>
          <w:iCs/>
          <w:sz w:val="24"/>
          <w:szCs w:val="24"/>
        </w:rPr>
        <w:t>research w</w:t>
      </w:r>
      <w:r w:rsidRPr="00671332">
        <w:rPr>
          <w:rFonts w:ascii="Times New Roman" w:eastAsia="Times New Roman" w:hAnsi="Times New Roman" w:cs="Times New Roman"/>
          <w:bCs/>
          <w:iCs/>
          <w:sz w:val="24"/>
          <w:szCs w:val="24"/>
        </w:rPr>
        <w:t>as</w:t>
      </w:r>
      <w:r w:rsidRPr="00E63658" w:rsidDel="00975F6B">
        <w:rPr>
          <w:rFonts w:ascii="Times New Roman" w:eastAsia="Times New Roman" w:hAnsi="Times New Roman" w:cs="Times New Roman"/>
          <w:bCs/>
          <w:iCs/>
          <w:sz w:val="24"/>
          <w:szCs w:val="24"/>
        </w:rPr>
        <w:t xml:space="preserve"> conduct covering those enterprises producing their goods and services in Addis Ababa city. The scope of this study is those enterprises</w:t>
      </w:r>
      <w:r w:rsidRPr="00E63658">
        <w:rPr>
          <w:rFonts w:ascii="Times New Roman" w:eastAsia="Times New Roman" w:hAnsi="Times New Roman" w:cs="Times New Roman"/>
          <w:bCs/>
          <w:iCs/>
          <w:sz w:val="24"/>
          <w:szCs w:val="24"/>
        </w:rPr>
        <w:t>:-</w:t>
      </w:r>
    </w:p>
    <w:p w14:paraId="2E1179D8" w14:textId="77777777" w:rsidR="000458CA" w:rsidRPr="00671332" w:rsidDel="00975F6B" w:rsidRDefault="000458CA">
      <w:pPr>
        <w:pStyle w:val="ListParagraph"/>
        <w:numPr>
          <w:ilvl w:val="0"/>
          <w:numId w:val="3"/>
        </w:numPr>
        <w:spacing w:line="360" w:lineRule="auto"/>
        <w:ind w:right="720"/>
        <w:rPr>
          <w:rFonts w:ascii="Times New Roman" w:eastAsia="Times New Roman" w:hAnsi="Times New Roman" w:cs="Times New Roman"/>
          <w:b/>
          <w:bCs/>
          <w:iCs/>
          <w:sz w:val="24"/>
          <w:szCs w:val="24"/>
        </w:rPr>
      </w:pPr>
      <w:r w:rsidRPr="00E63658" w:rsidDel="00975F6B">
        <w:rPr>
          <w:rFonts w:ascii="Times New Roman" w:hAnsi="Times New Roman" w:cs="Times New Roman"/>
          <w:sz w:val="24"/>
          <w:szCs w:val="24"/>
        </w:rPr>
        <w:lastRenderedPageBreak/>
        <w:t>Federal Small &amp; Medium Scale Industries Agency</w:t>
      </w:r>
    </w:p>
    <w:p w14:paraId="6F7C2464" w14:textId="77777777" w:rsidR="000458CA" w:rsidRPr="00E63658" w:rsidRDefault="000458CA">
      <w:pPr>
        <w:pStyle w:val="ListParagraph"/>
        <w:numPr>
          <w:ilvl w:val="0"/>
          <w:numId w:val="3"/>
        </w:numPr>
        <w:spacing w:line="360" w:lineRule="auto"/>
        <w:ind w:right="720"/>
        <w:rPr>
          <w:rFonts w:ascii="Times New Roman" w:eastAsia="Times New Roman" w:hAnsi="Times New Roman" w:cs="Times New Roman"/>
          <w:bCs/>
          <w:iCs/>
          <w:sz w:val="24"/>
          <w:szCs w:val="24"/>
        </w:rPr>
      </w:pPr>
      <w:r w:rsidRPr="00E63658" w:rsidDel="00975F6B">
        <w:rPr>
          <w:rFonts w:ascii="Times New Roman" w:eastAsia="Times New Roman" w:hAnsi="Times New Roman" w:cs="Times New Roman"/>
          <w:bCs/>
          <w:iCs/>
          <w:sz w:val="24"/>
          <w:szCs w:val="24"/>
        </w:rPr>
        <w:t>Federal Urban job Creation &amp; Food Security Agency MSE profile directory</w:t>
      </w:r>
      <w:r w:rsidRPr="00E63658">
        <w:rPr>
          <w:rFonts w:ascii="Times New Roman" w:eastAsia="Times New Roman" w:hAnsi="Times New Roman" w:cs="Times New Roman"/>
          <w:bCs/>
          <w:iCs/>
          <w:sz w:val="24"/>
          <w:szCs w:val="24"/>
        </w:rPr>
        <w:t>,</w:t>
      </w:r>
    </w:p>
    <w:p w14:paraId="088CF0C4" w14:textId="77777777" w:rsidR="000458CA" w:rsidRPr="00671332" w:rsidRDefault="000458CA" w:rsidP="00E63658">
      <w:pPr>
        <w:spacing w:line="360" w:lineRule="auto"/>
        <w:ind w:left="720" w:right="720"/>
        <w:rPr>
          <w:rFonts w:ascii="Times New Roman" w:hAnsi="Times New Roman" w:cs="Times New Roman"/>
          <w:sz w:val="24"/>
          <w:szCs w:val="24"/>
        </w:rPr>
      </w:pPr>
      <w:r w:rsidRPr="00E63658" w:rsidDel="00975F6B">
        <w:rPr>
          <w:rFonts w:ascii="Times New Roman" w:eastAsia="Times New Roman" w:hAnsi="Times New Roman" w:cs="Times New Roman"/>
          <w:bCs/>
          <w:iCs/>
          <w:sz w:val="24"/>
          <w:szCs w:val="24"/>
        </w:rPr>
        <w:t>However,  those  establishments,  which  were  not  data recorded  on  the  above  listed organizations, were not included in the study</w:t>
      </w:r>
      <w:r w:rsidRPr="00E63658">
        <w:rPr>
          <w:rFonts w:ascii="Times New Roman" w:hAnsi="Times New Roman" w:cs="Times New Roman"/>
          <w:sz w:val="24"/>
          <w:szCs w:val="24"/>
        </w:rPr>
        <w:t>.</w:t>
      </w:r>
    </w:p>
    <w:p w14:paraId="46C9816D" w14:textId="753BF9EF" w:rsidR="00BD6C51" w:rsidRPr="00E63658" w:rsidRDefault="000458CA" w:rsidP="000D6A49">
      <w:pPr>
        <w:pStyle w:val="Heading2"/>
        <w:spacing w:line="360" w:lineRule="auto"/>
        <w:ind w:left="720" w:right="720"/>
        <w:jc w:val="both"/>
      </w:pPr>
      <w:bookmarkStart w:id="44" w:name="_Toc483473620"/>
      <w:bookmarkStart w:id="45" w:name="_Toc483477386"/>
      <w:bookmarkStart w:id="46" w:name="_Toc483477485"/>
      <w:bookmarkStart w:id="47" w:name="_Toc483487900"/>
      <w:r w:rsidRPr="00E63658">
        <w:rPr>
          <w:rFonts w:ascii="Times New Roman" w:hAnsi="Times New Roman"/>
          <w:b w:val="0"/>
          <w:szCs w:val="24"/>
        </w:rPr>
        <w:t>In  this  survey  detailed  information  on  number  of  establishments,  number  of  persons engaged and number of employees by enterprises groups, Sex and occupation, initial and current paid up capital and selected items are presented.</w:t>
      </w:r>
      <w:bookmarkEnd w:id="44"/>
      <w:bookmarkEnd w:id="45"/>
      <w:bookmarkEnd w:id="46"/>
      <w:bookmarkEnd w:id="47"/>
    </w:p>
    <w:p w14:paraId="52AC0B88" w14:textId="4B321BD1" w:rsidR="00810994" w:rsidRPr="00E63658" w:rsidRDefault="00BA254F" w:rsidP="00E63658">
      <w:pPr>
        <w:autoSpaceDE w:val="0"/>
        <w:autoSpaceDN w:val="0"/>
        <w:adjustRightInd w:val="0"/>
        <w:spacing w:before="240" w:after="0" w:line="360" w:lineRule="auto"/>
        <w:ind w:left="720" w:right="720"/>
        <w:jc w:val="both"/>
        <w:rPr>
          <w:rFonts w:ascii="Times New Roman" w:hAnsi="Times New Roman" w:cs="Times New Roman"/>
          <w:sz w:val="24"/>
          <w:szCs w:val="24"/>
        </w:rPr>
      </w:pPr>
      <w:r w:rsidRPr="00671332">
        <w:rPr>
          <w:rFonts w:ascii="Times New Roman" w:hAnsi="Times New Roman" w:cs="Times New Roman"/>
          <w:sz w:val="24"/>
          <w:szCs w:val="24"/>
        </w:rPr>
        <w:t>The following limitations may be faced during the study</w:t>
      </w:r>
      <w:r w:rsidR="000458CA" w:rsidRPr="00671332">
        <w:rPr>
          <w:rFonts w:ascii="Times New Roman" w:hAnsi="Times New Roman" w:cs="Times New Roman"/>
          <w:sz w:val="24"/>
          <w:szCs w:val="24"/>
        </w:rPr>
        <w:t>:-</w:t>
      </w:r>
      <w:r w:rsidRPr="00671332">
        <w:rPr>
          <w:rFonts w:ascii="Times New Roman" w:hAnsi="Times New Roman" w:cs="Times New Roman"/>
          <w:sz w:val="24"/>
          <w:szCs w:val="24"/>
        </w:rPr>
        <w:t xml:space="preserve"> </w:t>
      </w:r>
    </w:p>
    <w:p w14:paraId="44054523" w14:textId="5B992354" w:rsidR="00810994" w:rsidRPr="00E63658" w:rsidRDefault="00BA254F">
      <w:pPr>
        <w:pStyle w:val="ListParagraph"/>
        <w:numPr>
          <w:ilvl w:val="0"/>
          <w:numId w:val="33"/>
        </w:numPr>
        <w:autoSpaceDE w:val="0"/>
        <w:autoSpaceDN w:val="0"/>
        <w:adjustRightInd w:val="0"/>
        <w:spacing w:after="0" w:line="360" w:lineRule="auto"/>
        <w:ind w:right="720"/>
        <w:jc w:val="both"/>
        <w:rPr>
          <w:rFonts w:ascii="Times New Roman" w:hAnsi="Times New Roman" w:cs="Times New Roman"/>
          <w:sz w:val="24"/>
          <w:szCs w:val="24"/>
        </w:rPr>
      </w:pPr>
      <w:r w:rsidRPr="00E63658">
        <w:rPr>
          <w:rFonts w:ascii="Times New Roman" w:hAnsi="Times New Roman" w:cs="Times New Roman"/>
          <w:sz w:val="24"/>
          <w:szCs w:val="24"/>
        </w:rPr>
        <w:t>Some irrelevant answer from the respondents that affect during analyzing the data</w:t>
      </w:r>
      <w:r w:rsidR="00250760" w:rsidRPr="00E63658">
        <w:rPr>
          <w:rFonts w:ascii="Times New Roman" w:hAnsi="Times New Roman" w:cs="Times New Roman"/>
          <w:sz w:val="24"/>
          <w:szCs w:val="24"/>
        </w:rPr>
        <w:t>.</w:t>
      </w:r>
    </w:p>
    <w:p w14:paraId="23DE9696" w14:textId="211E3389" w:rsidR="00596CC8" w:rsidRPr="00E63658" w:rsidRDefault="00BA254F" w:rsidP="00E63658">
      <w:pPr>
        <w:pStyle w:val="ListParagraph"/>
        <w:numPr>
          <w:ilvl w:val="0"/>
          <w:numId w:val="32"/>
        </w:numPr>
        <w:autoSpaceDE w:val="0"/>
        <w:autoSpaceDN w:val="0"/>
        <w:adjustRightInd w:val="0"/>
        <w:spacing w:after="0" w:line="360" w:lineRule="auto"/>
        <w:ind w:right="720"/>
        <w:jc w:val="both"/>
        <w:rPr>
          <w:rFonts w:ascii="Times New Roman" w:hAnsi="Times New Roman" w:cs="Times New Roman"/>
          <w:sz w:val="24"/>
          <w:szCs w:val="24"/>
        </w:rPr>
      </w:pPr>
      <w:r w:rsidRPr="00E63658">
        <w:rPr>
          <w:rFonts w:ascii="Times New Roman" w:hAnsi="Times New Roman" w:cs="Times New Roman"/>
          <w:sz w:val="24"/>
          <w:szCs w:val="24"/>
        </w:rPr>
        <w:t xml:space="preserve"> Unwillingness of a few responden</w:t>
      </w:r>
      <w:r w:rsidR="008B1EDD" w:rsidRPr="00E63658">
        <w:rPr>
          <w:rFonts w:ascii="Times New Roman" w:hAnsi="Times New Roman" w:cs="Times New Roman"/>
          <w:sz w:val="24"/>
          <w:szCs w:val="24"/>
        </w:rPr>
        <w:t>ts to fill the questionnaires</w:t>
      </w:r>
      <w:r w:rsidR="00250760" w:rsidRPr="00E63658">
        <w:rPr>
          <w:rFonts w:ascii="Times New Roman" w:hAnsi="Times New Roman" w:cs="Times New Roman"/>
          <w:sz w:val="24"/>
          <w:szCs w:val="24"/>
        </w:rPr>
        <w:t>.</w:t>
      </w:r>
      <w:r w:rsidR="008B1EDD" w:rsidRPr="00E63658">
        <w:rPr>
          <w:rFonts w:ascii="Times New Roman" w:hAnsi="Times New Roman" w:cs="Times New Roman"/>
          <w:sz w:val="24"/>
          <w:szCs w:val="24"/>
        </w:rPr>
        <w:t xml:space="preserve"> </w:t>
      </w:r>
    </w:p>
    <w:p w14:paraId="3A37DB47" w14:textId="398A4719" w:rsidR="00817831" w:rsidRDefault="00817831" w:rsidP="00867563">
      <w:pPr>
        <w:pStyle w:val="Heading2"/>
        <w:ind w:left="720" w:right="720"/>
      </w:pPr>
      <w:bookmarkStart w:id="48" w:name="_Toc454377378"/>
      <w:r>
        <w:t>1.7 Organization of the Thesis</w:t>
      </w:r>
    </w:p>
    <w:p w14:paraId="02E8D6EF" w14:textId="77777777" w:rsidR="00817831" w:rsidRPr="000D6A49" w:rsidRDefault="00817831" w:rsidP="000D6A49"/>
    <w:p w14:paraId="66E4C449" w14:textId="4771ECC4" w:rsidR="00867563" w:rsidRDefault="00817831" w:rsidP="00867563">
      <w:pPr>
        <w:pStyle w:val="Heading2"/>
        <w:ind w:left="720" w:right="720"/>
      </w:pPr>
      <w:r>
        <w:t xml:space="preserve">1.8 </w:t>
      </w:r>
      <w:r w:rsidR="00867563" w:rsidRPr="00E63658">
        <w:rPr>
          <w:rFonts w:ascii="Times New Roman" w:hAnsi="Times New Roman"/>
        </w:rPr>
        <w:t>Definitions</w:t>
      </w:r>
      <w:r w:rsidR="00867563" w:rsidRPr="007D6079">
        <w:rPr>
          <w:rFonts w:ascii="Times New Roman" w:hAnsi="Times New Roman"/>
        </w:rPr>
        <w:t xml:space="preserve"> of Terms</w:t>
      </w:r>
      <w:r w:rsidR="00867563">
        <w:rPr>
          <w:rFonts w:ascii="Times New Roman" w:hAnsi="Times New Roman"/>
        </w:rPr>
        <w:t xml:space="preserve"> &amp; Concepts</w:t>
      </w:r>
    </w:p>
    <w:p w14:paraId="714B0A0B" w14:textId="77777777" w:rsidR="00867563" w:rsidRDefault="00867563" w:rsidP="00867563">
      <w:pPr>
        <w:autoSpaceDE w:val="0"/>
        <w:autoSpaceDN w:val="0"/>
        <w:adjustRightInd w:val="0"/>
        <w:spacing w:after="0" w:line="360" w:lineRule="auto"/>
        <w:ind w:left="720" w:right="720"/>
        <w:jc w:val="both"/>
        <w:rPr>
          <w:rFonts w:ascii="Times New Roman" w:hAnsi="Times New Roman" w:cs="Times New Roman"/>
          <w:sz w:val="24"/>
          <w:szCs w:val="24"/>
        </w:rPr>
      </w:pPr>
      <w:r w:rsidRPr="007F7FA8">
        <w:rPr>
          <w:rFonts w:ascii="Times New Roman" w:hAnsi="Times New Roman" w:cs="Times New Roman"/>
          <w:sz w:val="24"/>
          <w:szCs w:val="24"/>
        </w:rPr>
        <w:t xml:space="preserve">According To </w:t>
      </w:r>
      <w:r>
        <w:rPr>
          <w:rFonts w:ascii="Times New Roman" w:hAnsi="Times New Roman" w:cs="Times New Roman"/>
          <w:sz w:val="24"/>
          <w:szCs w:val="24"/>
        </w:rPr>
        <w:t>Federal Micro and Small Enterprises Development Agency, 2003</w:t>
      </w:r>
      <w:r w:rsidRPr="007F7FA8">
        <w:rPr>
          <w:rFonts w:ascii="Times New Roman" w:hAnsi="Times New Roman" w:cs="Times New Roman"/>
          <w:sz w:val="24"/>
          <w:szCs w:val="24"/>
        </w:rPr>
        <w:t xml:space="preserve"> the Definition of Establishment:-</w:t>
      </w:r>
    </w:p>
    <w:p w14:paraId="66CD4CEB" w14:textId="77777777" w:rsidR="00867563" w:rsidRDefault="00867563" w:rsidP="00867563">
      <w:pPr>
        <w:autoSpaceDE w:val="0"/>
        <w:autoSpaceDN w:val="0"/>
        <w:adjustRightInd w:val="0"/>
        <w:spacing w:after="0" w:line="360" w:lineRule="auto"/>
        <w:ind w:left="720" w:right="720"/>
        <w:jc w:val="both"/>
        <w:rPr>
          <w:rFonts w:ascii="Times New Roman" w:hAnsi="Times New Roman" w:cs="Times New Roman"/>
          <w:sz w:val="24"/>
          <w:szCs w:val="24"/>
        </w:rPr>
      </w:pPr>
    </w:p>
    <w:p w14:paraId="6D0CB633" w14:textId="77777777" w:rsidR="00867563" w:rsidRPr="00255178" w:rsidRDefault="00867563" w:rsidP="00867563">
      <w:pPr>
        <w:numPr>
          <w:ilvl w:val="12"/>
          <w:numId w:val="0"/>
        </w:numPr>
        <w:autoSpaceDE w:val="0"/>
        <w:autoSpaceDN w:val="0"/>
        <w:adjustRightInd w:val="0"/>
        <w:spacing w:after="0" w:line="360" w:lineRule="auto"/>
        <w:ind w:left="720" w:right="720"/>
        <w:jc w:val="both"/>
        <w:rPr>
          <w:rFonts w:ascii="Times New Roman" w:eastAsia="Times New Roman" w:hAnsi="Times New Roman" w:cs="Times New Roman"/>
          <w:sz w:val="24"/>
          <w:szCs w:val="24"/>
          <w:lang w:val="en-CA" w:eastAsia="en-CA"/>
        </w:rPr>
      </w:pPr>
      <w:r w:rsidRPr="00255178">
        <w:rPr>
          <w:rFonts w:ascii="Times New Roman" w:eastAsia="Times New Roman" w:hAnsi="Times New Roman" w:cs="Times New Roman"/>
          <w:b/>
          <w:sz w:val="24"/>
          <w:szCs w:val="24"/>
          <w:lang w:val="en-CA" w:eastAsia="en-CA"/>
        </w:rPr>
        <w:t>Micro Enterprises:</w:t>
      </w:r>
    </w:p>
    <w:p w14:paraId="1BB6B2C6" w14:textId="77777777" w:rsidR="00867563" w:rsidRDefault="00867563" w:rsidP="00867563">
      <w:pPr>
        <w:numPr>
          <w:ilvl w:val="12"/>
          <w:numId w:val="0"/>
        </w:numPr>
        <w:autoSpaceDE w:val="0"/>
        <w:autoSpaceDN w:val="0"/>
        <w:adjustRightInd w:val="0"/>
        <w:spacing w:after="0" w:line="360" w:lineRule="auto"/>
        <w:ind w:left="720" w:right="720"/>
        <w:jc w:val="both"/>
        <w:rPr>
          <w:rFonts w:ascii="Times New Roman" w:eastAsia="Times New Roman" w:hAnsi="Times New Roman" w:cs="Times New Roman"/>
          <w:sz w:val="24"/>
          <w:szCs w:val="24"/>
          <w:lang w:val="en-CA" w:eastAsia="en-CA"/>
        </w:rPr>
      </w:pPr>
      <w:r w:rsidRPr="00255178">
        <w:rPr>
          <w:rFonts w:ascii="Times New Roman" w:eastAsia="Times New Roman" w:hAnsi="Times New Roman" w:cs="Times New Roman"/>
          <w:sz w:val="24"/>
          <w:szCs w:val="24"/>
          <w:lang w:val="en-CA" w:eastAsia="en-CA"/>
        </w:rPr>
        <w:t>A micro enterprise in the industrial sector (manufacturing, construction and mining) is one which operates with up to five people including the owner and/or has total assets not exceeding Birr 100,000 (approx. US$5,000). Similarly, for activities in the service sector (retailer, transport, hotel, tourism, ICT and maintenance), a micro enterprise is one which operates with up to five people including the owner and/or has total assets not exceeding Birr 50,000 (approx.</w:t>
      </w:r>
      <w:r>
        <w:rPr>
          <w:rFonts w:ascii="Times New Roman" w:eastAsia="Times New Roman" w:hAnsi="Times New Roman" w:cs="Times New Roman"/>
          <w:sz w:val="24"/>
          <w:szCs w:val="24"/>
          <w:lang w:val="en-CA" w:eastAsia="en-CA"/>
        </w:rPr>
        <w:t xml:space="preserve"> US$2,500).</w:t>
      </w:r>
    </w:p>
    <w:p w14:paraId="4AF50D4D" w14:textId="77777777" w:rsidR="00867563" w:rsidRPr="00255178" w:rsidRDefault="00867563" w:rsidP="00867563">
      <w:pPr>
        <w:numPr>
          <w:ilvl w:val="12"/>
          <w:numId w:val="0"/>
        </w:numPr>
        <w:autoSpaceDE w:val="0"/>
        <w:autoSpaceDN w:val="0"/>
        <w:adjustRightInd w:val="0"/>
        <w:spacing w:after="0" w:line="360" w:lineRule="auto"/>
        <w:ind w:left="720" w:right="720"/>
        <w:jc w:val="both"/>
        <w:rPr>
          <w:rFonts w:ascii="Times New Roman" w:eastAsia="Times New Roman" w:hAnsi="Times New Roman" w:cs="Times New Roman"/>
          <w:sz w:val="24"/>
          <w:szCs w:val="24"/>
          <w:lang w:val="en-CA" w:eastAsia="en-CA"/>
        </w:rPr>
      </w:pPr>
    </w:p>
    <w:p w14:paraId="360C25BB" w14:textId="77777777" w:rsidR="00867563" w:rsidRPr="00CB639B" w:rsidRDefault="00867563" w:rsidP="00867563">
      <w:pPr>
        <w:numPr>
          <w:ilvl w:val="12"/>
          <w:numId w:val="0"/>
        </w:numPr>
        <w:autoSpaceDE w:val="0"/>
        <w:autoSpaceDN w:val="0"/>
        <w:adjustRightInd w:val="0"/>
        <w:spacing w:after="0" w:line="360" w:lineRule="auto"/>
        <w:ind w:left="720" w:right="720"/>
        <w:rPr>
          <w:rFonts w:ascii="Times New Roman" w:eastAsia="Times New Roman" w:hAnsi="Times New Roman"/>
          <w:sz w:val="10"/>
          <w:szCs w:val="24"/>
          <w:lang w:val="en-CA" w:eastAsia="en-CA"/>
        </w:rPr>
      </w:pPr>
    </w:p>
    <w:p w14:paraId="0B1039D9" w14:textId="77777777" w:rsidR="00867563" w:rsidRPr="00DD60A8" w:rsidRDefault="00867563" w:rsidP="00867563">
      <w:pPr>
        <w:numPr>
          <w:ilvl w:val="12"/>
          <w:numId w:val="0"/>
        </w:numPr>
        <w:autoSpaceDE w:val="0"/>
        <w:autoSpaceDN w:val="0"/>
        <w:adjustRightInd w:val="0"/>
        <w:spacing w:after="0" w:line="360" w:lineRule="auto"/>
        <w:ind w:left="720" w:right="720"/>
        <w:rPr>
          <w:rFonts w:ascii="Times New Roman" w:eastAsia="Times New Roman" w:hAnsi="Times New Roman" w:cs="Times New Roman"/>
          <w:b/>
          <w:sz w:val="24"/>
          <w:szCs w:val="24"/>
          <w:lang w:val="en-CA" w:eastAsia="en-CA"/>
        </w:rPr>
      </w:pPr>
      <w:r w:rsidRPr="00DD60A8">
        <w:rPr>
          <w:rFonts w:ascii="Times New Roman" w:eastAsia="Times New Roman" w:hAnsi="Times New Roman" w:cs="Times New Roman"/>
          <w:b/>
          <w:sz w:val="24"/>
          <w:szCs w:val="24"/>
          <w:lang w:val="en-CA" w:eastAsia="en-CA"/>
        </w:rPr>
        <w:t>Small Enterprises:</w:t>
      </w:r>
    </w:p>
    <w:p w14:paraId="0887F52E" w14:textId="77777777" w:rsidR="00867563" w:rsidRPr="00DD60A8" w:rsidRDefault="00867563" w:rsidP="00867563">
      <w:pPr>
        <w:numPr>
          <w:ilvl w:val="12"/>
          <w:numId w:val="0"/>
        </w:numPr>
        <w:autoSpaceDE w:val="0"/>
        <w:autoSpaceDN w:val="0"/>
        <w:adjustRightInd w:val="0"/>
        <w:spacing w:after="0" w:line="360" w:lineRule="auto"/>
        <w:ind w:left="720" w:right="720"/>
        <w:rPr>
          <w:rFonts w:ascii="Times New Roman" w:eastAsia="Times New Roman" w:hAnsi="Times New Roman" w:cs="Times New Roman"/>
          <w:b/>
          <w:sz w:val="24"/>
          <w:szCs w:val="24"/>
          <w:lang w:val="en-CA" w:eastAsia="en-CA"/>
        </w:rPr>
      </w:pPr>
    </w:p>
    <w:p w14:paraId="62D593CA" w14:textId="77777777" w:rsidR="00867563" w:rsidRDefault="00867563" w:rsidP="00867563">
      <w:pPr>
        <w:numPr>
          <w:ilvl w:val="12"/>
          <w:numId w:val="0"/>
        </w:numPr>
        <w:autoSpaceDE w:val="0"/>
        <w:autoSpaceDN w:val="0"/>
        <w:adjustRightInd w:val="0"/>
        <w:spacing w:after="0" w:line="360" w:lineRule="auto"/>
        <w:ind w:left="720" w:right="720"/>
        <w:jc w:val="both"/>
        <w:rPr>
          <w:rFonts w:ascii="Times New Roman" w:eastAsia="Times New Roman" w:hAnsi="Times New Roman" w:cs="Times New Roman"/>
          <w:sz w:val="24"/>
          <w:szCs w:val="24"/>
          <w:lang w:val="en-CA" w:eastAsia="en-CA"/>
        </w:rPr>
      </w:pPr>
      <w:r w:rsidRPr="00DD60A8">
        <w:rPr>
          <w:rFonts w:ascii="Times New Roman" w:eastAsia="Times New Roman" w:hAnsi="Times New Roman" w:cs="Times New Roman"/>
          <w:sz w:val="24"/>
          <w:szCs w:val="24"/>
          <w:lang w:val="en-CA" w:eastAsia="en-CA"/>
        </w:rPr>
        <w:t xml:space="preserve">A small enterprise in the industrial sector is one which operates with between 6 to 30 persons and/or has paid up capital or total assets not exceeding Birr 1.5 million. Similarly, a small service sector enterprise is one that has between 6 and 30 persons and/or has total assets or paid up capital of Birr 500,000.  </w:t>
      </w:r>
    </w:p>
    <w:p w14:paraId="3693A16C" w14:textId="77777777" w:rsidR="00867563" w:rsidRDefault="00867563" w:rsidP="00867563">
      <w:pPr>
        <w:numPr>
          <w:ilvl w:val="12"/>
          <w:numId w:val="0"/>
        </w:numPr>
        <w:autoSpaceDE w:val="0"/>
        <w:autoSpaceDN w:val="0"/>
        <w:adjustRightInd w:val="0"/>
        <w:spacing w:after="0" w:line="360" w:lineRule="auto"/>
        <w:ind w:left="720" w:right="720"/>
        <w:jc w:val="both"/>
        <w:rPr>
          <w:rFonts w:ascii="Times New Roman" w:eastAsia="Times New Roman" w:hAnsi="Times New Roman" w:cs="Times New Roman"/>
          <w:sz w:val="24"/>
          <w:szCs w:val="24"/>
          <w:lang w:val="en-CA" w:eastAsia="en-CA"/>
        </w:rPr>
      </w:pPr>
    </w:p>
    <w:p w14:paraId="58A47B6F" w14:textId="77777777" w:rsidR="00867563" w:rsidRPr="00953A50" w:rsidRDefault="00867563" w:rsidP="00867563">
      <w:pPr>
        <w:numPr>
          <w:ilvl w:val="12"/>
          <w:numId w:val="0"/>
        </w:numPr>
        <w:autoSpaceDE w:val="0"/>
        <w:autoSpaceDN w:val="0"/>
        <w:adjustRightInd w:val="0"/>
        <w:spacing w:after="0" w:line="360" w:lineRule="auto"/>
        <w:ind w:right="720"/>
        <w:jc w:val="both"/>
        <w:rPr>
          <w:rFonts w:ascii="Times New Roman" w:eastAsia="Times New Roman" w:hAnsi="Times New Roman" w:cs="Times New Roman"/>
          <w:sz w:val="24"/>
          <w:szCs w:val="24"/>
          <w:lang w:val="en-CA" w:eastAsia="en-CA"/>
        </w:rPr>
      </w:pPr>
    </w:p>
    <w:p w14:paraId="39202AF0" w14:textId="77777777" w:rsidR="00867563" w:rsidRPr="006A6AAC" w:rsidRDefault="00867563" w:rsidP="00867563">
      <w:pPr>
        <w:pStyle w:val="Heading2"/>
        <w:jc w:val="center"/>
      </w:pPr>
      <w:r w:rsidRPr="006A6AAC">
        <w:t>Table 1.1 Definitions of micro &amp; small Manufacturing Enterprises</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260"/>
        <w:gridCol w:w="1710"/>
        <w:gridCol w:w="3369"/>
      </w:tblGrid>
      <w:tr w:rsidR="00867563" w:rsidRPr="007F7FA8" w14:paraId="072FFA2C" w14:textId="77777777" w:rsidTr="00356FB7">
        <w:trPr>
          <w:trHeight w:val="260"/>
          <w:jc w:val="center"/>
        </w:trPr>
        <w:tc>
          <w:tcPr>
            <w:tcW w:w="2700" w:type="dxa"/>
          </w:tcPr>
          <w:p w14:paraId="221C1C52" w14:textId="77777777" w:rsidR="00867563" w:rsidRPr="007F7FA8" w:rsidRDefault="00867563" w:rsidP="00356FB7">
            <w:pPr>
              <w:autoSpaceDE w:val="0"/>
              <w:autoSpaceDN w:val="0"/>
              <w:adjustRightInd w:val="0"/>
              <w:spacing w:after="0" w:line="360" w:lineRule="auto"/>
              <w:rPr>
                <w:rFonts w:ascii="Times New Roman" w:hAnsi="Times New Roman" w:cs="Times New Roman"/>
                <w:sz w:val="24"/>
                <w:szCs w:val="24"/>
              </w:rPr>
            </w:pPr>
            <w:r w:rsidRPr="007F7FA8">
              <w:rPr>
                <w:rFonts w:ascii="Times New Roman" w:hAnsi="Times New Roman" w:cs="Times New Roman"/>
                <w:sz w:val="24"/>
                <w:szCs w:val="24"/>
              </w:rPr>
              <w:t>Type of Enterprises</w:t>
            </w:r>
          </w:p>
        </w:tc>
        <w:tc>
          <w:tcPr>
            <w:tcW w:w="1260" w:type="dxa"/>
          </w:tcPr>
          <w:p w14:paraId="2B77352E" w14:textId="77777777" w:rsidR="00867563" w:rsidRPr="007F7FA8" w:rsidRDefault="00867563" w:rsidP="00356FB7">
            <w:pPr>
              <w:autoSpaceDE w:val="0"/>
              <w:autoSpaceDN w:val="0"/>
              <w:adjustRightInd w:val="0"/>
              <w:spacing w:after="0" w:line="360" w:lineRule="auto"/>
              <w:rPr>
                <w:rFonts w:ascii="Times New Roman" w:hAnsi="Times New Roman" w:cs="Times New Roman"/>
                <w:sz w:val="24"/>
                <w:szCs w:val="24"/>
              </w:rPr>
            </w:pPr>
            <w:r w:rsidRPr="007F7FA8">
              <w:rPr>
                <w:rFonts w:ascii="Times New Roman" w:hAnsi="Times New Roman" w:cs="Times New Roman"/>
                <w:sz w:val="24"/>
                <w:szCs w:val="24"/>
              </w:rPr>
              <w:t xml:space="preserve">Sector </w:t>
            </w:r>
          </w:p>
        </w:tc>
        <w:tc>
          <w:tcPr>
            <w:tcW w:w="1710" w:type="dxa"/>
          </w:tcPr>
          <w:p w14:paraId="173FF2D1" w14:textId="77777777" w:rsidR="00867563" w:rsidRPr="007F7FA8" w:rsidRDefault="00867563" w:rsidP="00356FB7">
            <w:pPr>
              <w:autoSpaceDE w:val="0"/>
              <w:autoSpaceDN w:val="0"/>
              <w:adjustRightInd w:val="0"/>
              <w:spacing w:after="0" w:line="360" w:lineRule="auto"/>
              <w:rPr>
                <w:rFonts w:ascii="Times New Roman" w:hAnsi="Times New Roman" w:cs="Times New Roman"/>
                <w:sz w:val="24"/>
                <w:szCs w:val="24"/>
              </w:rPr>
            </w:pPr>
            <w:r w:rsidRPr="007F7FA8">
              <w:rPr>
                <w:rFonts w:ascii="Times New Roman" w:hAnsi="Times New Roman" w:cs="Times New Roman"/>
                <w:sz w:val="24"/>
                <w:szCs w:val="24"/>
              </w:rPr>
              <w:t>Man power</w:t>
            </w:r>
          </w:p>
        </w:tc>
        <w:tc>
          <w:tcPr>
            <w:tcW w:w="3369" w:type="dxa"/>
          </w:tcPr>
          <w:p w14:paraId="0B52EBE2" w14:textId="77777777" w:rsidR="00867563" w:rsidRPr="007F7FA8" w:rsidRDefault="00867563" w:rsidP="00356FB7">
            <w:pPr>
              <w:autoSpaceDE w:val="0"/>
              <w:autoSpaceDN w:val="0"/>
              <w:adjustRightInd w:val="0"/>
              <w:spacing w:after="0" w:line="360" w:lineRule="auto"/>
              <w:rPr>
                <w:rFonts w:ascii="Times New Roman" w:hAnsi="Times New Roman" w:cs="Times New Roman"/>
                <w:sz w:val="24"/>
                <w:szCs w:val="24"/>
              </w:rPr>
            </w:pPr>
            <w:r w:rsidRPr="007F7FA8">
              <w:rPr>
                <w:rFonts w:ascii="Times New Roman" w:hAnsi="Times New Roman" w:cs="Times New Roman"/>
                <w:sz w:val="24"/>
                <w:szCs w:val="24"/>
              </w:rPr>
              <w:t xml:space="preserve">Total asset </w:t>
            </w:r>
          </w:p>
        </w:tc>
      </w:tr>
      <w:tr w:rsidR="00867563" w:rsidRPr="007F7FA8" w14:paraId="0E35F454" w14:textId="77777777" w:rsidTr="00356FB7">
        <w:trPr>
          <w:trHeight w:val="548"/>
          <w:jc w:val="center"/>
        </w:trPr>
        <w:tc>
          <w:tcPr>
            <w:tcW w:w="2700" w:type="dxa"/>
            <w:vMerge w:val="restart"/>
          </w:tcPr>
          <w:p w14:paraId="569D1EE2" w14:textId="77777777" w:rsidR="00867563" w:rsidRPr="00D9755B" w:rsidRDefault="00867563" w:rsidP="00356FB7">
            <w:pPr>
              <w:autoSpaceDE w:val="0"/>
              <w:autoSpaceDN w:val="0"/>
              <w:adjustRightInd w:val="0"/>
              <w:spacing w:after="0" w:line="360" w:lineRule="auto"/>
              <w:rPr>
                <w:rFonts w:ascii="Times New Roman" w:hAnsi="Times New Roman" w:cs="Times New Roman"/>
                <w:sz w:val="24"/>
                <w:szCs w:val="24"/>
              </w:rPr>
            </w:pPr>
          </w:p>
          <w:p w14:paraId="64B6A714" w14:textId="77777777" w:rsidR="00867563" w:rsidRPr="00D9755B" w:rsidRDefault="00867563" w:rsidP="00356FB7">
            <w:pPr>
              <w:spacing w:after="0" w:line="360" w:lineRule="auto"/>
              <w:jc w:val="both"/>
              <w:rPr>
                <w:rFonts w:ascii="Times New Roman" w:eastAsia="Times New Roman" w:hAnsi="Times New Roman" w:cs="Times New Roman"/>
                <w:sz w:val="24"/>
                <w:szCs w:val="24"/>
              </w:rPr>
            </w:pPr>
            <w:r w:rsidRPr="00D9755B">
              <w:rPr>
                <w:rFonts w:ascii="Times New Roman" w:eastAsia="Times New Roman" w:hAnsi="Times New Roman" w:cs="Times New Roman"/>
                <w:sz w:val="24"/>
                <w:szCs w:val="24"/>
              </w:rPr>
              <w:t>Micro Enterprise</w:t>
            </w:r>
          </w:p>
          <w:p w14:paraId="4E34A872" w14:textId="77777777" w:rsidR="00867563" w:rsidRPr="00D9755B" w:rsidRDefault="00867563" w:rsidP="00356FB7">
            <w:pPr>
              <w:autoSpaceDE w:val="0"/>
              <w:autoSpaceDN w:val="0"/>
              <w:adjustRightInd w:val="0"/>
              <w:spacing w:after="0" w:line="360" w:lineRule="auto"/>
              <w:rPr>
                <w:rFonts w:ascii="Times New Roman" w:hAnsi="Times New Roman" w:cs="Times New Roman"/>
                <w:sz w:val="24"/>
                <w:szCs w:val="24"/>
              </w:rPr>
            </w:pPr>
          </w:p>
        </w:tc>
        <w:tc>
          <w:tcPr>
            <w:tcW w:w="1260" w:type="dxa"/>
          </w:tcPr>
          <w:p w14:paraId="552EF2C2"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p>
          <w:p w14:paraId="0523D20C" w14:textId="77777777" w:rsidR="00867563" w:rsidRPr="00AC3DF9" w:rsidRDefault="00867563" w:rsidP="00356FB7">
            <w:pPr>
              <w:spacing w:after="0" w:line="36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rPr>
              <w:t xml:space="preserve">Industry </w:t>
            </w:r>
          </w:p>
        </w:tc>
        <w:tc>
          <w:tcPr>
            <w:tcW w:w="1710" w:type="dxa"/>
          </w:tcPr>
          <w:p w14:paraId="4A3DDA78"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p>
          <w:p w14:paraId="41F30BB4" w14:textId="77777777" w:rsidR="00867563" w:rsidRPr="00AC3DF9" w:rsidRDefault="00867563" w:rsidP="00356FB7">
            <w:pPr>
              <w:spacing w:after="0" w:line="360" w:lineRule="auto"/>
              <w:jc w:val="both"/>
              <w:rPr>
                <w:rFonts w:ascii="Times New Roman" w:eastAsia="Times New Roman" w:hAnsi="Times New Roman" w:cs="Times New Roman"/>
                <w:sz w:val="24"/>
                <w:szCs w:val="24"/>
                <w:u w:val="single"/>
              </w:rPr>
            </w:pPr>
            <w:r w:rsidRPr="00AC3DF9">
              <w:rPr>
                <w:rFonts w:ascii="Times New Roman" w:eastAsia="Times New Roman" w:hAnsi="Times New Roman" w:cs="Times New Roman"/>
                <w:sz w:val="24"/>
                <w:szCs w:val="24"/>
                <w:u w:val="single"/>
              </w:rPr>
              <w:t>&lt;</w:t>
            </w:r>
            <w:r w:rsidRPr="00AC3DF9">
              <w:rPr>
                <w:rFonts w:ascii="Times New Roman" w:eastAsia="Times New Roman" w:hAnsi="Times New Roman" w:cs="Times New Roman"/>
                <w:sz w:val="24"/>
                <w:szCs w:val="24"/>
              </w:rPr>
              <w:t>5</w:t>
            </w:r>
          </w:p>
        </w:tc>
        <w:tc>
          <w:tcPr>
            <w:tcW w:w="3369" w:type="dxa"/>
          </w:tcPr>
          <w:p w14:paraId="2414D7A0" w14:textId="77777777" w:rsidR="00867563" w:rsidRDefault="00867563" w:rsidP="00356FB7">
            <w:pPr>
              <w:spacing w:after="0" w:line="24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u w:val="single"/>
              </w:rPr>
              <w:t>&lt;</w:t>
            </w:r>
            <w:r w:rsidRPr="00AC3DF9">
              <w:rPr>
                <w:rFonts w:ascii="Times New Roman" w:eastAsia="Times New Roman" w:hAnsi="Times New Roman" w:cs="Times New Roman"/>
                <w:sz w:val="24"/>
                <w:szCs w:val="24"/>
              </w:rPr>
              <w:t xml:space="preserve">birr 100,000 </w:t>
            </w:r>
          </w:p>
          <w:p w14:paraId="4EA0E9CB"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1979A0">
              <w:rPr>
                <w:rFonts w:ascii="Times New Roman" w:eastAsia="Times New Roman" w:hAnsi="Times New Roman" w:cs="Times New Roman"/>
                <w:sz w:val="24"/>
                <w:szCs w:val="24"/>
              </w:rPr>
              <w:t>000 or E4500)</w:t>
            </w:r>
          </w:p>
        </w:tc>
      </w:tr>
      <w:tr w:rsidR="00867563" w:rsidRPr="007F7FA8" w14:paraId="73348E7A" w14:textId="77777777" w:rsidTr="00356FB7">
        <w:trPr>
          <w:trHeight w:val="377"/>
          <w:jc w:val="center"/>
        </w:trPr>
        <w:tc>
          <w:tcPr>
            <w:tcW w:w="2700" w:type="dxa"/>
            <w:vMerge/>
          </w:tcPr>
          <w:p w14:paraId="46EAFD5A" w14:textId="77777777" w:rsidR="00867563" w:rsidRPr="00D9755B" w:rsidRDefault="00867563" w:rsidP="00356FB7">
            <w:pPr>
              <w:autoSpaceDE w:val="0"/>
              <w:autoSpaceDN w:val="0"/>
              <w:adjustRightInd w:val="0"/>
              <w:spacing w:after="0" w:line="360" w:lineRule="auto"/>
              <w:rPr>
                <w:rFonts w:ascii="Times New Roman" w:hAnsi="Times New Roman" w:cs="Times New Roman"/>
                <w:sz w:val="24"/>
                <w:szCs w:val="24"/>
              </w:rPr>
            </w:pPr>
          </w:p>
        </w:tc>
        <w:tc>
          <w:tcPr>
            <w:tcW w:w="1260" w:type="dxa"/>
          </w:tcPr>
          <w:p w14:paraId="4006406F"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p>
          <w:p w14:paraId="4AE2BAE4" w14:textId="77777777" w:rsidR="00867563" w:rsidRPr="00AC3DF9" w:rsidRDefault="00867563" w:rsidP="00356FB7">
            <w:pPr>
              <w:spacing w:after="0" w:line="36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rPr>
              <w:t xml:space="preserve">Service </w:t>
            </w:r>
          </w:p>
        </w:tc>
        <w:tc>
          <w:tcPr>
            <w:tcW w:w="1710" w:type="dxa"/>
          </w:tcPr>
          <w:p w14:paraId="77288B20"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p>
          <w:p w14:paraId="696E43B5" w14:textId="77777777" w:rsidR="00867563" w:rsidRPr="00AC3DF9" w:rsidRDefault="00867563" w:rsidP="00356FB7">
            <w:pPr>
              <w:spacing w:after="0" w:line="36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u w:val="single"/>
              </w:rPr>
              <w:t>&lt;</w:t>
            </w:r>
            <w:r w:rsidRPr="00AC3DF9">
              <w:rPr>
                <w:rFonts w:ascii="Times New Roman" w:eastAsia="Times New Roman" w:hAnsi="Times New Roman" w:cs="Times New Roman"/>
                <w:sz w:val="24"/>
                <w:szCs w:val="24"/>
              </w:rPr>
              <w:t>5</w:t>
            </w:r>
          </w:p>
        </w:tc>
        <w:tc>
          <w:tcPr>
            <w:tcW w:w="3369" w:type="dxa"/>
          </w:tcPr>
          <w:p w14:paraId="462864F9"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p>
          <w:p w14:paraId="16B685B8" w14:textId="77777777" w:rsidR="00867563" w:rsidRPr="00AC3DF9" w:rsidRDefault="00867563" w:rsidP="00356FB7">
            <w:pPr>
              <w:spacing w:after="0" w:line="36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u w:val="single"/>
              </w:rPr>
              <w:t>&lt;</w:t>
            </w:r>
            <w:r w:rsidRPr="00AC3DF9">
              <w:rPr>
                <w:rFonts w:ascii="Times New Roman" w:eastAsia="Times New Roman" w:hAnsi="Times New Roman" w:cs="Times New Roman"/>
                <w:sz w:val="24"/>
                <w:szCs w:val="24"/>
              </w:rPr>
              <w:t xml:space="preserve"> birr 50,000 </w:t>
            </w:r>
            <w:r>
              <w:rPr>
                <w:rFonts w:ascii="Times New Roman" w:eastAsia="Times New Roman" w:hAnsi="Times New Roman" w:cs="Times New Roman"/>
                <w:sz w:val="24"/>
                <w:szCs w:val="24"/>
              </w:rPr>
              <w:t>($250</w:t>
            </w:r>
            <w:r w:rsidRPr="001979A0">
              <w:rPr>
                <w:rFonts w:ascii="Times New Roman" w:eastAsia="Times New Roman" w:hAnsi="Times New Roman" w:cs="Times New Roman"/>
                <w:sz w:val="24"/>
                <w:szCs w:val="24"/>
              </w:rPr>
              <w:t>0 or E2200)</w:t>
            </w:r>
          </w:p>
        </w:tc>
      </w:tr>
      <w:tr w:rsidR="00867563" w:rsidRPr="007F7FA8" w14:paraId="5F5E8422" w14:textId="77777777" w:rsidTr="00356FB7">
        <w:trPr>
          <w:trHeight w:val="818"/>
          <w:jc w:val="center"/>
        </w:trPr>
        <w:tc>
          <w:tcPr>
            <w:tcW w:w="2700" w:type="dxa"/>
            <w:vMerge w:val="restart"/>
          </w:tcPr>
          <w:p w14:paraId="424AC5B9" w14:textId="77777777" w:rsidR="00867563" w:rsidRPr="00D9755B" w:rsidRDefault="00867563" w:rsidP="00356FB7">
            <w:pPr>
              <w:autoSpaceDE w:val="0"/>
              <w:autoSpaceDN w:val="0"/>
              <w:adjustRightInd w:val="0"/>
              <w:spacing w:after="0" w:line="360" w:lineRule="auto"/>
              <w:rPr>
                <w:rFonts w:ascii="Times New Roman" w:hAnsi="Times New Roman" w:cs="Times New Roman"/>
                <w:sz w:val="24"/>
                <w:szCs w:val="24"/>
              </w:rPr>
            </w:pPr>
          </w:p>
          <w:p w14:paraId="49901728" w14:textId="77777777" w:rsidR="00867563" w:rsidRPr="00D9755B" w:rsidRDefault="00867563" w:rsidP="00356FB7">
            <w:pPr>
              <w:spacing w:after="0" w:line="360" w:lineRule="auto"/>
              <w:jc w:val="both"/>
              <w:rPr>
                <w:rFonts w:ascii="Times New Roman" w:eastAsia="Times New Roman" w:hAnsi="Times New Roman" w:cs="Times New Roman"/>
                <w:sz w:val="24"/>
                <w:szCs w:val="24"/>
              </w:rPr>
            </w:pPr>
            <w:r w:rsidRPr="00D9755B">
              <w:rPr>
                <w:rFonts w:ascii="Times New Roman" w:eastAsia="Times New Roman" w:hAnsi="Times New Roman" w:cs="Times New Roman"/>
                <w:sz w:val="24"/>
                <w:szCs w:val="24"/>
              </w:rPr>
              <w:t xml:space="preserve">Small Enterprise </w:t>
            </w:r>
          </w:p>
          <w:p w14:paraId="37D54847" w14:textId="77777777" w:rsidR="00867563" w:rsidRPr="00D9755B" w:rsidRDefault="00867563" w:rsidP="00356FB7">
            <w:pPr>
              <w:autoSpaceDE w:val="0"/>
              <w:autoSpaceDN w:val="0"/>
              <w:adjustRightInd w:val="0"/>
              <w:spacing w:after="0" w:line="360" w:lineRule="auto"/>
              <w:rPr>
                <w:rFonts w:ascii="Times New Roman" w:hAnsi="Times New Roman" w:cs="Times New Roman"/>
                <w:sz w:val="24"/>
                <w:szCs w:val="24"/>
              </w:rPr>
            </w:pPr>
          </w:p>
        </w:tc>
        <w:tc>
          <w:tcPr>
            <w:tcW w:w="1260" w:type="dxa"/>
          </w:tcPr>
          <w:p w14:paraId="0C42911B"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p>
          <w:p w14:paraId="70C56CF5" w14:textId="77777777" w:rsidR="00867563" w:rsidRPr="00AC3DF9" w:rsidRDefault="00867563" w:rsidP="00356FB7">
            <w:pPr>
              <w:spacing w:after="0" w:line="36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rPr>
              <w:t xml:space="preserve">Industry </w:t>
            </w:r>
          </w:p>
        </w:tc>
        <w:tc>
          <w:tcPr>
            <w:tcW w:w="1710" w:type="dxa"/>
          </w:tcPr>
          <w:p w14:paraId="60F1DD07"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p>
          <w:p w14:paraId="39B93048" w14:textId="77777777" w:rsidR="00867563" w:rsidRPr="00AC3DF9" w:rsidRDefault="00867563" w:rsidP="00356FB7">
            <w:pPr>
              <w:spacing w:after="0" w:line="36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rPr>
              <w:t>6-30</w:t>
            </w:r>
          </w:p>
        </w:tc>
        <w:tc>
          <w:tcPr>
            <w:tcW w:w="3369" w:type="dxa"/>
          </w:tcPr>
          <w:p w14:paraId="107E12BA"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p>
          <w:p w14:paraId="4FA11182" w14:textId="77777777" w:rsidR="00867563" w:rsidRDefault="00867563" w:rsidP="00356FB7">
            <w:pPr>
              <w:spacing w:after="0" w:line="360" w:lineRule="auto"/>
              <w:jc w:val="both"/>
            </w:pPr>
            <w:r w:rsidRPr="00AC3DF9">
              <w:rPr>
                <w:rFonts w:ascii="Times New Roman" w:eastAsia="Times New Roman" w:hAnsi="Times New Roman" w:cs="Times New Roman"/>
                <w:sz w:val="24"/>
                <w:szCs w:val="24"/>
                <w:u w:val="single"/>
              </w:rPr>
              <w:t>&lt;</w:t>
            </w:r>
            <w:r w:rsidRPr="00AC3DF9">
              <w:rPr>
                <w:rFonts w:ascii="Times New Roman" w:eastAsia="Times New Roman" w:hAnsi="Times New Roman" w:cs="Times New Roman"/>
                <w:sz w:val="24"/>
                <w:szCs w:val="24"/>
              </w:rPr>
              <w:t>birr 1.5 million</w:t>
            </w:r>
          </w:p>
          <w:p w14:paraId="71297AF2" w14:textId="77777777" w:rsidR="00867563" w:rsidRPr="00AC3DF9" w:rsidRDefault="00867563" w:rsidP="00356FB7">
            <w:pPr>
              <w:spacing w:after="0" w:line="360" w:lineRule="auto"/>
              <w:jc w:val="both"/>
              <w:rPr>
                <w:rFonts w:ascii="Times New Roman" w:eastAsia="Times New Roman" w:hAnsi="Times New Roman" w:cs="Times New Roman"/>
                <w:sz w:val="24"/>
                <w:szCs w:val="24"/>
              </w:rPr>
            </w:pPr>
            <w:r w:rsidRPr="001979A0">
              <w:rPr>
                <w:rFonts w:ascii="Times New Roman" w:eastAsia="Times New Roman" w:hAnsi="Times New Roman" w:cs="Times New Roman"/>
                <w:sz w:val="24"/>
                <w:szCs w:val="24"/>
              </w:rPr>
              <w:t>($9000 or E70000)</w:t>
            </w:r>
          </w:p>
        </w:tc>
      </w:tr>
      <w:tr w:rsidR="00867563" w:rsidRPr="007F7FA8" w14:paraId="20902F17" w14:textId="77777777" w:rsidTr="00356FB7">
        <w:trPr>
          <w:trHeight w:val="620"/>
          <w:jc w:val="center"/>
        </w:trPr>
        <w:tc>
          <w:tcPr>
            <w:tcW w:w="2700" w:type="dxa"/>
            <w:vMerge/>
          </w:tcPr>
          <w:p w14:paraId="47FFEDAF" w14:textId="77777777" w:rsidR="00867563" w:rsidRPr="007F7FA8" w:rsidRDefault="00867563" w:rsidP="00356FB7">
            <w:pPr>
              <w:autoSpaceDE w:val="0"/>
              <w:autoSpaceDN w:val="0"/>
              <w:adjustRightInd w:val="0"/>
              <w:spacing w:after="0" w:line="360" w:lineRule="auto"/>
              <w:rPr>
                <w:rFonts w:ascii="Times New Roman" w:hAnsi="Times New Roman" w:cs="Times New Roman"/>
                <w:sz w:val="24"/>
                <w:szCs w:val="24"/>
              </w:rPr>
            </w:pPr>
          </w:p>
        </w:tc>
        <w:tc>
          <w:tcPr>
            <w:tcW w:w="1260" w:type="dxa"/>
          </w:tcPr>
          <w:p w14:paraId="404E2A8A"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rPr>
              <w:t xml:space="preserve">Service </w:t>
            </w:r>
          </w:p>
        </w:tc>
        <w:tc>
          <w:tcPr>
            <w:tcW w:w="1710" w:type="dxa"/>
          </w:tcPr>
          <w:p w14:paraId="11C2D36A"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rPr>
              <w:t>6-30</w:t>
            </w:r>
          </w:p>
        </w:tc>
        <w:tc>
          <w:tcPr>
            <w:tcW w:w="3369" w:type="dxa"/>
          </w:tcPr>
          <w:p w14:paraId="7A3556D5" w14:textId="77777777" w:rsidR="00867563" w:rsidRDefault="00867563" w:rsidP="00356FB7">
            <w:pPr>
              <w:spacing w:after="0" w:line="240" w:lineRule="auto"/>
              <w:jc w:val="both"/>
              <w:rPr>
                <w:rFonts w:ascii="Times New Roman" w:eastAsia="Times New Roman" w:hAnsi="Times New Roman" w:cs="Times New Roman"/>
                <w:sz w:val="24"/>
                <w:szCs w:val="24"/>
              </w:rPr>
            </w:pPr>
            <w:r w:rsidRPr="00AC3DF9">
              <w:rPr>
                <w:rFonts w:ascii="Times New Roman" w:eastAsia="Times New Roman" w:hAnsi="Times New Roman" w:cs="Times New Roman"/>
                <w:sz w:val="24"/>
                <w:szCs w:val="24"/>
                <w:u w:val="single"/>
              </w:rPr>
              <w:t>&lt;</w:t>
            </w:r>
            <w:r w:rsidRPr="00AC3DF9">
              <w:rPr>
                <w:rFonts w:ascii="Times New Roman" w:eastAsia="Times New Roman" w:hAnsi="Times New Roman" w:cs="Times New Roman"/>
                <w:sz w:val="24"/>
                <w:szCs w:val="24"/>
              </w:rPr>
              <w:t xml:space="preserve">birr 500,000 </w:t>
            </w:r>
          </w:p>
          <w:p w14:paraId="6B511499" w14:textId="77777777" w:rsidR="00867563" w:rsidRPr="00AC3DF9" w:rsidRDefault="00867563" w:rsidP="00356FB7">
            <w:pPr>
              <w:spacing w:after="0" w:line="240" w:lineRule="auto"/>
              <w:jc w:val="both"/>
              <w:rPr>
                <w:rFonts w:ascii="Times New Roman" w:eastAsia="Times New Roman" w:hAnsi="Times New Roman" w:cs="Times New Roman"/>
                <w:sz w:val="24"/>
                <w:szCs w:val="24"/>
              </w:rPr>
            </w:pPr>
            <w:r w:rsidRPr="001979A0">
              <w:rPr>
                <w:rFonts w:ascii="Times New Roman" w:eastAsia="Times New Roman" w:hAnsi="Times New Roman" w:cs="Times New Roman"/>
                <w:sz w:val="24"/>
                <w:szCs w:val="24"/>
              </w:rPr>
              <w:t>($30000 or E 23000)</w:t>
            </w:r>
          </w:p>
        </w:tc>
      </w:tr>
    </w:tbl>
    <w:p w14:paraId="566B426C" w14:textId="77777777" w:rsidR="00867563" w:rsidRDefault="00867563" w:rsidP="00867563">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 xml:space="preserve">   Source: Fe</w:t>
      </w:r>
      <w:r w:rsidRPr="00EF6FA8">
        <w:rPr>
          <w:rFonts w:ascii="Times New Roman" w:eastAsia="Times New Roman" w:hAnsi="Times New Roman" w:cs="Times New Roman"/>
          <w:sz w:val="24"/>
          <w:szCs w:val="24"/>
        </w:rPr>
        <w:t>MSED</w:t>
      </w:r>
      <w:r>
        <w:rPr>
          <w:rFonts w:ascii="Times New Roman" w:eastAsia="Times New Roman" w:hAnsi="Times New Roman" w:cs="Times New Roman"/>
          <w:sz w:val="24"/>
          <w:szCs w:val="24"/>
        </w:rPr>
        <w:t>A</w:t>
      </w:r>
      <w:r w:rsidRPr="00EF6FA8">
        <w:rPr>
          <w:rFonts w:ascii="Times New Roman" w:eastAsia="Times New Roman" w:hAnsi="Times New Roman" w:cs="Times New Roman"/>
          <w:sz w:val="24"/>
          <w:szCs w:val="24"/>
        </w:rPr>
        <w:t xml:space="preserve"> Strategy, 2011</w:t>
      </w:r>
    </w:p>
    <w:p w14:paraId="6BE0047F" w14:textId="77777777" w:rsidR="00867563" w:rsidRDefault="00867563" w:rsidP="00867563">
      <w:pPr>
        <w:autoSpaceDE w:val="0"/>
        <w:autoSpaceDN w:val="0"/>
        <w:adjustRightInd w:val="0"/>
        <w:spacing w:after="0" w:line="360" w:lineRule="auto"/>
        <w:rPr>
          <w:rFonts w:ascii="Times New Roman" w:hAnsi="Times New Roman" w:cs="Times New Roman"/>
          <w:sz w:val="24"/>
          <w:szCs w:val="24"/>
        </w:rPr>
      </w:pPr>
    </w:p>
    <w:p w14:paraId="0C195F1F" w14:textId="77777777" w:rsidR="00867563" w:rsidRPr="00E63658" w:rsidRDefault="00867563" w:rsidP="00867563">
      <w:pPr>
        <w:pStyle w:val="Heading2"/>
        <w:spacing w:line="360" w:lineRule="auto"/>
        <w:ind w:left="720" w:right="720"/>
        <w:rPr>
          <w:rFonts w:ascii="Times New Roman" w:hAnsi="Times New Roman"/>
          <w:szCs w:val="24"/>
        </w:rPr>
      </w:pPr>
      <w:r w:rsidRPr="00E63658">
        <w:rPr>
          <w:rFonts w:ascii="Times New Roman" w:hAnsi="Times New Roman"/>
          <w:szCs w:val="24"/>
        </w:rPr>
        <w:t>Growth Stage of MSEs</w:t>
      </w:r>
    </w:p>
    <w:p w14:paraId="4462D9CA" w14:textId="77777777" w:rsidR="00867563" w:rsidRPr="00826C19" w:rsidRDefault="00867563" w:rsidP="00867563">
      <w:pPr>
        <w:numPr>
          <w:ilvl w:val="0"/>
          <w:numId w:val="13"/>
        </w:numPr>
        <w:spacing w:after="0" w:line="360" w:lineRule="auto"/>
        <w:ind w:right="720"/>
        <w:contextualSpacing/>
        <w:jc w:val="both"/>
        <w:rPr>
          <w:rFonts w:ascii="Times New Roman" w:eastAsia="Nyala-Regular" w:hAnsi="Times New Roman" w:cs="Times New Roman"/>
          <w:b/>
          <w:color w:val="000000" w:themeColor="text1"/>
          <w:sz w:val="24"/>
          <w:szCs w:val="24"/>
        </w:rPr>
      </w:pPr>
      <w:r w:rsidRPr="00826C19">
        <w:rPr>
          <w:rFonts w:ascii="Times New Roman" w:eastAsia="Nyala-Regular" w:hAnsi="Times New Roman" w:cs="Times New Roman"/>
          <w:b/>
          <w:color w:val="000000" w:themeColor="text1"/>
          <w:sz w:val="24"/>
          <w:szCs w:val="24"/>
        </w:rPr>
        <w:t>Start- up Stage</w:t>
      </w:r>
    </w:p>
    <w:p w14:paraId="1F49F6B2" w14:textId="77777777" w:rsidR="00867563" w:rsidRPr="00E63658" w:rsidRDefault="00867563" w:rsidP="00867563">
      <w:pPr>
        <w:numPr>
          <w:ilvl w:val="0"/>
          <w:numId w:val="14"/>
        </w:numPr>
        <w:spacing w:line="360" w:lineRule="auto"/>
        <w:ind w:right="720"/>
        <w:contextualSpacing/>
        <w:jc w:val="both"/>
        <w:rPr>
          <w:rFonts w:ascii="Times New Roman" w:eastAsiaTheme="minorEastAsia" w:hAnsi="Times New Roman" w:cs="Times New Roman"/>
          <w:color w:val="000000" w:themeColor="text1"/>
          <w:sz w:val="24"/>
          <w:szCs w:val="24"/>
        </w:rPr>
      </w:pPr>
      <w:r w:rsidRPr="00E63658">
        <w:rPr>
          <w:rFonts w:ascii="Times New Roman" w:eastAsiaTheme="minorEastAsia" w:hAnsi="Times New Roman" w:cs="Times New Roman"/>
          <w:color w:val="000000" w:themeColor="text1"/>
          <w:sz w:val="24"/>
          <w:szCs w:val="24"/>
        </w:rPr>
        <w:t>Startup stage refers to enterprises that incorporate people who are interested to establish MSE and those who are completed the required profession/skill from various institutions and established legally either in the form of association or private.</w:t>
      </w:r>
    </w:p>
    <w:p w14:paraId="7389DC1C" w14:textId="77777777" w:rsidR="00867563" w:rsidRPr="00E63658" w:rsidRDefault="00867563" w:rsidP="00867563">
      <w:pPr>
        <w:numPr>
          <w:ilvl w:val="0"/>
          <w:numId w:val="14"/>
        </w:numPr>
        <w:spacing w:line="360" w:lineRule="auto"/>
        <w:ind w:right="720"/>
        <w:contextualSpacing/>
        <w:jc w:val="both"/>
        <w:rPr>
          <w:rFonts w:ascii="Times New Roman" w:eastAsiaTheme="minorEastAsia" w:hAnsi="Times New Roman" w:cs="Times New Roman"/>
          <w:color w:val="000000" w:themeColor="text1"/>
          <w:sz w:val="24"/>
          <w:szCs w:val="24"/>
        </w:rPr>
      </w:pPr>
      <w:r w:rsidRPr="00E63658">
        <w:rPr>
          <w:rFonts w:ascii="Times New Roman" w:eastAsiaTheme="minorEastAsia" w:hAnsi="Times New Roman" w:cs="Times New Roman"/>
          <w:color w:val="000000" w:themeColor="text1"/>
          <w:sz w:val="24"/>
          <w:szCs w:val="24"/>
        </w:rPr>
        <w:t>It is a stage where an enterprise begins production and service under legal framework or legal entity.</w:t>
      </w:r>
    </w:p>
    <w:p w14:paraId="0ACE0906" w14:textId="77777777" w:rsidR="00867563" w:rsidRPr="00E63658" w:rsidRDefault="00867563" w:rsidP="00867563">
      <w:pPr>
        <w:spacing w:line="360" w:lineRule="auto"/>
        <w:ind w:left="720" w:right="720"/>
        <w:contextualSpacing/>
        <w:jc w:val="both"/>
        <w:rPr>
          <w:rFonts w:ascii="Times New Roman" w:eastAsiaTheme="minorEastAsia" w:hAnsi="Times New Roman" w:cs="Times New Roman"/>
          <w:color w:val="000000" w:themeColor="text1"/>
          <w:sz w:val="24"/>
          <w:szCs w:val="24"/>
        </w:rPr>
      </w:pPr>
    </w:p>
    <w:p w14:paraId="1D3CDF8F" w14:textId="77777777" w:rsidR="00867563" w:rsidRPr="00826C19" w:rsidRDefault="00867563" w:rsidP="00867563">
      <w:pPr>
        <w:numPr>
          <w:ilvl w:val="0"/>
          <w:numId w:val="13"/>
        </w:numPr>
        <w:spacing w:line="360" w:lineRule="auto"/>
        <w:ind w:right="720"/>
        <w:contextualSpacing/>
        <w:jc w:val="both"/>
        <w:rPr>
          <w:rFonts w:ascii="Times New Roman" w:eastAsiaTheme="minorEastAsia" w:hAnsi="Times New Roman" w:cs="Times New Roman"/>
          <w:b/>
          <w:color w:val="000000" w:themeColor="text1"/>
          <w:sz w:val="24"/>
          <w:szCs w:val="24"/>
        </w:rPr>
      </w:pPr>
      <w:r w:rsidRPr="00826C19">
        <w:rPr>
          <w:rFonts w:ascii="Times New Roman" w:eastAsiaTheme="minorEastAsia" w:hAnsi="Times New Roman" w:cs="Times New Roman"/>
          <w:b/>
          <w:color w:val="000000" w:themeColor="text1"/>
          <w:sz w:val="24"/>
          <w:szCs w:val="24"/>
        </w:rPr>
        <w:t>Growth Stage</w:t>
      </w:r>
    </w:p>
    <w:p w14:paraId="43592327" w14:textId="77777777" w:rsidR="00867563" w:rsidRPr="00826C19" w:rsidRDefault="00867563" w:rsidP="00867563">
      <w:pPr>
        <w:spacing w:line="360" w:lineRule="auto"/>
        <w:ind w:left="720" w:right="720"/>
        <w:jc w:val="both"/>
        <w:rPr>
          <w:rFonts w:ascii="Times New Roman" w:eastAsiaTheme="minorEastAsia" w:hAnsi="Times New Roman" w:cs="Times New Roman"/>
          <w:color w:val="000000" w:themeColor="text1"/>
          <w:sz w:val="24"/>
          <w:szCs w:val="24"/>
        </w:rPr>
      </w:pPr>
      <w:r w:rsidRPr="00826C19">
        <w:rPr>
          <w:rFonts w:ascii="Times New Roman" w:eastAsiaTheme="minorEastAsia" w:hAnsi="Times New Roman" w:cs="Times New Roman"/>
          <w:color w:val="000000" w:themeColor="text1"/>
          <w:sz w:val="24"/>
          <w:szCs w:val="24"/>
        </w:rPr>
        <w:t xml:space="preserve">       An enterprise is said to be at growth stage when</w:t>
      </w:r>
    </w:p>
    <w:p w14:paraId="4DA65D78" w14:textId="77777777" w:rsidR="00867563" w:rsidRPr="00826C19" w:rsidRDefault="00867563" w:rsidP="00867563">
      <w:pPr>
        <w:numPr>
          <w:ilvl w:val="0"/>
          <w:numId w:val="15"/>
        </w:numPr>
        <w:tabs>
          <w:tab w:val="left" w:pos="1080"/>
        </w:tabs>
        <w:spacing w:line="360" w:lineRule="auto"/>
        <w:ind w:right="720" w:firstLine="0"/>
        <w:contextualSpacing/>
        <w:jc w:val="both"/>
        <w:rPr>
          <w:rFonts w:ascii="Times New Roman" w:eastAsiaTheme="minorEastAsia" w:hAnsi="Times New Roman" w:cs="Times New Roman"/>
          <w:color w:val="000000" w:themeColor="text1"/>
          <w:sz w:val="24"/>
          <w:szCs w:val="24"/>
        </w:rPr>
      </w:pPr>
      <w:r w:rsidRPr="00826C19">
        <w:rPr>
          <w:rFonts w:ascii="Times New Roman" w:eastAsiaTheme="minorEastAsia" w:hAnsi="Times New Roman" w:cs="Times New Roman"/>
          <w:color w:val="000000" w:themeColor="text1"/>
          <w:sz w:val="24"/>
          <w:szCs w:val="24"/>
        </w:rPr>
        <w:lastRenderedPageBreak/>
        <w:t>it became competent in price, quality and productivity,</w:t>
      </w:r>
    </w:p>
    <w:p w14:paraId="025C9752" w14:textId="77777777" w:rsidR="00867563" w:rsidRPr="00826C19" w:rsidRDefault="00867563" w:rsidP="00867563">
      <w:pPr>
        <w:numPr>
          <w:ilvl w:val="0"/>
          <w:numId w:val="15"/>
        </w:numPr>
        <w:tabs>
          <w:tab w:val="left" w:pos="1080"/>
        </w:tabs>
        <w:spacing w:line="360" w:lineRule="auto"/>
        <w:ind w:right="720" w:firstLine="0"/>
        <w:contextualSpacing/>
        <w:jc w:val="both"/>
        <w:rPr>
          <w:rFonts w:ascii="Times New Roman" w:eastAsiaTheme="minorEastAsia" w:hAnsi="Times New Roman" w:cs="Times New Roman"/>
          <w:color w:val="000000" w:themeColor="text1"/>
          <w:sz w:val="24"/>
          <w:szCs w:val="24"/>
        </w:rPr>
      </w:pPr>
      <w:r w:rsidRPr="00826C19">
        <w:rPr>
          <w:rFonts w:ascii="Times New Roman" w:eastAsiaTheme="minorEastAsia" w:hAnsi="Times New Roman" w:cs="Times New Roman"/>
          <w:color w:val="000000" w:themeColor="text1"/>
          <w:sz w:val="24"/>
          <w:szCs w:val="24"/>
        </w:rPr>
        <w:t>its main power and total capital is greater than the start- up stage, and</w:t>
      </w:r>
    </w:p>
    <w:p w14:paraId="3525C648" w14:textId="77777777" w:rsidR="00867563" w:rsidRDefault="00867563" w:rsidP="00867563">
      <w:pPr>
        <w:numPr>
          <w:ilvl w:val="0"/>
          <w:numId w:val="15"/>
        </w:numPr>
        <w:tabs>
          <w:tab w:val="left" w:pos="1080"/>
        </w:tabs>
        <w:spacing w:after="0" w:line="360" w:lineRule="auto"/>
        <w:ind w:right="720" w:firstLine="0"/>
        <w:contextualSpacing/>
        <w:jc w:val="both"/>
        <w:rPr>
          <w:rFonts w:ascii="Times New Roman" w:eastAsiaTheme="minorEastAsia" w:hAnsi="Times New Roman" w:cs="Times New Roman"/>
          <w:color w:val="000000" w:themeColor="text1"/>
          <w:sz w:val="24"/>
          <w:szCs w:val="24"/>
        </w:rPr>
      </w:pPr>
      <w:r w:rsidRPr="00826C19">
        <w:rPr>
          <w:rFonts w:ascii="Times New Roman" w:eastAsiaTheme="minorEastAsia" w:hAnsi="Times New Roman" w:cs="Times New Roman"/>
          <w:color w:val="000000" w:themeColor="text1"/>
          <w:sz w:val="24"/>
          <w:szCs w:val="24"/>
        </w:rPr>
        <w:t>it starts to use book keeping system.</w:t>
      </w:r>
    </w:p>
    <w:p w14:paraId="0534996B" w14:textId="77777777" w:rsidR="00867563" w:rsidRDefault="00867563" w:rsidP="00867563">
      <w:pPr>
        <w:tabs>
          <w:tab w:val="left" w:pos="1080"/>
        </w:tabs>
        <w:spacing w:after="0" w:line="360" w:lineRule="auto"/>
        <w:ind w:right="720"/>
        <w:contextualSpacing/>
        <w:jc w:val="both"/>
        <w:rPr>
          <w:rFonts w:ascii="Times New Roman" w:eastAsiaTheme="minorEastAsia" w:hAnsi="Times New Roman" w:cs="Times New Roman"/>
          <w:color w:val="000000" w:themeColor="text1"/>
          <w:sz w:val="24"/>
          <w:szCs w:val="24"/>
        </w:rPr>
      </w:pPr>
    </w:p>
    <w:p w14:paraId="4DEE5F82" w14:textId="77777777" w:rsidR="00867563" w:rsidRDefault="00867563" w:rsidP="00867563">
      <w:pPr>
        <w:tabs>
          <w:tab w:val="left" w:pos="1080"/>
        </w:tabs>
        <w:spacing w:after="0" w:line="360" w:lineRule="auto"/>
        <w:ind w:right="720"/>
        <w:contextualSpacing/>
        <w:jc w:val="both"/>
        <w:rPr>
          <w:rFonts w:ascii="Times New Roman" w:eastAsiaTheme="minorEastAsia" w:hAnsi="Times New Roman" w:cs="Times New Roman"/>
          <w:color w:val="000000" w:themeColor="text1"/>
          <w:sz w:val="24"/>
          <w:szCs w:val="24"/>
        </w:rPr>
      </w:pPr>
    </w:p>
    <w:p w14:paraId="4CD2DC90" w14:textId="77777777" w:rsidR="00867563" w:rsidRPr="00826C19" w:rsidRDefault="00867563" w:rsidP="00867563">
      <w:pPr>
        <w:tabs>
          <w:tab w:val="left" w:pos="1080"/>
        </w:tabs>
        <w:spacing w:after="0" w:line="360" w:lineRule="auto"/>
        <w:ind w:right="720"/>
        <w:contextualSpacing/>
        <w:jc w:val="both"/>
        <w:rPr>
          <w:rFonts w:ascii="Times New Roman" w:eastAsiaTheme="minorEastAsia" w:hAnsi="Times New Roman" w:cs="Times New Roman"/>
          <w:color w:val="000000" w:themeColor="text1"/>
          <w:sz w:val="24"/>
          <w:szCs w:val="24"/>
        </w:rPr>
      </w:pPr>
    </w:p>
    <w:p w14:paraId="50644E16" w14:textId="77777777" w:rsidR="00867563" w:rsidRPr="00826C19" w:rsidRDefault="00867563" w:rsidP="00867563">
      <w:pPr>
        <w:tabs>
          <w:tab w:val="left" w:pos="1080"/>
        </w:tabs>
        <w:spacing w:after="0" w:line="360" w:lineRule="auto"/>
        <w:ind w:left="720" w:right="720"/>
        <w:contextualSpacing/>
        <w:jc w:val="both"/>
        <w:rPr>
          <w:rFonts w:ascii="Times New Roman" w:eastAsiaTheme="minorEastAsia" w:hAnsi="Times New Roman" w:cs="Times New Roman"/>
          <w:color w:val="000000" w:themeColor="text1"/>
          <w:sz w:val="24"/>
          <w:szCs w:val="24"/>
        </w:rPr>
      </w:pPr>
    </w:p>
    <w:p w14:paraId="331490AA" w14:textId="77777777" w:rsidR="00867563" w:rsidRPr="00826C19" w:rsidRDefault="00867563" w:rsidP="00867563">
      <w:pPr>
        <w:numPr>
          <w:ilvl w:val="0"/>
          <w:numId w:val="13"/>
        </w:numPr>
        <w:spacing w:after="0" w:line="360" w:lineRule="auto"/>
        <w:ind w:right="720"/>
        <w:contextualSpacing/>
        <w:jc w:val="both"/>
        <w:rPr>
          <w:rFonts w:ascii="Times New Roman" w:eastAsiaTheme="minorEastAsia" w:hAnsi="Times New Roman" w:cs="Times New Roman"/>
          <w:b/>
          <w:color w:val="000000" w:themeColor="text1"/>
          <w:sz w:val="24"/>
          <w:szCs w:val="24"/>
        </w:rPr>
      </w:pPr>
      <w:r w:rsidRPr="00826C19">
        <w:rPr>
          <w:rFonts w:ascii="Times New Roman" w:eastAsiaTheme="minorEastAsia" w:hAnsi="Times New Roman" w:cs="Times New Roman"/>
          <w:b/>
          <w:color w:val="000000" w:themeColor="text1"/>
          <w:sz w:val="24"/>
          <w:szCs w:val="24"/>
        </w:rPr>
        <w:t>Maturity Stage</w:t>
      </w:r>
    </w:p>
    <w:p w14:paraId="36FE8819" w14:textId="77777777" w:rsidR="00867563" w:rsidRPr="00E63658" w:rsidRDefault="00867563" w:rsidP="00867563">
      <w:pPr>
        <w:numPr>
          <w:ilvl w:val="0"/>
          <w:numId w:val="16"/>
        </w:numPr>
        <w:spacing w:line="360" w:lineRule="auto"/>
        <w:ind w:right="720"/>
        <w:contextualSpacing/>
        <w:jc w:val="both"/>
        <w:rPr>
          <w:rFonts w:ascii="Times New Roman" w:eastAsiaTheme="minorEastAsia" w:hAnsi="Times New Roman" w:cs="Times New Roman"/>
          <w:color w:val="000000" w:themeColor="text1"/>
          <w:sz w:val="24"/>
          <w:szCs w:val="24"/>
        </w:rPr>
      </w:pPr>
      <w:r w:rsidRPr="00E63658">
        <w:rPr>
          <w:rFonts w:ascii="Times New Roman" w:eastAsiaTheme="minorEastAsia" w:hAnsi="Times New Roman" w:cs="Times New Roman"/>
          <w:color w:val="000000" w:themeColor="text1"/>
          <w:sz w:val="24"/>
          <w:szCs w:val="24"/>
        </w:rPr>
        <w:t xml:space="preserve">Maturity stage is a stage given to an enterprise when an enterprise is able to be profitable and invest further by fulfilling the definition given to the sector and using the support provided. </w:t>
      </w:r>
    </w:p>
    <w:p w14:paraId="2CDEAEA8" w14:textId="77777777" w:rsidR="00717A39" w:rsidRDefault="00717A39" w:rsidP="000D6A49">
      <w:pPr>
        <w:pStyle w:val="Heading1"/>
      </w:pPr>
    </w:p>
    <w:p w14:paraId="75DF20D8" w14:textId="77777777" w:rsidR="00717A39" w:rsidRDefault="00717A39" w:rsidP="006A6AAC">
      <w:pPr>
        <w:pStyle w:val="Heading1"/>
        <w:jc w:val="center"/>
      </w:pPr>
    </w:p>
    <w:p w14:paraId="0BFBF90E" w14:textId="77777777" w:rsidR="00717A39" w:rsidRDefault="00717A39" w:rsidP="006A6AAC">
      <w:pPr>
        <w:pStyle w:val="Heading1"/>
        <w:jc w:val="center"/>
      </w:pPr>
    </w:p>
    <w:p w14:paraId="66A25B75" w14:textId="77777777" w:rsidR="00717A39" w:rsidRDefault="00717A39" w:rsidP="00E63658">
      <w:pPr>
        <w:pStyle w:val="Heading1"/>
      </w:pPr>
    </w:p>
    <w:p w14:paraId="7D9B7C47" w14:textId="77777777" w:rsidR="00717A39" w:rsidRPr="00E63658" w:rsidRDefault="00717A39" w:rsidP="00E63658"/>
    <w:p w14:paraId="2D43C2BF" w14:textId="77777777" w:rsidR="00416F3C" w:rsidRPr="00E63658" w:rsidRDefault="00416F3C" w:rsidP="006A6AAC">
      <w:pPr>
        <w:pStyle w:val="Heading1"/>
        <w:jc w:val="center"/>
        <w:rPr>
          <w:color w:val="auto"/>
        </w:rPr>
      </w:pPr>
      <w:bookmarkStart w:id="49" w:name="_Toc483473622"/>
      <w:bookmarkStart w:id="50" w:name="_Toc483477487"/>
      <w:bookmarkStart w:id="51" w:name="_Toc483487902"/>
      <w:r w:rsidRPr="00E63658">
        <w:rPr>
          <w:color w:val="auto"/>
        </w:rPr>
        <w:t>CHAPTER TWO</w:t>
      </w:r>
      <w:bookmarkEnd w:id="49"/>
      <w:bookmarkEnd w:id="50"/>
      <w:bookmarkEnd w:id="51"/>
    </w:p>
    <w:p w14:paraId="1B92F374" w14:textId="77777777" w:rsidR="003D2755" w:rsidRPr="00E63658" w:rsidRDefault="003D2755" w:rsidP="006A6AAC">
      <w:pPr>
        <w:pStyle w:val="Heading1"/>
        <w:jc w:val="center"/>
        <w:rPr>
          <w:color w:val="auto"/>
        </w:rPr>
      </w:pPr>
      <w:bookmarkStart w:id="52" w:name="_Toc483473623"/>
      <w:bookmarkStart w:id="53" w:name="_Toc483477488"/>
      <w:bookmarkStart w:id="54" w:name="_Toc483487903"/>
      <w:r w:rsidRPr="00E63658">
        <w:rPr>
          <w:color w:val="auto"/>
        </w:rPr>
        <w:t>LITERATURE REVIEW</w:t>
      </w:r>
      <w:bookmarkEnd w:id="48"/>
      <w:bookmarkEnd w:id="52"/>
      <w:bookmarkEnd w:id="53"/>
      <w:bookmarkEnd w:id="54"/>
    </w:p>
    <w:p w14:paraId="6F92695A" w14:textId="77777777" w:rsidR="003D2755" w:rsidRPr="00E63658" w:rsidRDefault="003D2755" w:rsidP="00E63658">
      <w:pPr>
        <w:pStyle w:val="Heading2"/>
        <w:ind w:left="720" w:right="720"/>
        <w:rPr>
          <w:rFonts w:ascii="Times New Roman" w:hAnsi="Times New Roman"/>
        </w:rPr>
      </w:pPr>
      <w:bookmarkStart w:id="55" w:name="_Toc454377379"/>
      <w:bookmarkStart w:id="56" w:name="_Toc483473624"/>
      <w:bookmarkStart w:id="57" w:name="_Toc483477489"/>
      <w:bookmarkStart w:id="58" w:name="_Toc483487904"/>
      <w:r w:rsidRPr="00E63658">
        <w:rPr>
          <w:rFonts w:ascii="Times New Roman" w:hAnsi="Times New Roman"/>
        </w:rPr>
        <w:t>2.1 Theoretical Literature</w:t>
      </w:r>
      <w:bookmarkEnd w:id="55"/>
      <w:bookmarkEnd w:id="56"/>
      <w:bookmarkEnd w:id="57"/>
      <w:bookmarkEnd w:id="58"/>
    </w:p>
    <w:p w14:paraId="5EE09515" w14:textId="77777777" w:rsidR="004955CC" w:rsidRDefault="002409CC"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1E3633">
        <w:rPr>
          <w:rFonts w:ascii="Times New Roman" w:hAnsi="Times New Roman" w:cs="Times New Roman"/>
          <w:sz w:val="24"/>
          <w:szCs w:val="24"/>
        </w:rPr>
        <w:t>When we see the role of micro &amp; small enterprise</w:t>
      </w:r>
      <w:r w:rsidR="001E3633" w:rsidRPr="001E3633">
        <w:rPr>
          <w:rFonts w:ascii="Times New Roman" w:hAnsi="Times New Roman" w:cs="Times New Roman"/>
          <w:sz w:val="24"/>
          <w:szCs w:val="24"/>
        </w:rPr>
        <w:t xml:space="preserve"> (MSEs), t</w:t>
      </w:r>
      <w:r w:rsidR="004955CC" w:rsidRPr="001E3633">
        <w:rPr>
          <w:rFonts w:ascii="Times New Roman" w:hAnsi="Times New Roman" w:cs="Times New Roman"/>
          <w:sz w:val="24"/>
          <w:szCs w:val="24"/>
        </w:rPr>
        <w:t>he small business sector is recognized as an integral component of economic</w:t>
      </w:r>
      <w:r w:rsidR="004955CC" w:rsidRPr="004955CC">
        <w:rPr>
          <w:rFonts w:ascii="Times New Roman" w:hAnsi="Times New Roman" w:cs="Times New Roman"/>
          <w:sz w:val="24"/>
          <w:szCs w:val="24"/>
        </w:rPr>
        <w:t xml:space="preserve"> develo</w:t>
      </w:r>
      <w:r w:rsidR="004955CC">
        <w:rPr>
          <w:rFonts w:ascii="Times New Roman" w:hAnsi="Times New Roman" w:cs="Times New Roman"/>
          <w:sz w:val="24"/>
          <w:szCs w:val="24"/>
        </w:rPr>
        <w:t xml:space="preserve">pment and a crucial element in </w:t>
      </w:r>
      <w:r w:rsidR="004955CC" w:rsidRPr="004955CC">
        <w:rPr>
          <w:rFonts w:ascii="Times New Roman" w:hAnsi="Times New Roman" w:cs="Times New Roman"/>
          <w:sz w:val="24"/>
          <w:szCs w:val="24"/>
        </w:rPr>
        <w:t>the effort to lift countries out</w:t>
      </w:r>
      <w:r w:rsidR="004955CC">
        <w:rPr>
          <w:rFonts w:ascii="Times New Roman" w:hAnsi="Times New Roman" w:cs="Times New Roman"/>
          <w:sz w:val="24"/>
          <w:szCs w:val="24"/>
        </w:rPr>
        <w:t xml:space="preserve"> of poverty (Wolfenson, 2001). </w:t>
      </w:r>
      <w:r w:rsidR="004955CC" w:rsidRPr="004955CC">
        <w:rPr>
          <w:rFonts w:ascii="Times New Roman" w:hAnsi="Times New Roman" w:cs="Times New Roman"/>
          <w:sz w:val="24"/>
          <w:szCs w:val="24"/>
        </w:rPr>
        <w:t xml:space="preserve">Small-Scale businesses are driving force for </w:t>
      </w:r>
      <w:r w:rsidR="004955CC">
        <w:rPr>
          <w:rFonts w:ascii="Times New Roman" w:hAnsi="Times New Roman" w:cs="Times New Roman"/>
          <w:sz w:val="24"/>
          <w:szCs w:val="24"/>
        </w:rPr>
        <w:t xml:space="preserve">economic growth, </w:t>
      </w:r>
      <w:r w:rsidR="004955CC" w:rsidRPr="004955CC">
        <w:rPr>
          <w:rFonts w:ascii="Times New Roman" w:hAnsi="Times New Roman" w:cs="Times New Roman"/>
          <w:sz w:val="24"/>
          <w:szCs w:val="24"/>
        </w:rPr>
        <w:t xml:space="preserve">job creation, and </w:t>
      </w:r>
      <w:r w:rsidR="004955CC" w:rsidRPr="004955CC">
        <w:rPr>
          <w:rFonts w:ascii="Times New Roman" w:hAnsi="Times New Roman" w:cs="Times New Roman"/>
          <w:sz w:val="24"/>
          <w:szCs w:val="24"/>
        </w:rPr>
        <w:lastRenderedPageBreak/>
        <w:t>poverty redu</w:t>
      </w:r>
      <w:r w:rsidR="004955CC">
        <w:rPr>
          <w:rFonts w:ascii="Times New Roman" w:hAnsi="Times New Roman" w:cs="Times New Roman"/>
          <w:sz w:val="24"/>
          <w:szCs w:val="24"/>
        </w:rPr>
        <w:t xml:space="preserve">ction in developing countries. </w:t>
      </w:r>
      <w:r w:rsidR="004955CC" w:rsidRPr="004955CC">
        <w:rPr>
          <w:rFonts w:ascii="Times New Roman" w:hAnsi="Times New Roman" w:cs="Times New Roman"/>
          <w:sz w:val="24"/>
          <w:szCs w:val="24"/>
        </w:rPr>
        <w:t>Further, small scale business h</w:t>
      </w:r>
      <w:r w:rsidR="001A1C0B">
        <w:rPr>
          <w:rFonts w:ascii="Times New Roman" w:hAnsi="Times New Roman" w:cs="Times New Roman"/>
          <w:sz w:val="24"/>
          <w:szCs w:val="24"/>
        </w:rPr>
        <w:t xml:space="preserve">as been recognized as a feeder </w:t>
      </w:r>
      <w:r w:rsidR="004955CC" w:rsidRPr="004955CC">
        <w:rPr>
          <w:rFonts w:ascii="Times New Roman" w:hAnsi="Times New Roman" w:cs="Times New Roman"/>
          <w:sz w:val="24"/>
          <w:szCs w:val="24"/>
        </w:rPr>
        <w:t>service to large-scale industries (Fabayo, 2009).</w:t>
      </w:r>
    </w:p>
    <w:p w14:paraId="68C43C57" w14:textId="77777777" w:rsidR="006E0635" w:rsidRPr="004955CC"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4B4BBD28" w14:textId="77777777" w:rsidR="004955CC" w:rsidRDefault="004955CC"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4955CC">
        <w:rPr>
          <w:rFonts w:ascii="Times New Roman" w:hAnsi="Times New Roman" w:cs="Times New Roman"/>
          <w:sz w:val="24"/>
          <w:szCs w:val="24"/>
        </w:rPr>
        <w:t>In light of this, Micro an</w:t>
      </w:r>
      <w:r w:rsidR="001A1C0B">
        <w:rPr>
          <w:rFonts w:ascii="Times New Roman" w:hAnsi="Times New Roman" w:cs="Times New Roman"/>
          <w:sz w:val="24"/>
          <w:szCs w:val="24"/>
        </w:rPr>
        <w:t xml:space="preserve">d Small Enterprise Development </w:t>
      </w:r>
      <w:r w:rsidRPr="004955CC">
        <w:rPr>
          <w:rFonts w:ascii="Times New Roman" w:hAnsi="Times New Roman" w:cs="Times New Roman"/>
          <w:sz w:val="24"/>
          <w:szCs w:val="24"/>
        </w:rPr>
        <w:t>Program in Ethiopia has been giv</w:t>
      </w:r>
      <w:r w:rsidR="001A1C0B">
        <w:rPr>
          <w:rFonts w:ascii="Times New Roman" w:hAnsi="Times New Roman" w:cs="Times New Roman"/>
          <w:sz w:val="24"/>
          <w:szCs w:val="24"/>
        </w:rPr>
        <w:t xml:space="preserve">en due attention by government </w:t>
      </w:r>
      <w:r w:rsidRPr="004955CC">
        <w:rPr>
          <w:rFonts w:ascii="Times New Roman" w:hAnsi="Times New Roman" w:cs="Times New Roman"/>
          <w:sz w:val="24"/>
          <w:szCs w:val="24"/>
        </w:rPr>
        <w:t>since 2004/2005. Until 2004/2</w:t>
      </w:r>
      <w:r w:rsidR="001A1C0B">
        <w:rPr>
          <w:rFonts w:ascii="Times New Roman" w:hAnsi="Times New Roman" w:cs="Times New Roman"/>
          <w:sz w:val="24"/>
          <w:szCs w:val="24"/>
        </w:rPr>
        <w:t xml:space="preserve">005, the national strategy was </w:t>
      </w:r>
      <w:r w:rsidRPr="004955CC">
        <w:rPr>
          <w:rFonts w:ascii="Times New Roman" w:hAnsi="Times New Roman" w:cs="Times New Roman"/>
          <w:sz w:val="24"/>
          <w:szCs w:val="24"/>
        </w:rPr>
        <w:t>implemented by Federal MSE</w:t>
      </w:r>
      <w:r w:rsidR="001A1C0B">
        <w:rPr>
          <w:rFonts w:ascii="Times New Roman" w:hAnsi="Times New Roman" w:cs="Times New Roman"/>
          <w:sz w:val="24"/>
          <w:szCs w:val="24"/>
        </w:rPr>
        <w:t xml:space="preserve">s Development Agency organized </w:t>
      </w:r>
      <w:r w:rsidRPr="004955CC">
        <w:rPr>
          <w:rFonts w:ascii="Times New Roman" w:hAnsi="Times New Roman" w:cs="Times New Roman"/>
          <w:sz w:val="24"/>
          <w:szCs w:val="24"/>
        </w:rPr>
        <w:t xml:space="preserve">only at national level. Because of </w:t>
      </w:r>
      <w:r w:rsidR="001A1C0B">
        <w:rPr>
          <w:rFonts w:ascii="Times New Roman" w:hAnsi="Times New Roman" w:cs="Times New Roman"/>
          <w:sz w:val="24"/>
          <w:szCs w:val="24"/>
        </w:rPr>
        <w:t xml:space="preserve">this, it was very difficult to </w:t>
      </w:r>
      <w:r w:rsidRPr="004955CC">
        <w:rPr>
          <w:rFonts w:ascii="Times New Roman" w:hAnsi="Times New Roman" w:cs="Times New Roman"/>
          <w:sz w:val="24"/>
          <w:szCs w:val="24"/>
        </w:rPr>
        <w:t>make the strategy practical sp</w:t>
      </w:r>
      <w:r w:rsidR="001A1C0B">
        <w:rPr>
          <w:rFonts w:ascii="Times New Roman" w:hAnsi="Times New Roman" w:cs="Times New Roman"/>
          <w:sz w:val="24"/>
          <w:szCs w:val="24"/>
        </w:rPr>
        <w:t xml:space="preserve">ecially in delivering business </w:t>
      </w:r>
      <w:r w:rsidRPr="004955CC">
        <w:rPr>
          <w:rFonts w:ascii="Times New Roman" w:hAnsi="Times New Roman" w:cs="Times New Roman"/>
          <w:sz w:val="24"/>
          <w:szCs w:val="24"/>
        </w:rPr>
        <w:t>development service for MSE o</w:t>
      </w:r>
      <w:r w:rsidR="001A1C0B">
        <w:rPr>
          <w:rFonts w:ascii="Times New Roman" w:hAnsi="Times New Roman" w:cs="Times New Roman"/>
          <w:sz w:val="24"/>
          <w:szCs w:val="24"/>
        </w:rPr>
        <w:t xml:space="preserve">perators. Thus, by considering </w:t>
      </w:r>
      <w:r w:rsidRPr="004955CC">
        <w:rPr>
          <w:rFonts w:ascii="Times New Roman" w:hAnsi="Times New Roman" w:cs="Times New Roman"/>
          <w:sz w:val="24"/>
          <w:szCs w:val="24"/>
        </w:rPr>
        <w:t>the critical role of the sector a</w:t>
      </w:r>
      <w:r w:rsidR="001A1C0B">
        <w:rPr>
          <w:rFonts w:ascii="Times New Roman" w:hAnsi="Times New Roman" w:cs="Times New Roman"/>
          <w:sz w:val="24"/>
          <w:szCs w:val="24"/>
        </w:rPr>
        <w:t xml:space="preserve">nd the challenges faced by MSE </w:t>
      </w:r>
      <w:r w:rsidRPr="004955CC">
        <w:rPr>
          <w:rFonts w:ascii="Times New Roman" w:hAnsi="Times New Roman" w:cs="Times New Roman"/>
          <w:sz w:val="24"/>
          <w:szCs w:val="24"/>
        </w:rPr>
        <w:t>operators since 2004/2005 the gov</w:t>
      </w:r>
      <w:r w:rsidR="001A1C0B">
        <w:rPr>
          <w:rFonts w:ascii="Times New Roman" w:hAnsi="Times New Roman" w:cs="Times New Roman"/>
          <w:sz w:val="24"/>
          <w:szCs w:val="24"/>
        </w:rPr>
        <w:t xml:space="preserve">ernment of Ethiopia decided to </w:t>
      </w:r>
      <w:r w:rsidRPr="004955CC">
        <w:rPr>
          <w:rFonts w:ascii="Times New Roman" w:hAnsi="Times New Roman" w:cs="Times New Roman"/>
          <w:sz w:val="24"/>
          <w:szCs w:val="24"/>
        </w:rPr>
        <w:t>establish MSEs coordinating body at the regional level.</w:t>
      </w:r>
    </w:p>
    <w:p w14:paraId="33A4826C" w14:textId="77777777" w:rsidR="006E0635" w:rsidRPr="004955CC"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492C295F" w14:textId="77777777" w:rsidR="004955CC" w:rsidRDefault="001E3633"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1E3633">
        <w:rPr>
          <w:rFonts w:ascii="Times New Roman" w:hAnsi="Times New Roman" w:cs="Times New Roman"/>
          <w:sz w:val="24"/>
          <w:szCs w:val="24"/>
        </w:rPr>
        <w:t>And also, when we look micro &amp; small enterprises (MSEs) and their growth; what</w:t>
      </w:r>
      <w:r w:rsidR="004955CC" w:rsidRPr="001E3633">
        <w:rPr>
          <w:rFonts w:ascii="Times New Roman" w:hAnsi="Times New Roman" w:cs="Times New Roman"/>
          <w:sz w:val="24"/>
          <w:szCs w:val="24"/>
        </w:rPr>
        <w:t xml:space="preserve"> is growth in MSE? Wh</w:t>
      </w:r>
      <w:r w:rsidR="001A1C0B" w:rsidRPr="001E3633">
        <w:rPr>
          <w:rFonts w:ascii="Times New Roman" w:hAnsi="Times New Roman" w:cs="Times New Roman"/>
          <w:sz w:val="24"/>
          <w:szCs w:val="24"/>
        </w:rPr>
        <w:t xml:space="preserve">at is the yardstick to say one </w:t>
      </w:r>
      <w:r w:rsidR="004955CC" w:rsidRPr="001E3633">
        <w:rPr>
          <w:rFonts w:ascii="Times New Roman" w:hAnsi="Times New Roman" w:cs="Times New Roman"/>
          <w:sz w:val="24"/>
          <w:szCs w:val="24"/>
        </w:rPr>
        <w:t>firm is growing while the other is</w:t>
      </w:r>
      <w:r w:rsidR="001A1C0B" w:rsidRPr="001E3633">
        <w:rPr>
          <w:rFonts w:ascii="Times New Roman" w:hAnsi="Times New Roman" w:cs="Times New Roman"/>
          <w:sz w:val="24"/>
          <w:szCs w:val="24"/>
        </w:rPr>
        <w:t xml:space="preserve"> stagnant? In this study, firm </w:t>
      </w:r>
      <w:r w:rsidR="004955CC" w:rsidRPr="001E3633">
        <w:rPr>
          <w:rFonts w:ascii="Times New Roman" w:hAnsi="Times New Roman" w:cs="Times New Roman"/>
          <w:sz w:val="24"/>
          <w:szCs w:val="24"/>
        </w:rPr>
        <w:t>growth for</w:t>
      </w:r>
      <w:r w:rsidR="004955CC" w:rsidRPr="004955CC">
        <w:rPr>
          <w:rFonts w:ascii="Times New Roman" w:hAnsi="Times New Roman" w:cs="Times New Roman"/>
          <w:sz w:val="24"/>
          <w:szCs w:val="24"/>
        </w:rPr>
        <w:t xml:space="preserve"> MSEs is defined a</w:t>
      </w:r>
      <w:r w:rsidR="001A1C0B">
        <w:rPr>
          <w:rFonts w:ascii="Times New Roman" w:hAnsi="Times New Roman" w:cs="Times New Roman"/>
          <w:sz w:val="24"/>
          <w:szCs w:val="24"/>
        </w:rPr>
        <w:t xml:space="preserve">s an increase in the number of </w:t>
      </w:r>
      <w:r w:rsidR="004955CC" w:rsidRPr="004955CC">
        <w:rPr>
          <w:rFonts w:ascii="Times New Roman" w:hAnsi="Times New Roman" w:cs="Times New Roman"/>
          <w:sz w:val="24"/>
          <w:szCs w:val="24"/>
        </w:rPr>
        <w:t>employees over time. MS</w:t>
      </w:r>
      <w:r w:rsidR="001A1C0B">
        <w:rPr>
          <w:rFonts w:ascii="Times New Roman" w:hAnsi="Times New Roman" w:cs="Times New Roman"/>
          <w:sz w:val="24"/>
          <w:szCs w:val="24"/>
        </w:rPr>
        <w:t xml:space="preserve">E owners are typically able to </w:t>
      </w:r>
      <w:r w:rsidR="004955CC" w:rsidRPr="004955CC">
        <w:rPr>
          <w:rFonts w:ascii="Times New Roman" w:hAnsi="Times New Roman" w:cs="Times New Roman"/>
          <w:sz w:val="24"/>
          <w:szCs w:val="24"/>
        </w:rPr>
        <w:t>remember their number of employee</w:t>
      </w:r>
      <w:r w:rsidR="001A1C0B">
        <w:rPr>
          <w:rFonts w:ascii="Times New Roman" w:hAnsi="Times New Roman" w:cs="Times New Roman"/>
          <w:sz w:val="24"/>
          <w:szCs w:val="24"/>
        </w:rPr>
        <w:t xml:space="preserve">s over time, even if they fail </w:t>
      </w:r>
      <w:r w:rsidR="004955CC" w:rsidRPr="004955CC">
        <w:rPr>
          <w:rFonts w:ascii="Times New Roman" w:hAnsi="Times New Roman" w:cs="Times New Roman"/>
          <w:sz w:val="24"/>
          <w:szCs w:val="24"/>
        </w:rPr>
        <w:t>to maintain reliable written r</w:t>
      </w:r>
      <w:r w:rsidR="001A1C0B">
        <w:rPr>
          <w:rFonts w:ascii="Times New Roman" w:hAnsi="Times New Roman" w:cs="Times New Roman"/>
          <w:sz w:val="24"/>
          <w:szCs w:val="24"/>
        </w:rPr>
        <w:t xml:space="preserve">ecords. In addition, using the </w:t>
      </w:r>
      <w:r w:rsidR="004955CC" w:rsidRPr="004955CC">
        <w:rPr>
          <w:rFonts w:ascii="Times New Roman" w:hAnsi="Times New Roman" w:cs="Times New Roman"/>
          <w:sz w:val="24"/>
          <w:szCs w:val="24"/>
        </w:rPr>
        <w:t>number of employees helps t</w:t>
      </w:r>
      <w:r w:rsidR="001A1C0B">
        <w:rPr>
          <w:rFonts w:ascii="Times New Roman" w:hAnsi="Times New Roman" w:cs="Times New Roman"/>
          <w:sz w:val="24"/>
          <w:szCs w:val="24"/>
        </w:rPr>
        <w:t xml:space="preserve">o avoid the need to deflate or </w:t>
      </w:r>
      <w:r w:rsidR="004955CC" w:rsidRPr="004955CC">
        <w:rPr>
          <w:rFonts w:ascii="Times New Roman" w:hAnsi="Times New Roman" w:cs="Times New Roman"/>
          <w:sz w:val="24"/>
          <w:szCs w:val="24"/>
        </w:rPr>
        <w:t>otherwise adjust currency figures,</w:t>
      </w:r>
      <w:r w:rsidR="001A1C0B">
        <w:rPr>
          <w:rFonts w:ascii="Times New Roman" w:hAnsi="Times New Roman" w:cs="Times New Roman"/>
          <w:sz w:val="24"/>
          <w:szCs w:val="24"/>
        </w:rPr>
        <w:t xml:space="preserve"> which is necessary when using </w:t>
      </w:r>
      <w:r w:rsidR="004955CC" w:rsidRPr="004955CC">
        <w:rPr>
          <w:rFonts w:ascii="Times New Roman" w:hAnsi="Times New Roman" w:cs="Times New Roman"/>
          <w:sz w:val="24"/>
          <w:szCs w:val="24"/>
        </w:rPr>
        <w:t>revenue and other monetary met</w:t>
      </w:r>
      <w:r w:rsidR="001A1C0B">
        <w:rPr>
          <w:rFonts w:ascii="Times New Roman" w:hAnsi="Times New Roman" w:cs="Times New Roman"/>
          <w:sz w:val="24"/>
          <w:szCs w:val="24"/>
        </w:rPr>
        <w:t xml:space="preserve">rics. Employing other measures </w:t>
      </w:r>
      <w:r w:rsidR="004955CC" w:rsidRPr="004955CC">
        <w:rPr>
          <w:rFonts w:ascii="Times New Roman" w:hAnsi="Times New Roman" w:cs="Times New Roman"/>
          <w:sz w:val="24"/>
          <w:szCs w:val="24"/>
        </w:rPr>
        <w:t>of growth may influence findings (Mead and Liedholm, 1998).</w:t>
      </w:r>
    </w:p>
    <w:p w14:paraId="3E3C0DEF" w14:textId="77777777" w:rsidR="006E0635" w:rsidRPr="004955CC"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20EF5D4C" w14:textId="2443C11F" w:rsidR="001A1C0B" w:rsidRDefault="004955CC"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4955CC">
        <w:rPr>
          <w:rFonts w:ascii="Times New Roman" w:hAnsi="Times New Roman" w:cs="Times New Roman"/>
          <w:sz w:val="24"/>
          <w:szCs w:val="24"/>
        </w:rPr>
        <w:t>To date no theory specifi</w:t>
      </w:r>
      <w:r w:rsidR="001A1C0B">
        <w:rPr>
          <w:rFonts w:ascii="Times New Roman" w:hAnsi="Times New Roman" w:cs="Times New Roman"/>
          <w:sz w:val="24"/>
          <w:szCs w:val="24"/>
        </w:rPr>
        <w:t xml:space="preserve">c to MSEs growth in developing </w:t>
      </w:r>
      <w:r w:rsidRPr="004955CC">
        <w:rPr>
          <w:rFonts w:ascii="Times New Roman" w:hAnsi="Times New Roman" w:cs="Times New Roman"/>
          <w:sz w:val="24"/>
          <w:szCs w:val="24"/>
        </w:rPr>
        <w:t>countries has been stated. Trad</w:t>
      </w:r>
      <w:r w:rsidR="001A1C0B">
        <w:rPr>
          <w:rFonts w:ascii="Times New Roman" w:hAnsi="Times New Roman" w:cs="Times New Roman"/>
          <w:sz w:val="24"/>
          <w:szCs w:val="24"/>
        </w:rPr>
        <w:t xml:space="preserve">itional neoclassical economics </w:t>
      </w:r>
      <w:r w:rsidRPr="004955CC">
        <w:rPr>
          <w:rFonts w:ascii="Times New Roman" w:hAnsi="Times New Roman" w:cs="Times New Roman"/>
          <w:sz w:val="24"/>
          <w:szCs w:val="24"/>
        </w:rPr>
        <w:t>hypothesize that workers ar</w:t>
      </w:r>
      <w:r w:rsidR="001A1C0B">
        <w:rPr>
          <w:rFonts w:ascii="Times New Roman" w:hAnsi="Times New Roman" w:cs="Times New Roman"/>
          <w:sz w:val="24"/>
          <w:szCs w:val="24"/>
        </w:rPr>
        <w:t xml:space="preserve">e added until the value of the </w:t>
      </w:r>
      <w:r w:rsidRPr="004955CC">
        <w:rPr>
          <w:rFonts w:ascii="Times New Roman" w:hAnsi="Times New Roman" w:cs="Times New Roman"/>
          <w:sz w:val="24"/>
          <w:szCs w:val="24"/>
        </w:rPr>
        <w:t>marginal product of the last worke</w:t>
      </w:r>
      <w:r w:rsidR="001A1C0B">
        <w:rPr>
          <w:rFonts w:ascii="Times New Roman" w:hAnsi="Times New Roman" w:cs="Times New Roman"/>
          <w:sz w:val="24"/>
          <w:szCs w:val="24"/>
        </w:rPr>
        <w:t xml:space="preserve">r is equal to the wage paid to </w:t>
      </w:r>
      <w:r w:rsidRPr="004955CC">
        <w:rPr>
          <w:rFonts w:ascii="Times New Roman" w:hAnsi="Times New Roman" w:cs="Times New Roman"/>
          <w:sz w:val="24"/>
          <w:szCs w:val="24"/>
        </w:rPr>
        <w:t>that worker. This implies that fir</w:t>
      </w:r>
      <w:r w:rsidR="001A1C0B">
        <w:rPr>
          <w:rFonts w:ascii="Times New Roman" w:hAnsi="Times New Roman" w:cs="Times New Roman"/>
          <w:sz w:val="24"/>
          <w:szCs w:val="24"/>
        </w:rPr>
        <w:t xml:space="preserve">m growth will occur as a </w:t>
      </w:r>
      <w:r w:rsidRPr="004955CC">
        <w:rPr>
          <w:rFonts w:ascii="Times New Roman" w:hAnsi="Times New Roman" w:cs="Times New Roman"/>
          <w:sz w:val="24"/>
          <w:szCs w:val="24"/>
        </w:rPr>
        <w:t xml:space="preserve">reaction to changes in technology, </w:t>
      </w:r>
      <w:r w:rsidR="001A1C0B">
        <w:rPr>
          <w:rFonts w:ascii="Times New Roman" w:hAnsi="Times New Roman" w:cs="Times New Roman"/>
          <w:sz w:val="24"/>
          <w:szCs w:val="24"/>
        </w:rPr>
        <w:t xml:space="preserve">the wage rate, or the price of </w:t>
      </w:r>
      <w:r w:rsidRPr="004955CC">
        <w:rPr>
          <w:rFonts w:ascii="Times New Roman" w:hAnsi="Times New Roman" w:cs="Times New Roman"/>
          <w:sz w:val="24"/>
          <w:szCs w:val="24"/>
        </w:rPr>
        <w:t>the product. As a result, if one is interested in why small firms in</w:t>
      </w:r>
      <w:r w:rsidR="004A33F3">
        <w:rPr>
          <w:rFonts w:ascii="Times New Roman" w:hAnsi="Times New Roman" w:cs="Times New Roman"/>
          <w:sz w:val="24"/>
          <w:szCs w:val="24"/>
        </w:rPr>
        <w:t xml:space="preserve"> </w:t>
      </w:r>
      <w:r w:rsidR="001A1C0B" w:rsidRPr="001A1C0B">
        <w:rPr>
          <w:rFonts w:ascii="Times New Roman" w:hAnsi="Times New Roman" w:cs="Times New Roman"/>
          <w:sz w:val="24"/>
          <w:szCs w:val="24"/>
        </w:rPr>
        <w:t>developing countries grow, this sim</w:t>
      </w:r>
      <w:r w:rsidR="001A1C0B">
        <w:rPr>
          <w:rFonts w:ascii="Times New Roman" w:hAnsi="Times New Roman" w:cs="Times New Roman"/>
          <w:sz w:val="24"/>
          <w:szCs w:val="24"/>
        </w:rPr>
        <w:t xml:space="preserve">ple theory suggests that one's </w:t>
      </w:r>
      <w:r w:rsidR="001A1C0B" w:rsidRPr="001A1C0B">
        <w:rPr>
          <w:rFonts w:ascii="Times New Roman" w:hAnsi="Times New Roman" w:cs="Times New Roman"/>
          <w:sz w:val="24"/>
          <w:szCs w:val="24"/>
        </w:rPr>
        <w:t>attention must focus on the factors</w:t>
      </w:r>
      <w:r w:rsidR="001A1C0B">
        <w:rPr>
          <w:rFonts w:ascii="Times New Roman" w:hAnsi="Times New Roman" w:cs="Times New Roman"/>
          <w:sz w:val="24"/>
          <w:szCs w:val="24"/>
        </w:rPr>
        <w:t xml:space="preserve"> that have an impact on supply </w:t>
      </w:r>
      <w:r w:rsidR="001A1C0B" w:rsidRPr="001A1C0B">
        <w:rPr>
          <w:rFonts w:ascii="Times New Roman" w:hAnsi="Times New Roman" w:cs="Times New Roman"/>
          <w:sz w:val="24"/>
          <w:szCs w:val="24"/>
        </w:rPr>
        <w:t>and demand for the product produced by the MSE.</w:t>
      </w:r>
    </w:p>
    <w:p w14:paraId="19DAED6D" w14:textId="77777777" w:rsidR="006A6AAC" w:rsidRPr="001A1C0B" w:rsidRDefault="006A6AAC"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7ED326A4" w14:textId="77777777" w:rsidR="001A1C0B" w:rsidRDefault="001A1C0B"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1A1C0B">
        <w:rPr>
          <w:rFonts w:ascii="Times New Roman" w:hAnsi="Times New Roman" w:cs="Times New Roman"/>
          <w:sz w:val="24"/>
          <w:szCs w:val="24"/>
        </w:rPr>
        <w:lastRenderedPageBreak/>
        <w:t>The 'stochastic' models ext</w:t>
      </w:r>
      <w:r>
        <w:rPr>
          <w:rFonts w:ascii="Times New Roman" w:hAnsi="Times New Roman" w:cs="Times New Roman"/>
          <w:sz w:val="24"/>
          <w:szCs w:val="24"/>
        </w:rPr>
        <w:t xml:space="preserve">ended this simple static model </w:t>
      </w:r>
      <w:r w:rsidRPr="001A1C0B">
        <w:rPr>
          <w:rFonts w:ascii="Times New Roman" w:hAnsi="Times New Roman" w:cs="Times New Roman"/>
          <w:sz w:val="24"/>
          <w:szCs w:val="24"/>
        </w:rPr>
        <w:t>by consideration is given to the</w:t>
      </w:r>
      <w:r>
        <w:rPr>
          <w:rFonts w:ascii="Times New Roman" w:hAnsi="Times New Roman" w:cs="Times New Roman"/>
          <w:sz w:val="24"/>
          <w:szCs w:val="24"/>
        </w:rPr>
        <w:t xml:space="preserve"> evolution of firms over time. </w:t>
      </w:r>
      <w:r w:rsidRPr="001A1C0B">
        <w:rPr>
          <w:rFonts w:ascii="Times New Roman" w:hAnsi="Times New Roman" w:cs="Times New Roman"/>
          <w:sz w:val="24"/>
          <w:szCs w:val="24"/>
        </w:rPr>
        <w:t>These models also introduced firm-specific co</w:t>
      </w:r>
      <w:r>
        <w:rPr>
          <w:rFonts w:ascii="Times New Roman" w:hAnsi="Times New Roman" w:cs="Times New Roman"/>
          <w:sz w:val="24"/>
          <w:szCs w:val="24"/>
        </w:rPr>
        <w:t xml:space="preserve">sts. In this </w:t>
      </w:r>
      <w:r w:rsidRPr="001A1C0B">
        <w:rPr>
          <w:rFonts w:ascii="Times New Roman" w:hAnsi="Times New Roman" w:cs="Times New Roman"/>
          <w:sz w:val="24"/>
          <w:szCs w:val="24"/>
        </w:rPr>
        <w:t xml:space="preserve">framework, firms draw </w:t>
      </w:r>
      <w:r>
        <w:rPr>
          <w:rFonts w:ascii="Times New Roman" w:hAnsi="Times New Roman" w:cs="Times New Roman"/>
          <w:sz w:val="24"/>
          <w:szCs w:val="24"/>
        </w:rPr>
        <w:t xml:space="preserve">each year's growth rate from a </w:t>
      </w:r>
      <w:r w:rsidRPr="001A1C0B">
        <w:rPr>
          <w:rFonts w:ascii="Times New Roman" w:hAnsi="Times New Roman" w:cs="Times New Roman"/>
          <w:sz w:val="24"/>
          <w:szCs w:val="24"/>
        </w:rPr>
        <w:t>distribution. 'Lucky' firms repea</w:t>
      </w:r>
      <w:r>
        <w:rPr>
          <w:rFonts w:ascii="Times New Roman" w:hAnsi="Times New Roman" w:cs="Times New Roman"/>
          <w:sz w:val="24"/>
          <w:szCs w:val="24"/>
        </w:rPr>
        <w:t xml:space="preserve">tedly draw high rates and grow </w:t>
      </w:r>
      <w:r w:rsidRPr="001A1C0B">
        <w:rPr>
          <w:rFonts w:ascii="Times New Roman" w:hAnsi="Times New Roman" w:cs="Times New Roman"/>
          <w:sz w:val="24"/>
          <w:szCs w:val="24"/>
        </w:rPr>
        <w:t>over time. These models w</w:t>
      </w:r>
      <w:r>
        <w:rPr>
          <w:rFonts w:ascii="Times New Roman" w:hAnsi="Times New Roman" w:cs="Times New Roman"/>
          <w:sz w:val="24"/>
          <w:szCs w:val="24"/>
        </w:rPr>
        <w:t xml:space="preserve">ere based on Gibrat's Law, the </w:t>
      </w:r>
      <w:r w:rsidRPr="001A1C0B">
        <w:rPr>
          <w:rFonts w:ascii="Times New Roman" w:hAnsi="Times New Roman" w:cs="Times New Roman"/>
          <w:sz w:val="24"/>
          <w:szCs w:val="24"/>
        </w:rPr>
        <w:t xml:space="preserve">stylized fact that firm growth </w:t>
      </w:r>
      <w:r>
        <w:rPr>
          <w:rFonts w:ascii="Times New Roman" w:hAnsi="Times New Roman" w:cs="Times New Roman"/>
          <w:sz w:val="24"/>
          <w:szCs w:val="24"/>
        </w:rPr>
        <w:t xml:space="preserve">and firm size are independent. </w:t>
      </w:r>
      <w:r w:rsidRPr="001A1C0B">
        <w:rPr>
          <w:rFonts w:ascii="Times New Roman" w:hAnsi="Times New Roman" w:cs="Times New Roman"/>
          <w:sz w:val="24"/>
          <w:szCs w:val="24"/>
        </w:rPr>
        <w:t>However, researchers began to find</w:t>
      </w:r>
      <w:r>
        <w:rPr>
          <w:rFonts w:ascii="Times New Roman" w:hAnsi="Times New Roman" w:cs="Times New Roman"/>
          <w:sz w:val="24"/>
          <w:szCs w:val="24"/>
        </w:rPr>
        <w:t xml:space="preserve"> fault with the assumptions of </w:t>
      </w:r>
      <w:r w:rsidRPr="001A1C0B">
        <w:rPr>
          <w:rFonts w:ascii="Times New Roman" w:hAnsi="Times New Roman" w:cs="Times New Roman"/>
          <w:sz w:val="24"/>
          <w:szCs w:val="24"/>
        </w:rPr>
        <w:t>the stochastic models, and empirical work demonstrated that Gibrat's Law does not hold.</w:t>
      </w:r>
    </w:p>
    <w:p w14:paraId="057E5CB0" w14:textId="77777777" w:rsidR="006E0635" w:rsidRPr="001A1C0B"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5BB69032" w14:textId="77777777" w:rsidR="001A1C0B" w:rsidRDefault="001A1C0B"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1A1C0B">
        <w:rPr>
          <w:rFonts w:ascii="Times New Roman" w:hAnsi="Times New Roman" w:cs="Times New Roman"/>
          <w:sz w:val="24"/>
          <w:szCs w:val="24"/>
        </w:rPr>
        <w:t>This stochastic model was</w:t>
      </w:r>
      <w:r>
        <w:rPr>
          <w:rFonts w:ascii="Times New Roman" w:hAnsi="Times New Roman" w:cs="Times New Roman"/>
          <w:sz w:val="24"/>
          <w:szCs w:val="24"/>
        </w:rPr>
        <w:t xml:space="preserve"> superseded in the theoretical </w:t>
      </w:r>
      <w:r w:rsidRPr="001A1C0B">
        <w:rPr>
          <w:rFonts w:ascii="Times New Roman" w:hAnsi="Times New Roman" w:cs="Times New Roman"/>
          <w:sz w:val="24"/>
          <w:szCs w:val="24"/>
        </w:rPr>
        <w:t>literature by Jovanovic's (1</w:t>
      </w:r>
      <w:r>
        <w:rPr>
          <w:rFonts w:ascii="Times New Roman" w:hAnsi="Times New Roman" w:cs="Times New Roman"/>
          <w:sz w:val="24"/>
          <w:szCs w:val="24"/>
        </w:rPr>
        <w:t xml:space="preserve">982) 'learning model'. In this </w:t>
      </w:r>
      <w:r w:rsidRPr="001A1C0B">
        <w:rPr>
          <w:rFonts w:ascii="Times New Roman" w:hAnsi="Times New Roman" w:cs="Times New Roman"/>
          <w:sz w:val="24"/>
          <w:szCs w:val="24"/>
        </w:rPr>
        <w:t>framework, efficient firms (that</w:t>
      </w:r>
      <w:r>
        <w:rPr>
          <w:rFonts w:ascii="Times New Roman" w:hAnsi="Times New Roman" w:cs="Times New Roman"/>
          <w:sz w:val="24"/>
          <w:szCs w:val="24"/>
        </w:rPr>
        <w:t xml:space="preserve"> is, firms with able managers) </w:t>
      </w:r>
      <w:r w:rsidRPr="001A1C0B">
        <w:rPr>
          <w:rFonts w:ascii="Times New Roman" w:hAnsi="Times New Roman" w:cs="Times New Roman"/>
          <w:sz w:val="24"/>
          <w:szCs w:val="24"/>
        </w:rPr>
        <w:t>grow over time, expanding e</w:t>
      </w:r>
      <w:r>
        <w:rPr>
          <w:rFonts w:ascii="Times New Roman" w:hAnsi="Times New Roman" w:cs="Times New Roman"/>
          <w:sz w:val="24"/>
          <w:szCs w:val="24"/>
        </w:rPr>
        <w:t xml:space="preserve">ach period when their managers </w:t>
      </w:r>
      <w:r w:rsidRPr="001A1C0B">
        <w:rPr>
          <w:rFonts w:ascii="Times New Roman" w:hAnsi="Times New Roman" w:cs="Times New Roman"/>
          <w:sz w:val="24"/>
          <w:szCs w:val="24"/>
        </w:rPr>
        <w:t>observe that their guesses about th</w:t>
      </w:r>
      <w:r>
        <w:rPr>
          <w:rFonts w:ascii="Times New Roman" w:hAnsi="Times New Roman" w:cs="Times New Roman"/>
          <w:sz w:val="24"/>
          <w:szCs w:val="24"/>
        </w:rPr>
        <w:t xml:space="preserve">eir managerial efficiency turn </w:t>
      </w:r>
      <w:r w:rsidRPr="001A1C0B">
        <w:rPr>
          <w:rFonts w:ascii="Times New Roman" w:hAnsi="Times New Roman" w:cs="Times New Roman"/>
          <w:sz w:val="24"/>
          <w:szCs w:val="24"/>
        </w:rPr>
        <w:t xml:space="preserve">out to have understated their true </w:t>
      </w:r>
      <w:r>
        <w:rPr>
          <w:rFonts w:ascii="Times New Roman" w:hAnsi="Times New Roman" w:cs="Times New Roman"/>
          <w:sz w:val="24"/>
          <w:szCs w:val="24"/>
        </w:rPr>
        <w:t xml:space="preserve">efficiency. Jovanovic's model, </w:t>
      </w:r>
      <w:r w:rsidRPr="001A1C0B">
        <w:rPr>
          <w:rFonts w:ascii="Times New Roman" w:hAnsi="Times New Roman" w:cs="Times New Roman"/>
          <w:sz w:val="24"/>
          <w:szCs w:val="24"/>
        </w:rPr>
        <w:t>in its simplest form, predicts that th</w:t>
      </w:r>
      <w:r>
        <w:rPr>
          <w:rFonts w:ascii="Times New Roman" w:hAnsi="Times New Roman" w:cs="Times New Roman"/>
          <w:sz w:val="24"/>
          <w:szCs w:val="24"/>
        </w:rPr>
        <w:t xml:space="preserve">e annual growth rate of a firm </w:t>
      </w:r>
      <w:r w:rsidRPr="001A1C0B">
        <w:rPr>
          <w:rFonts w:ascii="Times New Roman" w:hAnsi="Times New Roman" w:cs="Times New Roman"/>
          <w:sz w:val="24"/>
          <w:szCs w:val="24"/>
        </w:rPr>
        <w:t>will be a function of the accurac</w:t>
      </w:r>
      <w:r>
        <w:rPr>
          <w:rFonts w:ascii="Times New Roman" w:hAnsi="Times New Roman" w:cs="Times New Roman"/>
          <w:sz w:val="24"/>
          <w:szCs w:val="24"/>
        </w:rPr>
        <w:t xml:space="preserve">y of the manager's predictions </w:t>
      </w:r>
      <w:r w:rsidRPr="001A1C0B">
        <w:rPr>
          <w:rFonts w:ascii="Times New Roman" w:hAnsi="Times New Roman" w:cs="Times New Roman"/>
          <w:sz w:val="24"/>
          <w:szCs w:val="24"/>
        </w:rPr>
        <w:t xml:space="preserve">regarding their ability, as well as the price of the product. </w:t>
      </w:r>
    </w:p>
    <w:p w14:paraId="05C6BA37" w14:textId="77777777" w:rsidR="006E0635" w:rsidRPr="001A1C0B"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33E2809C" w14:textId="77777777" w:rsidR="001A1C0B" w:rsidRDefault="001A1C0B"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1A1C0B">
        <w:rPr>
          <w:rFonts w:ascii="Times New Roman" w:hAnsi="Times New Roman" w:cs="Times New Roman"/>
          <w:sz w:val="24"/>
          <w:szCs w:val="24"/>
        </w:rPr>
        <w:t>The learning model a</w:t>
      </w:r>
      <w:r>
        <w:rPr>
          <w:rFonts w:ascii="Times New Roman" w:hAnsi="Times New Roman" w:cs="Times New Roman"/>
          <w:sz w:val="24"/>
          <w:szCs w:val="24"/>
        </w:rPr>
        <w:t xml:space="preserve">lso has implications about the </w:t>
      </w:r>
      <w:r w:rsidRPr="001A1C0B">
        <w:rPr>
          <w:rFonts w:ascii="Times New Roman" w:hAnsi="Times New Roman" w:cs="Times New Roman"/>
          <w:sz w:val="24"/>
          <w:szCs w:val="24"/>
        </w:rPr>
        <w:t>relationships between growth r</w:t>
      </w:r>
      <w:r>
        <w:rPr>
          <w:rFonts w:ascii="Times New Roman" w:hAnsi="Times New Roman" w:cs="Times New Roman"/>
          <w:sz w:val="24"/>
          <w:szCs w:val="24"/>
        </w:rPr>
        <w:t xml:space="preserve">ates and firm size and age. On </w:t>
      </w:r>
      <w:r w:rsidRPr="001A1C0B">
        <w:rPr>
          <w:rFonts w:ascii="Times New Roman" w:hAnsi="Times New Roman" w:cs="Times New Roman"/>
          <w:sz w:val="24"/>
          <w:szCs w:val="24"/>
        </w:rPr>
        <w:t xml:space="preserve">average older firms grow more </w:t>
      </w:r>
      <w:r>
        <w:rPr>
          <w:rFonts w:ascii="Times New Roman" w:hAnsi="Times New Roman" w:cs="Times New Roman"/>
          <w:sz w:val="24"/>
          <w:szCs w:val="24"/>
        </w:rPr>
        <w:t xml:space="preserve">slowly than younger ones. With </w:t>
      </w:r>
      <w:r w:rsidRPr="001A1C0B">
        <w:rPr>
          <w:rFonts w:ascii="Times New Roman" w:hAnsi="Times New Roman" w:cs="Times New Roman"/>
          <w:sz w:val="24"/>
          <w:szCs w:val="24"/>
        </w:rPr>
        <w:t>respect to firm size, bigger firm</w:t>
      </w:r>
      <w:r>
        <w:rPr>
          <w:rFonts w:ascii="Times New Roman" w:hAnsi="Times New Roman" w:cs="Times New Roman"/>
          <w:sz w:val="24"/>
          <w:szCs w:val="24"/>
        </w:rPr>
        <w:t xml:space="preserve">s grow more slowly controlling </w:t>
      </w:r>
      <w:r w:rsidRPr="001A1C0B">
        <w:rPr>
          <w:rFonts w:ascii="Times New Roman" w:hAnsi="Times New Roman" w:cs="Times New Roman"/>
          <w:sz w:val="24"/>
          <w:szCs w:val="24"/>
        </w:rPr>
        <w:t>for firm age. Bigger firm have smal</w:t>
      </w:r>
      <w:r>
        <w:rPr>
          <w:rFonts w:ascii="Times New Roman" w:hAnsi="Times New Roman" w:cs="Times New Roman"/>
          <w:sz w:val="24"/>
          <w:szCs w:val="24"/>
        </w:rPr>
        <w:t xml:space="preserve">l values of the cost parameter </w:t>
      </w:r>
      <w:r w:rsidRPr="001A1C0B">
        <w:rPr>
          <w:rFonts w:ascii="Times New Roman" w:hAnsi="Times New Roman" w:cs="Times New Roman"/>
          <w:sz w:val="24"/>
          <w:szCs w:val="24"/>
        </w:rPr>
        <w:t>(that is, they are more efficient).</w:t>
      </w:r>
      <w:r>
        <w:rPr>
          <w:rFonts w:ascii="Times New Roman" w:hAnsi="Times New Roman" w:cs="Times New Roman"/>
          <w:sz w:val="24"/>
          <w:szCs w:val="24"/>
        </w:rPr>
        <w:t xml:space="preserve"> Such firms have less and less </w:t>
      </w:r>
      <w:r w:rsidRPr="001A1C0B">
        <w:rPr>
          <w:rFonts w:ascii="Times New Roman" w:hAnsi="Times New Roman" w:cs="Times New Roman"/>
          <w:sz w:val="24"/>
          <w:szCs w:val="24"/>
        </w:rPr>
        <w:t>room for further increases, given tha</w:t>
      </w:r>
      <w:r>
        <w:rPr>
          <w:rFonts w:ascii="Times New Roman" w:hAnsi="Times New Roman" w:cs="Times New Roman"/>
          <w:sz w:val="24"/>
          <w:szCs w:val="24"/>
        </w:rPr>
        <w:t>t the information distribution has a lower bound.</w:t>
      </w:r>
    </w:p>
    <w:p w14:paraId="136CB618" w14:textId="31A6264D" w:rsidR="001A1C0B" w:rsidRDefault="001A1C0B"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1A1C0B">
        <w:rPr>
          <w:rFonts w:ascii="Times New Roman" w:hAnsi="Times New Roman" w:cs="Times New Roman"/>
          <w:sz w:val="24"/>
          <w:szCs w:val="24"/>
        </w:rPr>
        <w:t>The Jovanovic model has been criticized for th</w:t>
      </w:r>
      <w:r>
        <w:rPr>
          <w:rFonts w:ascii="Times New Roman" w:hAnsi="Times New Roman" w:cs="Times New Roman"/>
          <w:sz w:val="24"/>
          <w:szCs w:val="24"/>
        </w:rPr>
        <w:t xml:space="preserve">e </w:t>
      </w:r>
      <w:r w:rsidRPr="001A1C0B">
        <w:rPr>
          <w:rFonts w:ascii="Times New Roman" w:hAnsi="Times New Roman" w:cs="Times New Roman"/>
          <w:sz w:val="24"/>
          <w:szCs w:val="24"/>
        </w:rPr>
        <w:t>immutability of the effici</w:t>
      </w:r>
      <w:r>
        <w:rPr>
          <w:rFonts w:ascii="Times New Roman" w:hAnsi="Times New Roman" w:cs="Times New Roman"/>
          <w:sz w:val="24"/>
          <w:szCs w:val="24"/>
        </w:rPr>
        <w:t xml:space="preserve">ency parameter. In that model, </w:t>
      </w:r>
      <w:r w:rsidRPr="001A1C0B">
        <w:rPr>
          <w:rFonts w:ascii="Times New Roman" w:hAnsi="Times New Roman" w:cs="Times New Roman"/>
          <w:sz w:val="24"/>
          <w:szCs w:val="24"/>
        </w:rPr>
        <w:t>managers are born with an efficien</w:t>
      </w:r>
      <w:r>
        <w:rPr>
          <w:rFonts w:ascii="Times New Roman" w:hAnsi="Times New Roman" w:cs="Times New Roman"/>
          <w:sz w:val="24"/>
          <w:szCs w:val="24"/>
        </w:rPr>
        <w:t xml:space="preserve">cy level, and while they learn </w:t>
      </w:r>
      <w:r w:rsidRPr="001A1C0B">
        <w:rPr>
          <w:rFonts w:ascii="Times New Roman" w:hAnsi="Times New Roman" w:cs="Times New Roman"/>
          <w:sz w:val="24"/>
          <w:szCs w:val="24"/>
        </w:rPr>
        <w:t>what that level is over time, t</w:t>
      </w:r>
      <w:r>
        <w:rPr>
          <w:rFonts w:ascii="Times New Roman" w:hAnsi="Times New Roman" w:cs="Times New Roman"/>
          <w:sz w:val="24"/>
          <w:szCs w:val="24"/>
        </w:rPr>
        <w:t xml:space="preserve">hey cannot alter it. Pakes and </w:t>
      </w:r>
      <w:r w:rsidRPr="001A1C0B">
        <w:rPr>
          <w:rFonts w:ascii="Times New Roman" w:hAnsi="Times New Roman" w:cs="Times New Roman"/>
          <w:sz w:val="24"/>
          <w:szCs w:val="24"/>
        </w:rPr>
        <w:t>Ericson (1987) extended the basic</w:t>
      </w:r>
      <w:r>
        <w:rPr>
          <w:rFonts w:ascii="Times New Roman" w:hAnsi="Times New Roman" w:cs="Times New Roman"/>
          <w:sz w:val="24"/>
          <w:szCs w:val="24"/>
        </w:rPr>
        <w:t xml:space="preserve"> model to allow this parameter </w:t>
      </w:r>
      <w:r w:rsidRPr="001A1C0B">
        <w:rPr>
          <w:rFonts w:ascii="Times New Roman" w:hAnsi="Times New Roman" w:cs="Times New Roman"/>
          <w:sz w:val="24"/>
          <w:szCs w:val="24"/>
        </w:rPr>
        <w:t xml:space="preserve">to be changed through human </w:t>
      </w:r>
      <w:r w:rsidR="00A92FAF">
        <w:rPr>
          <w:rFonts w:ascii="Times New Roman" w:hAnsi="Times New Roman" w:cs="Times New Roman"/>
          <w:sz w:val="24"/>
          <w:szCs w:val="24"/>
        </w:rPr>
        <w:t>capital formation. Those firms</w:t>
      </w:r>
      <w:r w:rsidR="00134021">
        <w:rPr>
          <w:rFonts w:ascii="Times New Roman" w:hAnsi="Times New Roman" w:cs="Times New Roman"/>
          <w:sz w:val="24"/>
          <w:szCs w:val="24"/>
        </w:rPr>
        <w:t xml:space="preserve"> </w:t>
      </w:r>
      <w:r w:rsidRPr="001A1C0B">
        <w:rPr>
          <w:rFonts w:ascii="Times New Roman" w:hAnsi="Times New Roman" w:cs="Times New Roman"/>
          <w:sz w:val="24"/>
          <w:szCs w:val="24"/>
        </w:rPr>
        <w:t xml:space="preserve">with managers possessing greater </w:t>
      </w:r>
      <w:r>
        <w:rPr>
          <w:rFonts w:ascii="Times New Roman" w:hAnsi="Times New Roman" w:cs="Times New Roman"/>
          <w:sz w:val="24"/>
          <w:szCs w:val="24"/>
        </w:rPr>
        <w:t xml:space="preserve">stocks of human capital should </w:t>
      </w:r>
      <w:r w:rsidRPr="001A1C0B">
        <w:rPr>
          <w:rFonts w:ascii="Times New Roman" w:hAnsi="Times New Roman" w:cs="Times New Roman"/>
          <w:sz w:val="24"/>
          <w:szCs w:val="24"/>
        </w:rPr>
        <w:t>be more efficient, and therefore</w:t>
      </w:r>
      <w:r>
        <w:rPr>
          <w:rFonts w:ascii="Times New Roman" w:hAnsi="Times New Roman" w:cs="Times New Roman"/>
          <w:sz w:val="24"/>
          <w:szCs w:val="24"/>
        </w:rPr>
        <w:t xml:space="preserve"> should grow relatively faster.</w:t>
      </w:r>
      <w:r w:rsidR="00134021">
        <w:rPr>
          <w:rFonts w:ascii="Times New Roman" w:hAnsi="Times New Roman" w:cs="Times New Roman"/>
          <w:sz w:val="24"/>
          <w:szCs w:val="24"/>
        </w:rPr>
        <w:t xml:space="preserve"> </w:t>
      </w:r>
      <w:r w:rsidRPr="001A1C0B">
        <w:rPr>
          <w:rFonts w:ascii="Times New Roman" w:hAnsi="Times New Roman" w:cs="Times New Roman"/>
          <w:sz w:val="24"/>
          <w:szCs w:val="24"/>
        </w:rPr>
        <w:t xml:space="preserve">Another aspect of the literature </w:t>
      </w:r>
      <w:r>
        <w:rPr>
          <w:rFonts w:ascii="Times New Roman" w:hAnsi="Times New Roman" w:cs="Times New Roman"/>
          <w:sz w:val="24"/>
          <w:szCs w:val="24"/>
        </w:rPr>
        <w:t xml:space="preserve">involves economies of scope at </w:t>
      </w:r>
      <w:r w:rsidRPr="001A1C0B">
        <w:rPr>
          <w:rFonts w:ascii="Times New Roman" w:hAnsi="Times New Roman" w:cs="Times New Roman"/>
          <w:sz w:val="24"/>
          <w:szCs w:val="24"/>
        </w:rPr>
        <w:t>the firm level. Teece (1980), b</w:t>
      </w:r>
      <w:r>
        <w:rPr>
          <w:rFonts w:ascii="Times New Roman" w:hAnsi="Times New Roman" w:cs="Times New Roman"/>
          <w:sz w:val="24"/>
          <w:szCs w:val="24"/>
        </w:rPr>
        <w:t xml:space="preserve">uilding on the work of Penrose </w:t>
      </w:r>
      <w:r w:rsidRPr="001A1C0B">
        <w:rPr>
          <w:rFonts w:ascii="Times New Roman" w:hAnsi="Times New Roman" w:cs="Times New Roman"/>
          <w:sz w:val="24"/>
          <w:szCs w:val="24"/>
        </w:rPr>
        <w:t xml:space="preserve">(1959) and Williamson </w:t>
      </w:r>
      <w:r w:rsidRPr="001A1C0B">
        <w:rPr>
          <w:rFonts w:ascii="Times New Roman" w:hAnsi="Times New Roman" w:cs="Times New Roman"/>
          <w:sz w:val="24"/>
          <w:szCs w:val="24"/>
        </w:rPr>
        <w:lastRenderedPageBreak/>
        <w:t xml:space="preserve">(1975), </w:t>
      </w:r>
      <w:r>
        <w:rPr>
          <w:rFonts w:ascii="Times New Roman" w:hAnsi="Times New Roman" w:cs="Times New Roman"/>
          <w:sz w:val="24"/>
          <w:szCs w:val="24"/>
        </w:rPr>
        <w:t xml:space="preserve">theorizes that when the market </w:t>
      </w:r>
      <w:r w:rsidRPr="001A1C0B">
        <w:rPr>
          <w:rFonts w:ascii="Times New Roman" w:hAnsi="Times New Roman" w:cs="Times New Roman"/>
          <w:sz w:val="24"/>
          <w:szCs w:val="24"/>
        </w:rPr>
        <w:t>for proprietary know-how does not</w:t>
      </w:r>
      <w:r>
        <w:rPr>
          <w:rFonts w:ascii="Times New Roman" w:hAnsi="Times New Roman" w:cs="Times New Roman"/>
          <w:sz w:val="24"/>
          <w:szCs w:val="24"/>
        </w:rPr>
        <w:t xml:space="preserve"> function efficiently, or when </w:t>
      </w:r>
      <w:r w:rsidRPr="001A1C0B">
        <w:rPr>
          <w:rFonts w:ascii="Times New Roman" w:hAnsi="Times New Roman" w:cs="Times New Roman"/>
          <w:sz w:val="24"/>
          <w:szCs w:val="24"/>
        </w:rPr>
        <w:t>an input is specialized and indivi</w:t>
      </w:r>
      <w:r>
        <w:rPr>
          <w:rFonts w:ascii="Times New Roman" w:hAnsi="Times New Roman" w:cs="Times New Roman"/>
          <w:sz w:val="24"/>
          <w:szCs w:val="24"/>
        </w:rPr>
        <w:t xml:space="preserve">sible, a firm may find it more </w:t>
      </w:r>
      <w:r w:rsidRPr="001A1C0B">
        <w:rPr>
          <w:rFonts w:ascii="Times New Roman" w:hAnsi="Times New Roman" w:cs="Times New Roman"/>
          <w:sz w:val="24"/>
          <w:szCs w:val="24"/>
        </w:rPr>
        <w:t>sensible to expand (diversify) than</w:t>
      </w:r>
      <w:r>
        <w:rPr>
          <w:rFonts w:ascii="Times New Roman" w:hAnsi="Times New Roman" w:cs="Times New Roman"/>
          <w:sz w:val="24"/>
          <w:szCs w:val="24"/>
        </w:rPr>
        <w:t xml:space="preserve"> to sell the know-how or input </w:t>
      </w:r>
      <w:r w:rsidRPr="001A1C0B">
        <w:rPr>
          <w:rFonts w:ascii="Times New Roman" w:hAnsi="Times New Roman" w:cs="Times New Roman"/>
          <w:sz w:val="24"/>
          <w:szCs w:val="24"/>
        </w:rPr>
        <w:t>to another firm producing a di</w:t>
      </w:r>
      <w:r>
        <w:rPr>
          <w:rFonts w:ascii="Times New Roman" w:hAnsi="Times New Roman" w:cs="Times New Roman"/>
          <w:sz w:val="24"/>
          <w:szCs w:val="24"/>
        </w:rPr>
        <w:t xml:space="preserve">fferent product. This approach </w:t>
      </w:r>
      <w:r w:rsidRPr="001A1C0B">
        <w:rPr>
          <w:rFonts w:ascii="Times New Roman" w:hAnsi="Times New Roman" w:cs="Times New Roman"/>
          <w:sz w:val="24"/>
          <w:szCs w:val="24"/>
        </w:rPr>
        <w:t>emphasizes the internal dynamics o</w:t>
      </w:r>
      <w:r>
        <w:rPr>
          <w:rFonts w:ascii="Times New Roman" w:hAnsi="Times New Roman" w:cs="Times New Roman"/>
          <w:sz w:val="24"/>
          <w:szCs w:val="24"/>
        </w:rPr>
        <w:t xml:space="preserve">f the administrative structure </w:t>
      </w:r>
      <w:r w:rsidRPr="001A1C0B">
        <w:rPr>
          <w:rFonts w:ascii="Times New Roman" w:hAnsi="Times New Roman" w:cs="Times New Roman"/>
          <w:sz w:val="24"/>
          <w:szCs w:val="24"/>
        </w:rPr>
        <w:t xml:space="preserve">of each firm. </w:t>
      </w:r>
    </w:p>
    <w:p w14:paraId="4C926CE4" w14:textId="77777777" w:rsidR="001A1C0B" w:rsidRDefault="001A1C0B"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28684D2F" w14:textId="37999B37" w:rsidR="007F1FDB" w:rsidRDefault="007F1FDB"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1E3633">
        <w:rPr>
          <w:rFonts w:ascii="Times New Roman" w:hAnsi="Times New Roman" w:cs="Times New Roman"/>
          <w:sz w:val="24"/>
          <w:szCs w:val="24"/>
        </w:rPr>
        <w:t>The role of Micro and Small Enterprises (MSEs) is indispensable in poverty reduction through employment generation. Cognizant of this, a national MSEs Development Strategy was</w:t>
      </w:r>
      <w:r w:rsidRPr="007F1FDB">
        <w:rPr>
          <w:rFonts w:ascii="Times New Roman" w:hAnsi="Times New Roman" w:cs="Times New Roman"/>
          <w:sz w:val="24"/>
          <w:szCs w:val="24"/>
        </w:rPr>
        <w:t xml:space="preserve"> formulated </w:t>
      </w:r>
      <w:r>
        <w:rPr>
          <w:rFonts w:ascii="Times New Roman" w:hAnsi="Times New Roman" w:cs="Times New Roman"/>
          <w:sz w:val="24"/>
          <w:szCs w:val="24"/>
        </w:rPr>
        <w:t xml:space="preserve">in 1997. Ethiopia’s MSE Policy </w:t>
      </w:r>
      <w:r w:rsidRPr="007F1FDB">
        <w:rPr>
          <w:rFonts w:ascii="Times New Roman" w:hAnsi="Times New Roman" w:cs="Times New Roman"/>
          <w:sz w:val="24"/>
          <w:szCs w:val="24"/>
        </w:rPr>
        <w:t>envisages not only reducing po</w:t>
      </w:r>
      <w:r>
        <w:rPr>
          <w:rFonts w:ascii="Times New Roman" w:hAnsi="Times New Roman" w:cs="Times New Roman"/>
          <w:sz w:val="24"/>
          <w:szCs w:val="24"/>
        </w:rPr>
        <w:t xml:space="preserve">verty in urban areas but also </w:t>
      </w:r>
      <w:r w:rsidRPr="007F1FDB">
        <w:rPr>
          <w:rFonts w:ascii="Times New Roman" w:hAnsi="Times New Roman" w:cs="Times New Roman"/>
          <w:sz w:val="24"/>
          <w:szCs w:val="24"/>
        </w:rPr>
        <w:t>nurturing entrepreneurship</w:t>
      </w:r>
      <w:r>
        <w:rPr>
          <w:rFonts w:ascii="Times New Roman" w:hAnsi="Times New Roman" w:cs="Times New Roman"/>
          <w:sz w:val="24"/>
          <w:szCs w:val="24"/>
        </w:rPr>
        <w:t xml:space="preserve"> and laying the foundation for </w:t>
      </w:r>
      <w:r w:rsidRPr="007F1FDB">
        <w:rPr>
          <w:rFonts w:ascii="Times New Roman" w:hAnsi="Times New Roman" w:cs="Times New Roman"/>
          <w:sz w:val="24"/>
          <w:szCs w:val="24"/>
        </w:rPr>
        <w:t>industrial development. The strate</w:t>
      </w:r>
      <w:r>
        <w:rPr>
          <w:rFonts w:ascii="Times New Roman" w:hAnsi="Times New Roman" w:cs="Times New Roman"/>
          <w:sz w:val="24"/>
          <w:szCs w:val="24"/>
        </w:rPr>
        <w:t xml:space="preserve">gy was revised in 2010/11 with </w:t>
      </w:r>
      <w:r w:rsidRPr="007F1FDB">
        <w:rPr>
          <w:rFonts w:ascii="Times New Roman" w:hAnsi="Times New Roman" w:cs="Times New Roman"/>
          <w:sz w:val="24"/>
          <w:szCs w:val="24"/>
        </w:rPr>
        <w:t>renewed interests and more ambit</w:t>
      </w:r>
      <w:r>
        <w:rPr>
          <w:rFonts w:ascii="Times New Roman" w:hAnsi="Times New Roman" w:cs="Times New Roman"/>
          <w:sz w:val="24"/>
          <w:szCs w:val="24"/>
        </w:rPr>
        <w:t xml:space="preserve">ious targets on employment and </w:t>
      </w:r>
      <w:r w:rsidRPr="007F1FDB">
        <w:rPr>
          <w:rFonts w:ascii="Times New Roman" w:hAnsi="Times New Roman" w:cs="Times New Roman"/>
          <w:sz w:val="24"/>
          <w:szCs w:val="24"/>
        </w:rPr>
        <w:t>number of entrepreneurs and t</w:t>
      </w:r>
      <w:r>
        <w:rPr>
          <w:rFonts w:ascii="Times New Roman" w:hAnsi="Times New Roman" w:cs="Times New Roman"/>
          <w:sz w:val="24"/>
          <w:szCs w:val="24"/>
        </w:rPr>
        <w:t xml:space="preserve">ransition to medium size level </w:t>
      </w:r>
      <w:r w:rsidRPr="007F1FDB">
        <w:rPr>
          <w:rFonts w:ascii="Times New Roman" w:hAnsi="Times New Roman" w:cs="Times New Roman"/>
          <w:sz w:val="24"/>
          <w:szCs w:val="24"/>
        </w:rPr>
        <w:t>(Addis ReMSEDA 2009a).</w:t>
      </w:r>
    </w:p>
    <w:p w14:paraId="4465BC32" w14:textId="77777777" w:rsidR="006E0635" w:rsidRPr="007F1FDB"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0DF1A5E1" w14:textId="77777777" w:rsidR="007F1FDB" w:rsidRDefault="007F1FDB"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7F1FDB">
        <w:rPr>
          <w:rFonts w:ascii="Times New Roman" w:hAnsi="Times New Roman" w:cs="Times New Roman"/>
          <w:sz w:val="24"/>
          <w:szCs w:val="24"/>
        </w:rPr>
        <w:t>MSE development, being one</w:t>
      </w:r>
      <w:r>
        <w:rPr>
          <w:rFonts w:ascii="Times New Roman" w:hAnsi="Times New Roman" w:cs="Times New Roman"/>
          <w:sz w:val="24"/>
          <w:szCs w:val="24"/>
        </w:rPr>
        <w:t xml:space="preserve"> of the key focus areas of the </w:t>
      </w:r>
      <w:r w:rsidRPr="007F1FDB">
        <w:rPr>
          <w:rFonts w:ascii="Times New Roman" w:hAnsi="Times New Roman" w:cs="Times New Roman"/>
          <w:sz w:val="24"/>
          <w:szCs w:val="24"/>
        </w:rPr>
        <w:t>country’s development strategy,</w:t>
      </w:r>
      <w:r>
        <w:rPr>
          <w:rFonts w:ascii="Times New Roman" w:hAnsi="Times New Roman" w:cs="Times New Roman"/>
          <w:sz w:val="24"/>
          <w:szCs w:val="24"/>
        </w:rPr>
        <w:t xml:space="preserve"> receives massive support from </w:t>
      </w:r>
      <w:r w:rsidRPr="007F1FDB">
        <w:rPr>
          <w:rFonts w:ascii="Times New Roman" w:hAnsi="Times New Roman" w:cs="Times New Roman"/>
          <w:sz w:val="24"/>
          <w:szCs w:val="24"/>
        </w:rPr>
        <w:t>the government in the form</w:t>
      </w:r>
      <w:r>
        <w:rPr>
          <w:rFonts w:ascii="Times New Roman" w:hAnsi="Times New Roman" w:cs="Times New Roman"/>
          <w:sz w:val="24"/>
          <w:szCs w:val="24"/>
        </w:rPr>
        <w:t xml:space="preserve"> of access to finance, market, </w:t>
      </w:r>
      <w:r w:rsidRPr="007F1FDB">
        <w:rPr>
          <w:rFonts w:ascii="Times New Roman" w:hAnsi="Times New Roman" w:cs="Times New Roman"/>
          <w:sz w:val="24"/>
          <w:szCs w:val="24"/>
        </w:rPr>
        <w:t>technology, training and</w:t>
      </w:r>
      <w:r>
        <w:rPr>
          <w:rFonts w:ascii="Times New Roman" w:hAnsi="Times New Roman" w:cs="Times New Roman"/>
          <w:sz w:val="24"/>
          <w:szCs w:val="24"/>
        </w:rPr>
        <w:t xml:space="preserve"> working space. The government </w:t>
      </w:r>
      <w:r w:rsidRPr="007F1FDB">
        <w:rPr>
          <w:rFonts w:ascii="Times New Roman" w:hAnsi="Times New Roman" w:cs="Times New Roman"/>
          <w:sz w:val="24"/>
          <w:szCs w:val="24"/>
        </w:rPr>
        <w:t xml:space="preserve">strongly believes that MSEs are the </w:t>
      </w:r>
      <w:r>
        <w:rPr>
          <w:rFonts w:ascii="Times New Roman" w:hAnsi="Times New Roman" w:cs="Times New Roman"/>
          <w:sz w:val="24"/>
          <w:szCs w:val="24"/>
        </w:rPr>
        <w:t xml:space="preserve">right solution to reduce urban </w:t>
      </w:r>
      <w:r w:rsidR="00FD56C3">
        <w:rPr>
          <w:rFonts w:ascii="Times New Roman" w:hAnsi="Times New Roman" w:cs="Times New Roman"/>
          <w:sz w:val="24"/>
          <w:szCs w:val="24"/>
        </w:rPr>
        <w:t>unemployment,</w:t>
      </w:r>
      <w:r w:rsidRPr="007F1FDB">
        <w:rPr>
          <w:rFonts w:ascii="Times New Roman" w:hAnsi="Times New Roman" w:cs="Times New Roman"/>
          <w:sz w:val="24"/>
          <w:szCs w:val="24"/>
        </w:rPr>
        <w:t xml:space="preserve"> hence re</w:t>
      </w:r>
      <w:r>
        <w:rPr>
          <w:rFonts w:ascii="Times New Roman" w:hAnsi="Times New Roman" w:cs="Times New Roman"/>
          <w:sz w:val="24"/>
          <w:szCs w:val="24"/>
        </w:rPr>
        <w:t>duce poverty</w:t>
      </w:r>
      <w:r w:rsidR="00FD56C3">
        <w:rPr>
          <w:rFonts w:ascii="Times New Roman" w:hAnsi="Times New Roman" w:cs="Times New Roman"/>
          <w:sz w:val="24"/>
          <w:szCs w:val="24"/>
        </w:rPr>
        <w:t xml:space="preserve"> and for economic empowerment</w:t>
      </w:r>
      <w:r>
        <w:rPr>
          <w:rFonts w:ascii="Times New Roman" w:hAnsi="Times New Roman" w:cs="Times New Roman"/>
          <w:sz w:val="24"/>
          <w:szCs w:val="24"/>
        </w:rPr>
        <w:t xml:space="preserve">. This ambition is </w:t>
      </w:r>
      <w:r w:rsidRPr="007F1FDB">
        <w:rPr>
          <w:rFonts w:ascii="Times New Roman" w:hAnsi="Times New Roman" w:cs="Times New Roman"/>
          <w:sz w:val="24"/>
          <w:szCs w:val="24"/>
        </w:rPr>
        <w:t>reflected in the GTP. For instance, it</w:t>
      </w:r>
      <w:r>
        <w:rPr>
          <w:rFonts w:ascii="Times New Roman" w:hAnsi="Times New Roman" w:cs="Times New Roman"/>
          <w:sz w:val="24"/>
          <w:szCs w:val="24"/>
        </w:rPr>
        <w:t xml:space="preserve"> plans to create three million </w:t>
      </w:r>
      <w:r w:rsidRPr="007F1FDB">
        <w:rPr>
          <w:rFonts w:ascii="Times New Roman" w:hAnsi="Times New Roman" w:cs="Times New Roman"/>
          <w:sz w:val="24"/>
          <w:szCs w:val="24"/>
        </w:rPr>
        <w:t>new jobs in the MSE secto</w:t>
      </w:r>
      <w:r>
        <w:rPr>
          <w:rFonts w:ascii="Times New Roman" w:hAnsi="Times New Roman" w:cs="Times New Roman"/>
          <w:sz w:val="24"/>
          <w:szCs w:val="24"/>
        </w:rPr>
        <w:t xml:space="preserve">r in the five years growth and </w:t>
      </w:r>
      <w:r w:rsidRPr="007F1FDB">
        <w:rPr>
          <w:rFonts w:ascii="Times New Roman" w:hAnsi="Times New Roman" w:cs="Times New Roman"/>
          <w:sz w:val="24"/>
          <w:szCs w:val="24"/>
        </w:rPr>
        <w:t>transformation period. Therefore</w:t>
      </w:r>
      <w:r>
        <w:rPr>
          <w:rFonts w:ascii="Times New Roman" w:hAnsi="Times New Roman" w:cs="Times New Roman"/>
          <w:sz w:val="24"/>
          <w:szCs w:val="24"/>
        </w:rPr>
        <w:t xml:space="preserve">, MSE promotion and support is </w:t>
      </w:r>
      <w:r w:rsidRPr="007F1FDB">
        <w:rPr>
          <w:rFonts w:ascii="Times New Roman" w:hAnsi="Times New Roman" w:cs="Times New Roman"/>
          <w:sz w:val="24"/>
          <w:szCs w:val="24"/>
        </w:rPr>
        <w:t>the vital strategy to fulfill th</w:t>
      </w:r>
      <w:r>
        <w:rPr>
          <w:rFonts w:ascii="Times New Roman" w:hAnsi="Times New Roman" w:cs="Times New Roman"/>
          <w:sz w:val="24"/>
          <w:szCs w:val="24"/>
        </w:rPr>
        <w:t xml:space="preserve">is national plan of employment </w:t>
      </w:r>
      <w:r w:rsidRPr="007F1FDB">
        <w:rPr>
          <w:rFonts w:ascii="Times New Roman" w:hAnsi="Times New Roman" w:cs="Times New Roman"/>
          <w:sz w:val="24"/>
          <w:szCs w:val="24"/>
        </w:rPr>
        <w:t>creation in the short-run and achi</w:t>
      </w:r>
      <w:r>
        <w:rPr>
          <w:rFonts w:ascii="Times New Roman" w:hAnsi="Times New Roman" w:cs="Times New Roman"/>
          <w:sz w:val="24"/>
          <w:szCs w:val="24"/>
        </w:rPr>
        <w:t xml:space="preserve">eving industrialization in the </w:t>
      </w:r>
      <w:r w:rsidRPr="007F1FDB">
        <w:rPr>
          <w:rFonts w:ascii="Times New Roman" w:hAnsi="Times New Roman" w:cs="Times New Roman"/>
          <w:sz w:val="24"/>
          <w:szCs w:val="24"/>
        </w:rPr>
        <w:t>long-run. Ethiopia adopts a l</w:t>
      </w:r>
      <w:r>
        <w:rPr>
          <w:rFonts w:ascii="Times New Roman" w:hAnsi="Times New Roman" w:cs="Times New Roman"/>
          <w:sz w:val="24"/>
          <w:szCs w:val="24"/>
        </w:rPr>
        <w:t xml:space="preserve">ayered policy support in which </w:t>
      </w:r>
      <w:r w:rsidRPr="007F1FDB">
        <w:rPr>
          <w:rFonts w:ascii="Times New Roman" w:hAnsi="Times New Roman" w:cs="Times New Roman"/>
          <w:sz w:val="24"/>
          <w:szCs w:val="24"/>
        </w:rPr>
        <w:t>MSEs are categorized into</w:t>
      </w:r>
      <w:r>
        <w:rPr>
          <w:rFonts w:ascii="Times New Roman" w:hAnsi="Times New Roman" w:cs="Times New Roman"/>
          <w:sz w:val="24"/>
          <w:szCs w:val="24"/>
        </w:rPr>
        <w:t xml:space="preserve"> start-ups, growing-middle and </w:t>
      </w:r>
      <w:r w:rsidRPr="007F1FDB">
        <w:rPr>
          <w:rFonts w:ascii="Times New Roman" w:hAnsi="Times New Roman" w:cs="Times New Roman"/>
          <w:sz w:val="24"/>
          <w:szCs w:val="24"/>
        </w:rPr>
        <w:t>maturity. Start-up stage enterpris</w:t>
      </w:r>
      <w:r>
        <w:rPr>
          <w:rFonts w:ascii="Times New Roman" w:hAnsi="Times New Roman" w:cs="Times New Roman"/>
          <w:sz w:val="24"/>
          <w:szCs w:val="24"/>
        </w:rPr>
        <w:t xml:space="preserve">es refers to those enterprises </w:t>
      </w:r>
      <w:r w:rsidRPr="007F1FDB">
        <w:rPr>
          <w:rFonts w:ascii="Times New Roman" w:hAnsi="Times New Roman" w:cs="Times New Roman"/>
          <w:sz w:val="24"/>
          <w:szCs w:val="24"/>
        </w:rPr>
        <w:t xml:space="preserve">found at their establishment </w:t>
      </w:r>
      <w:r>
        <w:rPr>
          <w:rFonts w:ascii="Times New Roman" w:hAnsi="Times New Roman" w:cs="Times New Roman"/>
          <w:sz w:val="24"/>
          <w:szCs w:val="24"/>
        </w:rPr>
        <w:t xml:space="preserve">stage and comprises a group or </w:t>
      </w:r>
      <w:r w:rsidRPr="007F1FDB">
        <w:rPr>
          <w:rFonts w:ascii="Times New Roman" w:hAnsi="Times New Roman" w:cs="Times New Roman"/>
          <w:sz w:val="24"/>
          <w:szCs w:val="24"/>
        </w:rPr>
        <w:t>individual aspiring entrepreneurs</w:t>
      </w:r>
      <w:r>
        <w:rPr>
          <w:rFonts w:ascii="Times New Roman" w:hAnsi="Times New Roman" w:cs="Times New Roman"/>
          <w:sz w:val="24"/>
          <w:szCs w:val="24"/>
        </w:rPr>
        <w:t xml:space="preserve"> that seek various supports to </w:t>
      </w:r>
      <w:r w:rsidRPr="007F1FDB">
        <w:rPr>
          <w:rFonts w:ascii="Times New Roman" w:hAnsi="Times New Roman" w:cs="Times New Roman"/>
          <w:sz w:val="24"/>
          <w:szCs w:val="24"/>
        </w:rPr>
        <w:t>make their enterprise operational</w:t>
      </w:r>
      <w:r>
        <w:rPr>
          <w:rFonts w:ascii="Times New Roman" w:hAnsi="Times New Roman" w:cs="Times New Roman"/>
          <w:sz w:val="24"/>
          <w:szCs w:val="24"/>
        </w:rPr>
        <w:t xml:space="preserve">. The basic challenges at this </w:t>
      </w:r>
      <w:r w:rsidRPr="007F1FDB">
        <w:rPr>
          <w:rFonts w:ascii="Times New Roman" w:hAnsi="Times New Roman" w:cs="Times New Roman"/>
          <w:sz w:val="24"/>
          <w:szCs w:val="24"/>
        </w:rPr>
        <w:t>stage include lack of initial and w</w:t>
      </w:r>
      <w:r>
        <w:rPr>
          <w:rFonts w:ascii="Times New Roman" w:hAnsi="Times New Roman" w:cs="Times New Roman"/>
          <w:sz w:val="24"/>
          <w:szCs w:val="24"/>
        </w:rPr>
        <w:t xml:space="preserve">orking capital, poor knowledge </w:t>
      </w:r>
      <w:r w:rsidRPr="007F1FDB">
        <w:rPr>
          <w:rFonts w:ascii="Times New Roman" w:hAnsi="Times New Roman" w:cs="Times New Roman"/>
          <w:sz w:val="24"/>
          <w:szCs w:val="24"/>
        </w:rPr>
        <w:t>of business management an</w:t>
      </w:r>
      <w:r>
        <w:rPr>
          <w:rFonts w:ascii="Times New Roman" w:hAnsi="Times New Roman" w:cs="Times New Roman"/>
          <w:sz w:val="24"/>
          <w:szCs w:val="24"/>
        </w:rPr>
        <w:t xml:space="preserve">d entrepreneurship and lack of </w:t>
      </w:r>
      <w:r w:rsidRPr="007F1FDB">
        <w:rPr>
          <w:rFonts w:ascii="Times New Roman" w:hAnsi="Times New Roman" w:cs="Times New Roman"/>
          <w:sz w:val="24"/>
          <w:szCs w:val="24"/>
        </w:rPr>
        <w:t>knowhow about the different gove</w:t>
      </w:r>
      <w:r>
        <w:rPr>
          <w:rFonts w:ascii="Times New Roman" w:hAnsi="Times New Roman" w:cs="Times New Roman"/>
          <w:sz w:val="24"/>
          <w:szCs w:val="24"/>
        </w:rPr>
        <w:t xml:space="preserve">rnment policies and directives </w:t>
      </w:r>
      <w:r w:rsidRPr="007F1FDB">
        <w:rPr>
          <w:rFonts w:ascii="Times New Roman" w:hAnsi="Times New Roman" w:cs="Times New Roman"/>
          <w:sz w:val="24"/>
          <w:szCs w:val="24"/>
        </w:rPr>
        <w:t xml:space="preserve">related to the </w:t>
      </w:r>
      <w:r w:rsidRPr="007F1FDB">
        <w:rPr>
          <w:rFonts w:ascii="Times New Roman" w:hAnsi="Times New Roman" w:cs="Times New Roman"/>
          <w:sz w:val="24"/>
          <w:szCs w:val="24"/>
        </w:rPr>
        <w:lastRenderedPageBreak/>
        <w:t>sector. In order</w:t>
      </w:r>
      <w:r>
        <w:rPr>
          <w:rFonts w:ascii="Times New Roman" w:hAnsi="Times New Roman" w:cs="Times New Roman"/>
          <w:sz w:val="24"/>
          <w:szCs w:val="24"/>
        </w:rPr>
        <w:t xml:space="preserve"> to mitigate these challenges, </w:t>
      </w:r>
      <w:r w:rsidR="00534DFD">
        <w:rPr>
          <w:rFonts w:ascii="Times New Roman" w:hAnsi="Times New Roman" w:cs="Times New Roman"/>
          <w:sz w:val="24"/>
          <w:szCs w:val="24"/>
        </w:rPr>
        <w:t>Fe</w:t>
      </w:r>
      <w:r w:rsidRPr="007F1FDB">
        <w:rPr>
          <w:rFonts w:ascii="Times New Roman" w:hAnsi="Times New Roman" w:cs="Times New Roman"/>
          <w:sz w:val="24"/>
          <w:szCs w:val="24"/>
        </w:rPr>
        <w:t>MSEDA has designed a strateg</w:t>
      </w:r>
      <w:r>
        <w:rPr>
          <w:rFonts w:ascii="Times New Roman" w:hAnsi="Times New Roman" w:cs="Times New Roman"/>
          <w:sz w:val="24"/>
          <w:szCs w:val="24"/>
        </w:rPr>
        <w:t xml:space="preserve">y that focuses on facilitating </w:t>
      </w:r>
      <w:r w:rsidRPr="007F1FDB">
        <w:rPr>
          <w:rFonts w:ascii="Times New Roman" w:hAnsi="Times New Roman" w:cs="Times New Roman"/>
          <w:sz w:val="24"/>
          <w:szCs w:val="24"/>
        </w:rPr>
        <w:t>access to initial capital, supporting MSEs in formalization and legalization process and provision of training on business management, entrepreneu</w:t>
      </w:r>
      <w:r>
        <w:rPr>
          <w:rFonts w:ascii="Times New Roman" w:hAnsi="Times New Roman" w:cs="Times New Roman"/>
          <w:sz w:val="24"/>
          <w:szCs w:val="24"/>
        </w:rPr>
        <w:t>rship and production technique.</w:t>
      </w:r>
    </w:p>
    <w:p w14:paraId="0A7568CE" w14:textId="77777777" w:rsidR="006E0635"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554265ED" w14:textId="77777777" w:rsidR="007F1FDB" w:rsidRDefault="007F1FDB"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7F1FDB">
        <w:rPr>
          <w:rFonts w:ascii="Times New Roman" w:hAnsi="Times New Roman" w:cs="Times New Roman"/>
          <w:sz w:val="24"/>
          <w:szCs w:val="24"/>
        </w:rPr>
        <w:t>Growing stage enterprises re</w:t>
      </w:r>
      <w:r>
        <w:rPr>
          <w:rFonts w:ascii="Times New Roman" w:hAnsi="Times New Roman" w:cs="Times New Roman"/>
          <w:sz w:val="24"/>
          <w:szCs w:val="24"/>
        </w:rPr>
        <w:t xml:space="preserve">fers to those enterprises that </w:t>
      </w:r>
      <w:r w:rsidRPr="007F1FDB">
        <w:rPr>
          <w:rFonts w:ascii="Times New Roman" w:hAnsi="Times New Roman" w:cs="Times New Roman"/>
          <w:sz w:val="24"/>
          <w:szCs w:val="24"/>
        </w:rPr>
        <w:t xml:space="preserve">are competent in the market in </w:t>
      </w:r>
      <w:r>
        <w:rPr>
          <w:rFonts w:ascii="Times New Roman" w:hAnsi="Times New Roman" w:cs="Times New Roman"/>
          <w:sz w:val="24"/>
          <w:szCs w:val="24"/>
        </w:rPr>
        <w:t xml:space="preserve">terms of price and quality and </w:t>
      </w:r>
      <w:r w:rsidRPr="007F1FDB">
        <w:rPr>
          <w:rFonts w:ascii="Times New Roman" w:hAnsi="Times New Roman" w:cs="Times New Roman"/>
          <w:sz w:val="24"/>
          <w:szCs w:val="24"/>
        </w:rPr>
        <w:t>successfully utilize the various g</w:t>
      </w:r>
      <w:r>
        <w:rPr>
          <w:rFonts w:ascii="Times New Roman" w:hAnsi="Times New Roman" w:cs="Times New Roman"/>
          <w:sz w:val="24"/>
          <w:szCs w:val="24"/>
        </w:rPr>
        <w:t xml:space="preserve">overnment support packages and </w:t>
      </w:r>
      <w:r w:rsidRPr="007F1FDB">
        <w:rPr>
          <w:rFonts w:ascii="Times New Roman" w:hAnsi="Times New Roman" w:cs="Times New Roman"/>
          <w:sz w:val="24"/>
          <w:szCs w:val="24"/>
        </w:rPr>
        <w:t>are profitable in their business. Howe</w:t>
      </w:r>
      <w:r>
        <w:rPr>
          <w:rFonts w:ascii="Times New Roman" w:hAnsi="Times New Roman" w:cs="Times New Roman"/>
          <w:sz w:val="24"/>
          <w:szCs w:val="24"/>
        </w:rPr>
        <w:t xml:space="preserve">ver, enterprises at this stage </w:t>
      </w:r>
      <w:r w:rsidRPr="007F1FDB">
        <w:rPr>
          <w:rFonts w:ascii="Times New Roman" w:hAnsi="Times New Roman" w:cs="Times New Roman"/>
          <w:sz w:val="24"/>
          <w:szCs w:val="24"/>
        </w:rPr>
        <w:t>also suffer from different challen</w:t>
      </w:r>
      <w:r>
        <w:rPr>
          <w:rFonts w:ascii="Times New Roman" w:hAnsi="Times New Roman" w:cs="Times New Roman"/>
          <w:sz w:val="24"/>
          <w:szCs w:val="24"/>
        </w:rPr>
        <w:t xml:space="preserve">ges like financial constraint, </w:t>
      </w:r>
      <w:r w:rsidRPr="007F1FDB">
        <w:rPr>
          <w:rFonts w:ascii="Times New Roman" w:hAnsi="Times New Roman" w:cs="Times New Roman"/>
          <w:sz w:val="24"/>
          <w:szCs w:val="24"/>
        </w:rPr>
        <w:t>lack of appropriate technology a</w:t>
      </w:r>
      <w:r>
        <w:rPr>
          <w:rFonts w:ascii="Times New Roman" w:hAnsi="Times New Roman" w:cs="Times New Roman"/>
          <w:sz w:val="24"/>
          <w:szCs w:val="24"/>
        </w:rPr>
        <w:t xml:space="preserve">nd technical skill, absence of </w:t>
      </w:r>
      <w:r w:rsidRPr="007F1FDB">
        <w:rPr>
          <w:rFonts w:ascii="Times New Roman" w:hAnsi="Times New Roman" w:cs="Times New Roman"/>
          <w:sz w:val="24"/>
          <w:szCs w:val="24"/>
        </w:rPr>
        <w:t xml:space="preserve">sufficient working and sales premises and rent seeking behavior. </w:t>
      </w:r>
    </w:p>
    <w:p w14:paraId="6F4D0CB0" w14:textId="77777777" w:rsidR="006E0635" w:rsidRPr="007F1FDB"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79ECA2BC" w14:textId="4E1832A3" w:rsidR="001A1C0B" w:rsidRDefault="007F1FDB"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7F1FDB">
        <w:rPr>
          <w:rFonts w:ascii="Times New Roman" w:hAnsi="Times New Roman" w:cs="Times New Roman"/>
          <w:sz w:val="24"/>
          <w:szCs w:val="24"/>
        </w:rPr>
        <w:t>To alleviate these specific ch</w:t>
      </w:r>
      <w:r>
        <w:rPr>
          <w:rFonts w:ascii="Times New Roman" w:hAnsi="Times New Roman" w:cs="Times New Roman"/>
          <w:sz w:val="24"/>
          <w:szCs w:val="24"/>
        </w:rPr>
        <w:t xml:space="preserve">allenges, FEMSEDA has formed a </w:t>
      </w:r>
      <w:r w:rsidRPr="007F1FDB">
        <w:rPr>
          <w:rFonts w:ascii="Times New Roman" w:hAnsi="Times New Roman" w:cs="Times New Roman"/>
          <w:sz w:val="24"/>
          <w:szCs w:val="24"/>
        </w:rPr>
        <w:t>national strategy that focuses on fac</w:t>
      </w:r>
      <w:r>
        <w:rPr>
          <w:rFonts w:ascii="Times New Roman" w:hAnsi="Times New Roman" w:cs="Times New Roman"/>
          <w:sz w:val="24"/>
          <w:szCs w:val="24"/>
        </w:rPr>
        <w:t xml:space="preserve">ilitation of financial support </w:t>
      </w:r>
      <w:r w:rsidRPr="007F1FDB">
        <w:rPr>
          <w:rFonts w:ascii="Times New Roman" w:hAnsi="Times New Roman" w:cs="Times New Roman"/>
          <w:sz w:val="24"/>
          <w:szCs w:val="24"/>
        </w:rPr>
        <w:t>and skill and technological dev</w:t>
      </w:r>
      <w:r>
        <w:rPr>
          <w:rFonts w:ascii="Times New Roman" w:hAnsi="Times New Roman" w:cs="Times New Roman"/>
          <w:sz w:val="24"/>
          <w:szCs w:val="24"/>
        </w:rPr>
        <w:t xml:space="preserve">elopment program. On the other </w:t>
      </w:r>
      <w:r w:rsidRPr="007F1FDB">
        <w:rPr>
          <w:rFonts w:ascii="Times New Roman" w:hAnsi="Times New Roman" w:cs="Times New Roman"/>
          <w:sz w:val="24"/>
          <w:szCs w:val="24"/>
        </w:rPr>
        <w:t>hand, enterprises are considered to have reached the maturity stage when they are fully pro</w:t>
      </w:r>
      <w:r>
        <w:rPr>
          <w:rFonts w:ascii="Times New Roman" w:hAnsi="Times New Roman" w:cs="Times New Roman"/>
          <w:sz w:val="24"/>
          <w:szCs w:val="24"/>
        </w:rPr>
        <w:t xml:space="preserve">fitable and engaged in further </w:t>
      </w:r>
      <w:r w:rsidRPr="007F1FDB">
        <w:rPr>
          <w:rFonts w:ascii="Times New Roman" w:hAnsi="Times New Roman" w:cs="Times New Roman"/>
          <w:sz w:val="24"/>
          <w:szCs w:val="24"/>
        </w:rPr>
        <w:t>expansion and investment</w:t>
      </w:r>
      <w:r>
        <w:rPr>
          <w:rFonts w:ascii="Times New Roman" w:hAnsi="Times New Roman" w:cs="Times New Roman"/>
          <w:sz w:val="24"/>
          <w:szCs w:val="24"/>
        </w:rPr>
        <w:t xml:space="preserve">s in the sector. At this stage </w:t>
      </w:r>
      <w:r w:rsidR="00534DFD">
        <w:rPr>
          <w:rFonts w:ascii="Times New Roman" w:hAnsi="Times New Roman" w:cs="Times New Roman"/>
          <w:sz w:val="24"/>
          <w:szCs w:val="24"/>
        </w:rPr>
        <w:t>Fe</w:t>
      </w:r>
      <w:r w:rsidRPr="007F1FDB">
        <w:rPr>
          <w:rFonts w:ascii="Times New Roman" w:hAnsi="Times New Roman" w:cs="Times New Roman"/>
          <w:sz w:val="24"/>
          <w:szCs w:val="24"/>
        </w:rPr>
        <w:t>MSEDA has a strategy that aim</w:t>
      </w:r>
      <w:r>
        <w:rPr>
          <w:rFonts w:ascii="Times New Roman" w:hAnsi="Times New Roman" w:cs="Times New Roman"/>
          <w:sz w:val="24"/>
          <w:szCs w:val="24"/>
        </w:rPr>
        <w:t xml:space="preserve">s to strengthen enterprises in </w:t>
      </w:r>
      <w:r w:rsidRPr="007F1FDB">
        <w:rPr>
          <w:rFonts w:ascii="Times New Roman" w:hAnsi="Times New Roman" w:cs="Times New Roman"/>
          <w:sz w:val="24"/>
          <w:szCs w:val="24"/>
        </w:rPr>
        <w:t>terms of productivity and product quality. Moreover, at this</w:t>
      </w:r>
      <w:r w:rsidR="00134021">
        <w:rPr>
          <w:rFonts w:ascii="Times New Roman" w:hAnsi="Times New Roman" w:cs="Times New Roman"/>
          <w:sz w:val="24"/>
          <w:szCs w:val="24"/>
        </w:rPr>
        <w:t xml:space="preserve"> </w:t>
      </w:r>
      <w:r w:rsidRPr="007F1FDB">
        <w:rPr>
          <w:rFonts w:ascii="Times New Roman" w:hAnsi="Times New Roman" w:cs="Times New Roman"/>
          <w:sz w:val="24"/>
          <w:szCs w:val="24"/>
        </w:rPr>
        <w:t>stage, knowledge of international s</w:t>
      </w:r>
      <w:r>
        <w:rPr>
          <w:rFonts w:ascii="Times New Roman" w:hAnsi="Times New Roman" w:cs="Times New Roman"/>
          <w:sz w:val="24"/>
          <w:szCs w:val="24"/>
        </w:rPr>
        <w:t xml:space="preserve">tandards and better production </w:t>
      </w:r>
      <w:r w:rsidRPr="007F1FDB">
        <w:rPr>
          <w:rFonts w:ascii="Times New Roman" w:hAnsi="Times New Roman" w:cs="Times New Roman"/>
          <w:sz w:val="24"/>
          <w:szCs w:val="24"/>
        </w:rPr>
        <w:t>technology are disseminated to enterprises.</w:t>
      </w:r>
    </w:p>
    <w:p w14:paraId="062C0E98" w14:textId="77777777" w:rsidR="006E0635"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6338A047" w14:textId="77777777" w:rsidR="001A1C0B" w:rsidRDefault="001E3633" w:rsidP="00E63658">
      <w:pPr>
        <w:spacing w:line="360" w:lineRule="auto"/>
        <w:ind w:left="720" w:right="720"/>
        <w:jc w:val="both"/>
        <w:rPr>
          <w:rFonts w:ascii="Times New Roman" w:hAnsi="Times New Roman" w:cs="Times New Roman"/>
          <w:sz w:val="24"/>
          <w:szCs w:val="24"/>
        </w:rPr>
      </w:pPr>
      <w:r w:rsidRPr="001E3633">
        <w:rPr>
          <w:rFonts w:ascii="Times New Roman" w:hAnsi="Times New Roman" w:cs="Times New Roman"/>
          <w:sz w:val="24"/>
          <w:szCs w:val="24"/>
        </w:rPr>
        <w:t xml:space="preserve">The challenges of micro &amp; small enterprise (MSEs) development in Ethiopia, </w:t>
      </w:r>
      <w:r w:rsidR="007F1FDB" w:rsidRPr="007F1FDB">
        <w:rPr>
          <w:rFonts w:ascii="Times New Roman" w:hAnsi="Times New Roman" w:cs="Times New Roman"/>
          <w:sz w:val="24"/>
          <w:szCs w:val="24"/>
        </w:rPr>
        <w:t>MSEs are con</w:t>
      </w:r>
      <w:r w:rsidR="007F1FDB">
        <w:rPr>
          <w:rFonts w:ascii="Times New Roman" w:hAnsi="Times New Roman" w:cs="Times New Roman"/>
          <w:sz w:val="24"/>
          <w:szCs w:val="24"/>
        </w:rPr>
        <w:t xml:space="preserve">fronted with various problems, </w:t>
      </w:r>
      <w:r w:rsidR="007F1FDB" w:rsidRPr="007F1FDB">
        <w:rPr>
          <w:rFonts w:ascii="Times New Roman" w:hAnsi="Times New Roman" w:cs="Times New Roman"/>
          <w:sz w:val="24"/>
          <w:szCs w:val="24"/>
        </w:rPr>
        <w:t>which are of structural, institu</w:t>
      </w:r>
      <w:r w:rsidR="007F1FDB">
        <w:rPr>
          <w:rFonts w:ascii="Times New Roman" w:hAnsi="Times New Roman" w:cs="Times New Roman"/>
          <w:sz w:val="24"/>
          <w:szCs w:val="24"/>
        </w:rPr>
        <w:t xml:space="preserve">tional and economic in nature. </w:t>
      </w:r>
      <w:r w:rsidR="007F1FDB" w:rsidRPr="007F1FDB">
        <w:rPr>
          <w:rFonts w:ascii="Times New Roman" w:hAnsi="Times New Roman" w:cs="Times New Roman"/>
          <w:sz w:val="24"/>
          <w:szCs w:val="24"/>
        </w:rPr>
        <w:t>Lack of capital, working premises</w:t>
      </w:r>
      <w:r w:rsidR="007F1FDB">
        <w:rPr>
          <w:rFonts w:ascii="Times New Roman" w:hAnsi="Times New Roman" w:cs="Times New Roman"/>
          <w:sz w:val="24"/>
          <w:szCs w:val="24"/>
        </w:rPr>
        <w:t xml:space="preserve">, marketing problems, shortage </w:t>
      </w:r>
      <w:r w:rsidR="007F1FDB" w:rsidRPr="007F1FDB">
        <w:rPr>
          <w:rFonts w:ascii="Times New Roman" w:hAnsi="Times New Roman" w:cs="Times New Roman"/>
          <w:sz w:val="24"/>
          <w:szCs w:val="24"/>
        </w:rPr>
        <w:t>of supply of raw materials and lac</w:t>
      </w:r>
      <w:r w:rsidR="007F1FDB">
        <w:rPr>
          <w:rFonts w:ascii="Times New Roman" w:hAnsi="Times New Roman" w:cs="Times New Roman"/>
          <w:sz w:val="24"/>
          <w:szCs w:val="24"/>
        </w:rPr>
        <w:t xml:space="preserve">k of qualified human resources </w:t>
      </w:r>
      <w:r w:rsidR="007F1FDB" w:rsidRPr="007F1FDB">
        <w:rPr>
          <w:rFonts w:ascii="Times New Roman" w:hAnsi="Times New Roman" w:cs="Times New Roman"/>
          <w:sz w:val="24"/>
          <w:szCs w:val="24"/>
        </w:rPr>
        <w:t>are the most pressing prob</w:t>
      </w:r>
      <w:r w:rsidR="007F1FDB">
        <w:rPr>
          <w:rFonts w:ascii="Times New Roman" w:hAnsi="Times New Roman" w:cs="Times New Roman"/>
          <w:sz w:val="24"/>
          <w:szCs w:val="24"/>
        </w:rPr>
        <w:t xml:space="preserve">lems facing MSEs. Although the </w:t>
      </w:r>
      <w:r w:rsidR="007F1FDB" w:rsidRPr="007F1FDB">
        <w:rPr>
          <w:rFonts w:ascii="Times New Roman" w:hAnsi="Times New Roman" w:cs="Times New Roman"/>
          <w:sz w:val="24"/>
          <w:szCs w:val="24"/>
        </w:rPr>
        <w:t>economic policy of Ethiopia</w:t>
      </w:r>
      <w:r w:rsidR="007F1FDB">
        <w:rPr>
          <w:rFonts w:ascii="Times New Roman" w:hAnsi="Times New Roman" w:cs="Times New Roman"/>
          <w:sz w:val="24"/>
          <w:szCs w:val="24"/>
        </w:rPr>
        <w:t xml:space="preserve"> has attached due emphasis to entrepreneurship </w:t>
      </w:r>
      <w:r w:rsidR="007F1FDB" w:rsidRPr="007F1FDB">
        <w:rPr>
          <w:rFonts w:ascii="Times New Roman" w:hAnsi="Times New Roman" w:cs="Times New Roman"/>
          <w:sz w:val="24"/>
          <w:szCs w:val="24"/>
        </w:rPr>
        <w:t>values an</w:t>
      </w:r>
      <w:r w:rsidR="007F1FDB">
        <w:rPr>
          <w:rFonts w:ascii="Times New Roman" w:hAnsi="Times New Roman" w:cs="Times New Roman"/>
          <w:sz w:val="24"/>
          <w:szCs w:val="24"/>
        </w:rPr>
        <w:t xml:space="preserve">d appreciation of the sector's </w:t>
      </w:r>
      <w:r w:rsidR="007F1FDB" w:rsidRPr="007F1FDB">
        <w:rPr>
          <w:rFonts w:ascii="Times New Roman" w:hAnsi="Times New Roman" w:cs="Times New Roman"/>
          <w:sz w:val="24"/>
          <w:szCs w:val="24"/>
        </w:rPr>
        <w:t>contribution to the economy, there ar</w:t>
      </w:r>
      <w:r w:rsidR="007F1FDB">
        <w:rPr>
          <w:rFonts w:ascii="Times New Roman" w:hAnsi="Times New Roman" w:cs="Times New Roman"/>
          <w:sz w:val="24"/>
          <w:szCs w:val="24"/>
        </w:rPr>
        <w:t xml:space="preserve">e still constraints related to </w:t>
      </w:r>
      <w:r w:rsidR="007F1FDB" w:rsidRPr="007F1FDB">
        <w:rPr>
          <w:rFonts w:ascii="Times New Roman" w:hAnsi="Times New Roman" w:cs="Times New Roman"/>
          <w:sz w:val="24"/>
          <w:szCs w:val="24"/>
        </w:rPr>
        <w:t>infrastructure, credit, workin</w:t>
      </w:r>
      <w:r w:rsidR="007F1FDB">
        <w:rPr>
          <w:rFonts w:ascii="Times New Roman" w:hAnsi="Times New Roman" w:cs="Times New Roman"/>
          <w:sz w:val="24"/>
          <w:szCs w:val="24"/>
        </w:rPr>
        <w:t xml:space="preserve">g premises, extension service, </w:t>
      </w:r>
      <w:r w:rsidR="007F1FDB" w:rsidRPr="007F1FDB">
        <w:rPr>
          <w:rFonts w:ascii="Times New Roman" w:hAnsi="Times New Roman" w:cs="Times New Roman"/>
          <w:sz w:val="24"/>
          <w:szCs w:val="24"/>
        </w:rPr>
        <w:t>consultancy, information provision,</w:t>
      </w:r>
      <w:r w:rsidR="007F1FDB">
        <w:rPr>
          <w:rFonts w:ascii="Times New Roman" w:hAnsi="Times New Roman" w:cs="Times New Roman"/>
          <w:sz w:val="24"/>
          <w:szCs w:val="24"/>
        </w:rPr>
        <w:t xml:space="preserve"> prototype development, </w:t>
      </w:r>
      <w:r w:rsidR="007F1FDB" w:rsidRPr="007F1FDB">
        <w:rPr>
          <w:rFonts w:ascii="Times New Roman" w:hAnsi="Times New Roman" w:cs="Times New Roman"/>
          <w:sz w:val="24"/>
          <w:szCs w:val="24"/>
        </w:rPr>
        <w:t>imbalance preferential tr</w:t>
      </w:r>
      <w:r w:rsidR="007F1FDB">
        <w:rPr>
          <w:rFonts w:ascii="Times New Roman" w:hAnsi="Times New Roman" w:cs="Times New Roman"/>
          <w:sz w:val="24"/>
          <w:szCs w:val="24"/>
        </w:rPr>
        <w:t xml:space="preserve">eatment and many others, which </w:t>
      </w:r>
      <w:r w:rsidR="007F1FDB" w:rsidRPr="007F1FDB">
        <w:rPr>
          <w:rFonts w:ascii="Times New Roman" w:hAnsi="Times New Roman" w:cs="Times New Roman"/>
          <w:sz w:val="24"/>
          <w:szCs w:val="24"/>
        </w:rPr>
        <w:t xml:space="preserve">therefore need proper attention </w:t>
      </w:r>
      <w:r w:rsidR="007F1FDB">
        <w:rPr>
          <w:rFonts w:ascii="Times New Roman" w:hAnsi="Times New Roman" w:cs="Times New Roman"/>
          <w:sz w:val="24"/>
          <w:szCs w:val="24"/>
        </w:rPr>
        <w:t xml:space="preserve">and improvement. It is in </w:t>
      </w:r>
      <w:r w:rsidR="007F1FDB">
        <w:rPr>
          <w:rFonts w:ascii="Times New Roman" w:hAnsi="Times New Roman" w:cs="Times New Roman"/>
          <w:sz w:val="24"/>
          <w:szCs w:val="24"/>
        </w:rPr>
        <w:lastRenderedPageBreak/>
        <w:t xml:space="preserve">this </w:t>
      </w:r>
      <w:r w:rsidR="007F1FDB" w:rsidRPr="007F1FDB">
        <w:rPr>
          <w:rFonts w:ascii="Times New Roman" w:hAnsi="Times New Roman" w:cs="Times New Roman"/>
          <w:sz w:val="24"/>
          <w:szCs w:val="24"/>
        </w:rPr>
        <w:t>context that the Ethiopi</w:t>
      </w:r>
      <w:r w:rsidR="007F1FDB">
        <w:rPr>
          <w:rFonts w:ascii="Times New Roman" w:hAnsi="Times New Roman" w:cs="Times New Roman"/>
          <w:sz w:val="24"/>
          <w:szCs w:val="24"/>
        </w:rPr>
        <w:t xml:space="preserve">an Micro and Small Enterprises </w:t>
      </w:r>
      <w:r w:rsidR="007F1FDB" w:rsidRPr="007F1FDB">
        <w:rPr>
          <w:rFonts w:ascii="Times New Roman" w:hAnsi="Times New Roman" w:cs="Times New Roman"/>
          <w:sz w:val="24"/>
          <w:szCs w:val="24"/>
        </w:rPr>
        <w:t>Development Strategy was conceived and developed (Mini</w:t>
      </w:r>
      <w:r w:rsidR="007F1FDB">
        <w:rPr>
          <w:rFonts w:ascii="Times New Roman" w:hAnsi="Times New Roman" w:cs="Times New Roman"/>
          <w:sz w:val="24"/>
          <w:szCs w:val="24"/>
        </w:rPr>
        <w:t xml:space="preserve">stry of </w:t>
      </w:r>
      <w:r w:rsidR="007F1FDB" w:rsidRPr="007F1FDB">
        <w:rPr>
          <w:rFonts w:ascii="Times New Roman" w:hAnsi="Times New Roman" w:cs="Times New Roman"/>
          <w:sz w:val="24"/>
          <w:szCs w:val="24"/>
        </w:rPr>
        <w:t>Trade and Industry, 1997).</w:t>
      </w:r>
    </w:p>
    <w:p w14:paraId="0E69B371" w14:textId="77777777" w:rsidR="006E0635" w:rsidRDefault="006E0635"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08159BE5" w14:textId="7AD0C5FB" w:rsidR="00A92FAF" w:rsidRDefault="00D87C10" w:rsidP="00E63658">
      <w:pPr>
        <w:autoSpaceDE w:val="0"/>
        <w:autoSpaceDN w:val="0"/>
        <w:adjustRightInd w:val="0"/>
        <w:spacing w:after="0" w:line="360" w:lineRule="auto"/>
        <w:ind w:left="720" w:right="720"/>
        <w:jc w:val="both"/>
        <w:rPr>
          <w:rFonts w:ascii="Times New Roman" w:hAnsi="Times New Roman" w:cs="Times New Roman"/>
          <w:sz w:val="24"/>
          <w:szCs w:val="24"/>
        </w:rPr>
      </w:pPr>
      <w:r w:rsidRPr="00CB1EAE">
        <w:rPr>
          <w:rFonts w:ascii="Times New Roman" w:hAnsi="Times New Roman" w:cs="Times New Roman"/>
          <w:sz w:val="24"/>
          <w:szCs w:val="24"/>
        </w:rPr>
        <w:t>Writers</w:t>
      </w:r>
      <w:r w:rsidR="00CB1EAE" w:rsidRPr="00CB1EAE">
        <w:rPr>
          <w:rFonts w:ascii="Times New Roman" w:hAnsi="Times New Roman" w:cs="Times New Roman"/>
          <w:sz w:val="24"/>
          <w:szCs w:val="24"/>
        </w:rPr>
        <w:t xml:space="preserve"> argue reducing unemployment and hence enabling citizens to enjoy bette</w:t>
      </w:r>
      <w:r>
        <w:rPr>
          <w:rFonts w:ascii="Times New Roman" w:hAnsi="Times New Roman" w:cs="Times New Roman"/>
          <w:sz w:val="24"/>
          <w:szCs w:val="24"/>
        </w:rPr>
        <w:t xml:space="preserve">r </w:t>
      </w:r>
      <w:r w:rsidR="00CB1EAE" w:rsidRPr="00CB1EAE">
        <w:rPr>
          <w:rFonts w:ascii="Times New Roman" w:hAnsi="Times New Roman" w:cs="Times New Roman"/>
          <w:sz w:val="24"/>
          <w:szCs w:val="24"/>
        </w:rPr>
        <w:t>standard of living has remained one of the top agendas of govern</w:t>
      </w:r>
      <w:r>
        <w:rPr>
          <w:rFonts w:ascii="Times New Roman" w:hAnsi="Times New Roman" w:cs="Times New Roman"/>
          <w:sz w:val="24"/>
          <w:szCs w:val="24"/>
        </w:rPr>
        <w:t xml:space="preserve">ments, politicians, think-tank </w:t>
      </w:r>
      <w:r w:rsidR="00CB1EAE" w:rsidRPr="00CB1EAE">
        <w:rPr>
          <w:rFonts w:ascii="Times New Roman" w:hAnsi="Times New Roman" w:cs="Times New Roman"/>
          <w:sz w:val="24"/>
          <w:szCs w:val="24"/>
        </w:rPr>
        <w:t>groups, donors, lending institutions, and researchers over</w:t>
      </w:r>
      <w:r w:rsidR="00134021">
        <w:rPr>
          <w:rFonts w:ascii="Times New Roman" w:hAnsi="Times New Roman" w:cs="Times New Roman"/>
          <w:sz w:val="24"/>
          <w:szCs w:val="24"/>
        </w:rPr>
        <w:t xml:space="preserve"> </w:t>
      </w:r>
      <w:r w:rsidR="00CB1EAE" w:rsidRPr="00CB1EAE">
        <w:rPr>
          <w:rFonts w:ascii="Times New Roman" w:hAnsi="Times New Roman" w:cs="Times New Roman"/>
          <w:sz w:val="24"/>
          <w:szCs w:val="24"/>
        </w:rPr>
        <w:t>the last</w:t>
      </w:r>
      <w:r>
        <w:rPr>
          <w:rFonts w:ascii="Times New Roman" w:hAnsi="Times New Roman" w:cs="Times New Roman"/>
          <w:sz w:val="24"/>
          <w:szCs w:val="24"/>
        </w:rPr>
        <w:t xml:space="preserve"> four or five decades. Equally,</w:t>
      </w:r>
      <w:r w:rsidRPr="00CB1EAE">
        <w:rPr>
          <w:rFonts w:ascii="Times New Roman" w:hAnsi="Times New Roman" w:cs="Times New Roman"/>
          <w:sz w:val="24"/>
          <w:szCs w:val="24"/>
        </w:rPr>
        <w:t xml:space="preserve"> with</w:t>
      </w:r>
      <w:r w:rsidR="00CB1EAE" w:rsidRPr="00CB1EAE">
        <w:rPr>
          <w:rFonts w:ascii="Times New Roman" w:hAnsi="Times New Roman" w:cs="Times New Roman"/>
          <w:sz w:val="24"/>
          <w:szCs w:val="24"/>
        </w:rPr>
        <w:t xml:space="preserve"> the emergence of the idea of economic dualism</w:t>
      </w:r>
      <w:r w:rsidR="004812D3">
        <w:rPr>
          <w:rFonts w:ascii="Times New Roman" w:hAnsi="Times New Roman" w:cs="Times New Roman"/>
          <w:sz w:val="24"/>
          <w:szCs w:val="24"/>
        </w:rPr>
        <w:t>1</w:t>
      </w:r>
      <w:r w:rsidR="002D1945" w:rsidRPr="00CB1EAE">
        <w:rPr>
          <w:rFonts w:ascii="Times New Roman" w:hAnsi="Times New Roman" w:cs="Times New Roman"/>
          <w:sz w:val="24"/>
          <w:szCs w:val="24"/>
        </w:rPr>
        <w:t>in 1960s, economic theories and practices</w:t>
      </w:r>
      <w:r w:rsidR="00134021">
        <w:rPr>
          <w:rFonts w:ascii="Times New Roman" w:hAnsi="Times New Roman" w:cs="Times New Roman"/>
          <w:sz w:val="24"/>
          <w:szCs w:val="24"/>
        </w:rPr>
        <w:t xml:space="preserve"> </w:t>
      </w:r>
      <w:r w:rsidRPr="00D87C10">
        <w:rPr>
          <w:rFonts w:ascii="Times New Roman" w:hAnsi="Times New Roman" w:cs="Times New Roman"/>
          <w:sz w:val="24"/>
          <w:szCs w:val="24"/>
        </w:rPr>
        <w:t>started to pop up with an objective of reducing unemployment a</w:t>
      </w:r>
      <w:r>
        <w:rPr>
          <w:rFonts w:ascii="Times New Roman" w:hAnsi="Times New Roman" w:cs="Times New Roman"/>
          <w:sz w:val="24"/>
          <w:szCs w:val="24"/>
        </w:rPr>
        <w:t xml:space="preserve">nd boosting citizen income for </w:t>
      </w:r>
      <w:r w:rsidRPr="00D87C10">
        <w:rPr>
          <w:rFonts w:ascii="Times New Roman" w:hAnsi="Times New Roman" w:cs="Times New Roman"/>
          <w:sz w:val="24"/>
          <w:szCs w:val="24"/>
        </w:rPr>
        <w:t>economies characterized by such dual behavior. With this theoret</w:t>
      </w:r>
      <w:r>
        <w:rPr>
          <w:rFonts w:ascii="Times New Roman" w:hAnsi="Times New Roman" w:cs="Times New Roman"/>
          <w:sz w:val="24"/>
          <w:szCs w:val="24"/>
        </w:rPr>
        <w:t xml:space="preserve">ical explanation, policies and </w:t>
      </w:r>
      <w:r w:rsidRPr="00D87C10">
        <w:rPr>
          <w:rFonts w:ascii="Times New Roman" w:hAnsi="Times New Roman" w:cs="Times New Roman"/>
          <w:sz w:val="24"/>
          <w:szCs w:val="24"/>
        </w:rPr>
        <w:t xml:space="preserve">strategies like industrialization through import substitution and few </w:t>
      </w:r>
      <w:r>
        <w:rPr>
          <w:rFonts w:ascii="Times New Roman" w:hAnsi="Times New Roman" w:cs="Times New Roman"/>
          <w:sz w:val="24"/>
          <w:szCs w:val="24"/>
        </w:rPr>
        <w:t xml:space="preserve">decades later export promotion </w:t>
      </w:r>
      <w:r w:rsidRPr="00D87C10">
        <w:rPr>
          <w:rFonts w:ascii="Times New Roman" w:hAnsi="Times New Roman" w:cs="Times New Roman"/>
          <w:sz w:val="24"/>
          <w:szCs w:val="24"/>
        </w:rPr>
        <w:t>strategies and regional integration (south- south) were commonly</w:t>
      </w:r>
      <w:r>
        <w:rPr>
          <w:rFonts w:ascii="Times New Roman" w:hAnsi="Times New Roman" w:cs="Times New Roman"/>
          <w:sz w:val="24"/>
          <w:szCs w:val="24"/>
        </w:rPr>
        <w:t xml:space="preserve"> acknowledged and implemented. </w:t>
      </w:r>
      <w:r w:rsidRPr="00D87C10">
        <w:rPr>
          <w:rFonts w:ascii="Times New Roman" w:hAnsi="Times New Roman" w:cs="Times New Roman"/>
          <w:sz w:val="24"/>
          <w:szCs w:val="24"/>
        </w:rPr>
        <w:t xml:space="preserve">These theories and associated policies and strategies have worked </w:t>
      </w:r>
      <w:r>
        <w:rPr>
          <w:rFonts w:ascii="Times New Roman" w:hAnsi="Times New Roman" w:cs="Times New Roman"/>
          <w:sz w:val="24"/>
          <w:szCs w:val="24"/>
        </w:rPr>
        <w:t xml:space="preserve">in some countries, but in some </w:t>
      </w:r>
      <w:r w:rsidRPr="00D87C10">
        <w:rPr>
          <w:rFonts w:ascii="Times New Roman" w:hAnsi="Times New Roman" w:cs="Times New Roman"/>
          <w:sz w:val="24"/>
          <w:szCs w:val="24"/>
        </w:rPr>
        <w:t>other countries replication of these theories were found to be recurrently fruitless.</w:t>
      </w:r>
    </w:p>
    <w:p w14:paraId="400A4941" w14:textId="77777777" w:rsidR="00C652F2" w:rsidRDefault="00C652F2" w:rsidP="00E63658">
      <w:pPr>
        <w:autoSpaceDE w:val="0"/>
        <w:autoSpaceDN w:val="0"/>
        <w:adjustRightInd w:val="0"/>
        <w:spacing w:after="0" w:line="360" w:lineRule="auto"/>
        <w:ind w:left="720" w:right="720"/>
        <w:jc w:val="both"/>
        <w:rPr>
          <w:rFonts w:ascii="Times New Roman" w:hAnsi="Times New Roman" w:cs="Times New Roman"/>
          <w:sz w:val="24"/>
          <w:szCs w:val="24"/>
        </w:rPr>
      </w:pPr>
    </w:p>
    <w:p w14:paraId="65A90AC4" w14:textId="77777777" w:rsidR="00BD4BF9" w:rsidRPr="00BD4BF9" w:rsidRDefault="00C652F2" w:rsidP="00E63658">
      <w:pPr>
        <w:autoSpaceDE w:val="0"/>
        <w:autoSpaceDN w:val="0"/>
        <w:adjustRightInd w:val="0"/>
        <w:spacing w:after="0"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Realizing the roles</w:t>
      </w:r>
      <w:r w:rsidR="00BD4BF9" w:rsidRPr="00BD4BF9">
        <w:rPr>
          <w:rFonts w:ascii="Times New Roman" w:hAnsi="Times New Roman" w:cs="Times New Roman"/>
          <w:sz w:val="24"/>
          <w:szCs w:val="24"/>
        </w:rPr>
        <w:t xml:space="preserve"> of MSEs, most governments in both l</w:t>
      </w:r>
      <w:r w:rsidR="00A52BA6">
        <w:rPr>
          <w:rFonts w:ascii="Times New Roman" w:hAnsi="Times New Roman" w:cs="Times New Roman"/>
          <w:sz w:val="24"/>
          <w:szCs w:val="24"/>
        </w:rPr>
        <w:t xml:space="preserve">ess developed countries (LDCs) </w:t>
      </w:r>
      <w:r w:rsidR="00BD4BF9" w:rsidRPr="00BD4BF9">
        <w:rPr>
          <w:rFonts w:ascii="Times New Roman" w:hAnsi="Times New Roman" w:cs="Times New Roman"/>
          <w:sz w:val="24"/>
          <w:szCs w:val="24"/>
        </w:rPr>
        <w:t>and developed countries (DCs) have been supporting MSE</w:t>
      </w:r>
      <w:r w:rsidR="00A52BA6">
        <w:rPr>
          <w:rFonts w:ascii="Times New Roman" w:hAnsi="Times New Roman" w:cs="Times New Roman"/>
          <w:sz w:val="24"/>
          <w:szCs w:val="24"/>
        </w:rPr>
        <w:t xml:space="preserve">s extensively. The World Bank, </w:t>
      </w:r>
      <w:r w:rsidR="00BD4BF9" w:rsidRPr="00BD4BF9">
        <w:rPr>
          <w:rFonts w:ascii="Times New Roman" w:hAnsi="Times New Roman" w:cs="Times New Roman"/>
          <w:sz w:val="24"/>
          <w:szCs w:val="24"/>
        </w:rPr>
        <w:t>UNIDO, the Asian Development Bank and a number of d</w:t>
      </w:r>
      <w:r w:rsidR="00A52BA6">
        <w:rPr>
          <w:rFonts w:ascii="Times New Roman" w:hAnsi="Times New Roman" w:cs="Times New Roman"/>
          <w:sz w:val="24"/>
          <w:szCs w:val="24"/>
        </w:rPr>
        <w:t xml:space="preserve">onors have been supporting MSE </w:t>
      </w:r>
      <w:r w:rsidR="00BD4BF9" w:rsidRPr="00BD4BF9">
        <w:rPr>
          <w:rFonts w:ascii="Times New Roman" w:hAnsi="Times New Roman" w:cs="Times New Roman"/>
          <w:sz w:val="24"/>
          <w:szCs w:val="24"/>
        </w:rPr>
        <w:t xml:space="preserve">promotion policies. </w:t>
      </w:r>
    </w:p>
    <w:p w14:paraId="210EFE56" w14:textId="5D0923E2" w:rsidR="00BD4BF9" w:rsidRPr="00BD4BF9" w:rsidRDefault="00BD4BF9">
      <w:pPr>
        <w:autoSpaceDE w:val="0"/>
        <w:autoSpaceDN w:val="0"/>
        <w:adjustRightInd w:val="0"/>
        <w:spacing w:after="0" w:line="360" w:lineRule="auto"/>
        <w:ind w:left="720" w:right="720"/>
        <w:jc w:val="both"/>
        <w:rPr>
          <w:rFonts w:ascii="Times New Roman" w:hAnsi="Times New Roman" w:cs="Times New Roman"/>
          <w:sz w:val="24"/>
          <w:szCs w:val="24"/>
        </w:rPr>
      </w:pPr>
      <w:r w:rsidRPr="00BD4BF9">
        <w:rPr>
          <w:rFonts w:ascii="Times New Roman" w:hAnsi="Times New Roman" w:cs="Times New Roman"/>
          <w:sz w:val="24"/>
          <w:szCs w:val="24"/>
        </w:rPr>
        <w:t xml:space="preserve">According to Tulus </w:t>
      </w:r>
      <w:r w:rsidR="0049128E">
        <w:rPr>
          <w:rFonts w:ascii="Times New Roman" w:hAnsi="Times New Roman" w:cs="Times New Roman"/>
          <w:sz w:val="24"/>
          <w:szCs w:val="24"/>
        </w:rPr>
        <w:t>(</w:t>
      </w:r>
      <w:r w:rsidRPr="00BD4BF9">
        <w:rPr>
          <w:rFonts w:ascii="Times New Roman" w:hAnsi="Times New Roman" w:cs="Times New Roman"/>
          <w:sz w:val="24"/>
          <w:szCs w:val="24"/>
        </w:rPr>
        <w:t>2006</w:t>
      </w:r>
      <w:r w:rsidR="0049128E">
        <w:rPr>
          <w:rFonts w:ascii="Times New Roman" w:hAnsi="Times New Roman" w:cs="Times New Roman"/>
          <w:sz w:val="24"/>
          <w:szCs w:val="24"/>
        </w:rPr>
        <w:t>)</w:t>
      </w:r>
      <w:r w:rsidRPr="00BD4BF9">
        <w:rPr>
          <w:rFonts w:ascii="Times New Roman" w:hAnsi="Times New Roman" w:cs="Times New Roman"/>
          <w:sz w:val="24"/>
          <w:szCs w:val="24"/>
        </w:rPr>
        <w:t xml:space="preserve"> the World Bank rationalizes</w:t>
      </w:r>
      <w:r w:rsidR="00A52BA6">
        <w:rPr>
          <w:rFonts w:ascii="Times New Roman" w:hAnsi="Times New Roman" w:cs="Times New Roman"/>
          <w:sz w:val="24"/>
          <w:szCs w:val="24"/>
        </w:rPr>
        <w:t xml:space="preserve"> its support for MSEs for three reasons:-</w:t>
      </w:r>
    </w:p>
    <w:p w14:paraId="573FE9C1" w14:textId="77777777" w:rsidR="00BD4BF9" w:rsidRPr="00A52BA6" w:rsidRDefault="00BD4BF9">
      <w:pPr>
        <w:pStyle w:val="ListParagraph"/>
        <w:numPr>
          <w:ilvl w:val="0"/>
          <w:numId w:val="7"/>
        </w:numPr>
        <w:autoSpaceDE w:val="0"/>
        <w:autoSpaceDN w:val="0"/>
        <w:adjustRightInd w:val="0"/>
        <w:spacing w:after="0" w:line="360" w:lineRule="auto"/>
        <w:ind w:right="720"/>
        <w:jc w:val="both"/>
        <w:rPr>
          <w:rFonts w:ascii="Times New Roman" w:hAnsi="Times New Roman" w:cs="Times New Roman"/>
          <w:sz w:val="24"/>
          <w:szCs w:val="24"/>
        </w:rPr>
      </w:pPr>
      <w:r w:rsidRPr="00A52BA6">
        <w:rPr>
          <w:rFonts w:ascii="Times New Roman" w:hAnsi="Times New Roman" w:cs="Times New Roman"/>
          <w:sz w:val="24"/>
          <w:szCs w:val="24"/>
        </w:rPr>
        <w:t xml:space="preserve">First, MSEs enhance competition and entrepreneurship through its external effects of economic efficiency, innovation and aggregate productivity growth. </w:t>
      </w:r>
    </w:p>
    <w:p w14:paraId="49F77A03" w14:textId="77777777" w:rsidR="00F404EF" w:rsidRPr="00A52BA6" w:rsidRDefault="00BD4BF9">
      <w:pPr>
        <w:pStyle w:val="ListParagraph"/>
        <w:numPr>
          <w:ilvl w:val="0"/>
          <w:numId w:val="7"/>
        </w:numPr>
        <w:autoSpaceDE w:val="0"/>
        <w:autoSpaceDN w:val="0"/>
        <w:adjustRightInd w:val="0"/>
        <w:spacing w:after="0" w:line="360" w:lineRule="auto"/>
        <w:ind w:right="720"/>
        <w:jc w:val="both"/>
        <w:rPr>
          <w:rFonts w:ascii="Times New Roman" w:hAnsi="Times New Roman" w:cs="Times New Roman"/>
          <w:sz w:val="24"/>
          <w:szCs w:val="24"/>
        </w:rPr>
      </w:pPr>
      <w:r w:rsidRPr="00A52BA6">
        <w:rPr>
          <w:rFonts w:ascii="Times New Roman" w:hAnsi="Times New Roman" w:cs="Times New Roman"/>
          <w:sz w:val="24"/>
          <w:szCs w:val="24"/>
        </w:rPr>
        <w:t>Second, MSEs are more productive than its counterpart larger enterprises.</w:t>
      </w:r>
    </w:p>
    <w:p w14:paraId="428EE4D6" w14:textId="05DC2F8E" w:rsidR="000C6CB7" w:rsidRDefault="00A52BA6" w:rsidP="000E5641">
      <w:pPr>
        <w:spacing w:line="360" w:lineRule="auto"/>
        <w:ind w:left="720" w:right="720"/>
      </w:pPr>
      <w:r w:rsidRPr="00A52BA6">
        <w:rPr>
          <w:rFonts w:ascii="Times New Roman" w:hAnsi="Times New Roman" w:cs="Times New Roman"/>
          <w:sz w:val="24"/>
          <w:szCs w:val="24"/>
        </w:rPr>
        <w:t>Third, expansion of MSEs boosts employment opportunities as compared to its larger enterprise</w:t>
      </w:r>
      <w:r w:rsidR="0049128E">
        <w:rPr>
          <w:rFonts w:ascii="Times New Roman" w:hAnsi="Times New Roman" w:cs="Times New Roman"/>
          <w:sz w:val="24"/>
          <w:szCs w:val="24"/>
        </w:rPr>
        <w:t>s.</w:t>
      </w:r>
    </w:p>
    <w:p w14:paraId="7EEDBF21" w14:textId="77777777" w:rsidR="000C6CB7" w:rsidRDefault="000C6CB7" w:rsidP="000C6CB7"/>
    <w:p w14:paraId="01CA4995" w14:textId="06CAC377" w:rsidR="000C6CB7" w:rsidRPr="00E63658" w:rsidRDefault="000C6CB7" w:rsidP="00E63658">
      <w:pPr>
        <w:pStyle w:val="Heading2"/>
        <w:ind w:left="720" w:right="720"/>
        <w:rPr>
          <w:rFonts w:ascii="Times New Roman" w:hAnsi="Times New Roman"/>
        </w:rPr>
      </w:pPr>
      <w:bookmarkStart w:id="59" w:name="_Toc483473625"/>
      <w:bookmarkStart w:id="60" w:name="_Toc483477490"/>
      <w:bookmarkStart w:id="61" w:name="_Toc483487905"/>
      <w:r w:rsidRPr="00E63658">
        <w:rPr>
          <w:rFonts w:ascii="Times New Roman" w:hAnsi="Times New Roman"/>
        </w:rPr>
        <w:lastRenderedPageBreak/>
        <w:t xml:space="preserve">2.2 Empirical </w:t>
      </w:r>
      <w:r w:rsidR="0049128E">
        <w:rPr>
          <w:rFonts w:ascii="Times New Roman" w:hAnsi="Times New Roman"/>
        </w:rPr>
        <w:t>Literature</w:t>
      </w:r>
      <w:r w:rsidRPr="00E63658">
        <w:rPr>
          <w:rFonts w:ascii="Times New Roman" w:hAnsi="Times New Roman"/>
        </w:rPr>
        <w:t xml:space="preserve"> </w:t>
      </w:r>
      <w:r w:rsidR="0049128E">
        <w:rPr>
          <w:rFonts w:ascii="Times New Roman" w:hAnsi="Times New Roman"/>
        </w:rPr>
        <w:t>o</w:t>
      </w:r>
      <w:r w:rsidRPr="00E63658">
        <w:rPr>
          <w:rFonts w:ascii="Times New Roman" w:hAnsi="Times New Roman"/>
        </w:rPr>
        <w:t>f MSEs in Ethiopia</w:t>
      </w:r>
      <w:r w:rsidR="00534DFD" w:rsidRPr="00E63658">
        <w:rPr>
          <w:rFonts w:ascii="Times New Roman" w:hAnsi="Times New Roman"/>
        </w:rPr>
        <w:t>n</w:t>
      </w:r>
      <w:bookmarkEnd w:id="59"/>
      <w:bookmarkEnd w:id="60"/>
      <w:bookmarkEnd w:id="61"/>
    </w:p>
    <w:p w14:paraId="48757E85" w14:textId="77777777" w:rsidR="000C6CB7" w:rsidRPr="000E1056" w:rsidRDefault="000C6CB7" w:rsidP="00E63658">
      <w:pPr>
        <w:tabs>
          <w:tab w:val="left" w:pos="9360"/>
        </w:tabs>
        <w:spacing w:line="360" w:lineRule="auto"/>
        <w:ind w:left="720" w:right="720"/>
        <w:jc w:val="both"/>
        <w:rPr>
          <w:rFonts w:ascii="Times New Roman" w:hAnsi="Times New Roman" w:cs="Times New Roman"/>
          <w:sz w:val="24"/>
          <w:szCs w:val="24"/>
        </w:rPr>
      </w:pPr>
      <w:r w:rsidRPr="000E1056">
        <w:rPr>
          <w:rFonts w:ascii="Times New Roman" w:hAnsi="Times New Roman" w:cs="Times New Roman"/>
          <w:sz w:val="24"/>
          <w:szCs w:val="24"/>
        </w:rPr>
        <w:t>MSEs can play an important role in poverty reduction by generating employment and income for young unskilled and semi-skilled individuals who often have limited opportunities in the labour market. As part of the major policy interventions to overcome unemployment in urban areas and sustain broad-based economic growth, the Ethiopian government has extended key policy support to Micro and Small enterprises (MSEs), with an emphasis on growth oriented MSEs.  To this end, in 1997 the government designed a national MSE Development and Promotion Strategy to pave the way for the growth and development of the sector. The primary objective of the strategy was to create a favorable environment for MSEs so that they could facilitate economic growth and benefit from it, create productive and long-term jobs, provide the basis for medium and large scale enterprises and promote exports (MUDC, 2013).</w:t>
      </w:r>
    </w:p>
    <w:p w14:paraId="5E83804B" w14:textId="77777777" w:rsidR="000C6CB7" w:rsidRPr="000E1056" w:rsidRDefault="000C6CB7" w:rsidP="00E63658">
      <w:pPr>
        <w:tabs>
          <w:tab w:val="left" w:pos="9360"/>
        </w:tabs>
        <w:spacing w:line="360" w:lineRule="auto"/>
        <w:ind w:left="720" w:right="720"/>
        <w:jc w:val="both"/>
        <w:rPr>
          <w:rFonts w:ascii="Times New Roman" w:hAnsi="Times New Roman" w:cs="Times New Roman"/>
          <w:sz w:val="24"/>
          <w:szCs w:val="24"/>
        </w:rPr>
      </w:pPr>
      <w:r w:rsidRPr="000E1056">
        <w:rPr>
          <w:rFonts w:ascii="Times New Roman" w:hAnsi="Times New Roman" w:cs="Times New Roman"/>
          <w:sz w:val="24"/>
          <w:szCs w:val="24"/>
        </w:rPr>
        <w:t xml:space="preserve">Following the economic importance of </w:t>
      </w:r>
      <w:r>
        <w:rPr>
          <w:rFonts w:ascii="Times New Roman" w:hAnsi="Times New Roman" w:cs="Times New Roman"/>
          <w:sz w:val="24"/>
          <w:szCs w:val="24"/>
        </w:rPr>
        <w:t>MSE</w:t>
      </w:r>
      <w:r w:rsidRPr="000E1056">
        <w:rPr>
          <w:rFonts w:ascii="Times New Roman" w:hAnsi="Times New Roman" w:cs="Times New Roman"/>
          <w:sz w:val="24"/>
          <w:szCs w:val="24"/>
        </w:rPr>
        <w:t>s given a special focus of the government, given that they comprise the largest share of total enterprises and employment in the nonagricultural sectors. In recognition of the important role MSEs have to play in creating income and employment opportunities and reducing poverty, the government drafted its first micro and small enterprise development strategy in 1997.</w:t>
      </w:r>
    </w:p>
    <w:p w14:paraId="75DDB521" w14:textId="77777777" w:rsidR="000C6CB7" w:rsidRDefault="000C6CB7" w:rsidP="00E63658">
      <w:pPr>
        <w:tabs>
          <w:tab w:val="left" w:pos="9360"/>
        </w:tabs>
        <w:spacing w:line="360" w:lineRule="auto"/>
        <w:ind w:left="720" w:right="720"/>
        <w:jc w:val="both"/>
        <w:rPr>
          <w:rFonts w:ascii="Times New Roman" w:hAnsi="Times New Roman" w:cs="Times New Roman"/>
          <w:sz w:val="24"/>
          <w:szCs w:val="24"/>
        </w:rPr>
      </w:pPr>
      <w:r w:rsidRPr="000E1056">
        <w:rPr>
          <w:rFonts w:ascii="Times New Roman" w:hAnsi="Times New Roman" w:cs="Times New Roman"/>
          <w:sz w:val="24"/>
          <w:szCs w:val="24"/>
        </w:rPr>
        <w:t>Among many, one of the contributions of MSEs is the development of the local economy through providing job and entrepreneurship for th</w:t>
      </w:r>
      <w:r>
        <w:rPr>
          <w:rFonts w:ascii="Times New Roman" w:hAnsi="Times New Roman" w:cs="Times New Roman"/>
          <w:sz w:val="24"/>
          <w:szCs w:val="24"/>
        </w:rPr>
        <w:t>e local people. Local economic</w:t>
      </w:r>
      <w:r w:rsidRPr="000E1056">
        <w:rPr>
          <w:rFonts w:ascii="Times New Roman" w:hAnsi="Times New Roman" w:cs="Times New Roman"/>
          <w:sz w:val="24"/>
          <w:szCs w:val="24"/>
        </w:rPr>
        <w:t xml:space="preserve"> development may be defined as increasing the local economy’s capacity to create wealth for   local residents. Local economic development (LED) is the process by which public, business   and non-governmental sector partners work collectively to create better conditions for economic growth and employment generation. The aim is to improve quality of live for all (Helmsing, 2003).</w:t>
      </w:r>
    </w:p>
    <w:p w14:paraId="557AA4CE" w14:textId="77777777" w:rsidR="001C5810" w:rsidRPr="000E1056" w:rsidRDefault="001C5810" w:rsidP="00E63658">
      <w:pPr>
        <w:tabs>
          <w:tab w:val="left" w:pos="9360"/>
        </w:tabs>
        <w:spacing w:line="360" w:lineRule="auto"/>
        <w:ind w:left="720" w:right="720"/>
        <w:jc w:val="both"/>
        <w:rPr>
          <w:rFonts w:ascii="Times New Roman" w:hAnsi="Times New Roman" w:cs="Times New Roman"/>
          <w:sz w:val="24"/>
          <w:szCs w:val="24"/>
        </w:rPr>
      </w:pPr>
    </w:p>
    <w:p w14:paraId="5D114960" w14:textId="77777777" w:rsidR="000C6CB7" w:rsidRPr="000E1056" w:rsidRDefault="000C6CB7" w:rsidP="00E63658">
      <w:pPr>
        <w:tabs>
          <w:tab w:val="left" w:pos="9360"/>
        </w:tabs>
        <w:spacing w:line="360" w:lineRule="auto"/>
        <w:ind w:left="720" w:right="720"/>
        <w:jc w:val="both"/>
        <w:rPr>
          <w:rFonts w:ascii="Times New Roman" w:hAnsi="Times New Roman" w:cs="Times New Roman"/>
          <w:sz w:val="24"/>
          <w:szCs w:val="24"/>
        </w:rPr>
      </w:pPr>
      <w:r w:rsidRPr="000E1056">
        <w:rPr>
          <w:rFonts w:ascii="Times New Roman" w:hAnsi="Times New Roman" w:cs="Times New Roman"/>
          <w:sz w:val="24"/>
          <w:szCs w:val="24"/>
        </w:rPr>
        <w:lastRenderedPageBreak/>
        <w:t xml:space="preserve">However, different studies identified a number of challenges and constraints hindering the growth of MSEs. These challenges were manifested in terms of capital, technology and employment growth trends. Enterprises from the regional cites indicated that shortage of finance (42%) to expand their business was their principal challenge, followed by lack of working premise (28.3%); and lack of access to market or absence of linkage to market. The study also showed that lack of access to land has been one of the most crucial bottlenecks (26.4%) in Addis Ababa, problem of finance (25.6%) and access to market (25.1%) were among the strong factors inhibiting the growth of these enterprises in the capital  (UMSE,2015).  </w:t>
      </w:r>
    </w:p>
    <w:p w14:paraId="7B38E035" w14:textId="550CBDDF" w:rsidR="000C6CB7" w:rsidRPr="000E1056" w:rsidRDefault="000C6CB7" w:rsidP="00E63658">
      <w:pPr>
        <w:tabs>
          <w:tab w:val="left" w:pos="9360"/>
        </w:tabs>
        <w:spacing w:line="360" w:lineRule="auto"/>
        <w:ind w:left="720" w:right="720"/>
        <w:jc w:val="both"/>
        <w:rPr>
          <w:rFonts w:ascii="Times New Roman" w:hAnsi="Times New Roman" w:cs="Times New Roman"/>
          <w:b/>
          <w:sz w:val="24"/>
          <w:szCs w:val="24"/>
        </w:rPr>
      </w:pPr>
      <w:r w:rsidRPr="000E1056">
        <w:rPr>
          <w:rFonts w:ascii="Times New Roman" w:hAnsi="Times New Roman" w:cs="Times New Roman"/>
          <w:sz w:val="24"/>
          <w:szCs w:val="24"/>
        </w:rPr>
        <w:t xml:space="preserve"> Different studies revealed the determinant factor for the growth of micro and small enterprise growth</w:t>
      </w:r>
      <w:r w:rsidR="005A5ACD">
        <w:rPr>
          <w:rFonts w:ascii="Times New Roman" w:hAnsi="Times New Roman" w:cs="Times New Roman"/>
          <w:sz w:val="24"/>
          <w:szCs w:val="24"/>
        </w:rPr>
        <w:t>. For example,</w:t>
      </w:r>
      <w:r w:rsidRPr="000E1056">
        <w:rPr>
          <w:rFonts w:ascii="Times New Roman" w:hAnsi="Times New Roman" w:cs="Times New Roman"/>
          <w:sz w:val="24"/>
          <w:szCs w:val="24"/>
        </w:rPr>
        <w:t xml:space="preserve"> Ghebreyesus (2007) conducted a study using learning model of firm growth to investigate some key determinants of success, particularly employment expansion among micro-enterprises in six major towns in Ethiopia. The findings indicate that firm’s initial size and age are inversely related to growth providing evidence that smaller and younger firms grow faster than larger and older firms and the finding is consistent with the learning hypothesis. A study by Haile et al. (2014) revealed that access to credit from formal financial sources, access to infrastructures and access to working premises are significant factors affecting the growth of MSEs. Besides, a study conducted by Tefera et al (2013) on growth determinants of MSEs in Mekele city indicates that sex of the manager, initial investment on the firm, location of, and the sector in which firms operate determine the growth of MSEs.</w:t>
      </w:r>
    </w:p>
    <w:p w14:paraId="4FFE4684" w14:textId="0466F96D" w:rsidR="000C6CB7" w:rsidRPr="000E1056" w:rsidRDefault="000C6CB7" w:rsidP="00E63658">
      <w:pPr>
        <w:tabs>
          <w:tab w:val="left" w:pos="9360"/>
        </w:tabs>
        <w:spacing w:line="360" w:lineRule="auto"/>
        <w:ind w:left="720" w:right="720"/>
        <w:jc w:val="both"/>
        <w:rPr>
          <w:rFonts w:ascii="Times New Roman" w:hAnsi="Times New Roman" w:cs="Times New Roman"/>
          <w:sz w:val="24"/>
          <w:szCs w:val="24"/>
        </w:rPr>
      </w:pPr>
      <w:r w:rsidRPr="000E1056">
        <w:rPr>
          <w:rFonts w:ascii="Times New Roman" w:hAnsi="Times New Roman" w:cs="Times New Roman"/>
          <w:sz w:val="24"/>
          <w:szCs w:val="24"/>
        </w:rPr>
        <w:t xml:space="preserve"> </w:t>
      </w:r>
      <w:r w:rsidR="005A5ACD">
        <w:rPr>
          <w:rFonts w:ascii="Times New Roman" w:hAnsi="Times New Roman" w:cs="Times New Roman"/>
          <w:sz w:val="24"/>
          <w:szCs w:val="24"/>
        </w:rPr>
        <w:t>I</w:t>
      </w:r>
      <w:r w:rsidRPr="000E1056">
        <w:rPr>
          <w:rFonts w:ascii="Times New Roman" w:hAnsi="Times New Roman" w:cs="Times New Roman"/>
          <w:sz w:val="24"/>
          <w:szCs w:val="24"/>
        </w:rPr>
        <w:t>n the same way</w:t>
      </w:r>
      <w:r w:rsidR="005A5ACD">
        <w:rPr>
          <w:rFonts w:ascii="Times New Roman" w:hAnsi="Times New Roman" w:cs="Times New Roman"/>
          <w:sz w:val="24"/>
          <w:szCs w:val="24"/>
        </w:rPr>
        <w:t>,</w:t>
      </w:r>
      <w:r w:rsidRPr="000E1056">
        <w:rPr>
          <w:rFonts w:ascii="Times New Roman" w:hAnsi="Times New Roman" w:cs="Times New Roman"/>
          <w:sz w:val="24"/>
          <w:szCs w:val="24"/>
        </w:rPr>
        <w:t xml:space="preserve"> Eshetu and Zeleke (2008) conducted a longitudinal study to assess the impact of influential factors that affect the long-term survival and viability of small 25 enterprises by using a random sample of 500 MSMEs from 5 major cities in Ethiopia. According to this research, that lasted from 1996-2001, the factors that affect the long term survival of MSEs in Ethiopia are found to be adequacy of finance, level of education, level of managerial skills, level of technical skills, and ability to convert part of their profit to investment. his is so </w:t>
      </w:r>
      <w:r w:rsidRPr="000E1056">
        <w:rPr>
          <w:rFonts w:ascii="Times New Roman" w:hAnsi="Times New Roman" w:cs="Times New Roman"/>
          <w:sz w:val="24"/>
          <w:szCs w:val="24"/>
        </w:rPr>
        <w:lastRenderedPageBreak/>
        <w:t xml:space="preserve">because the findings of the study revealed that businesses that failed, during the study period were characterized by inadequate finance (61%), low level of education (55%), poor managerial skills (54%), shortage of technical skills (49%), and inability to convert part of their profit to investment (46%). </w:t>
      </w:r>
    </w:p>
    <w:p w14:paraId="68E41A21" w14:textId="7D7B70A8" w:rsidR="000C6CB7" w:rsidRPr="000E1056" w:rsidRDefault="000C6CB7" w:rsidP="00E63658">
      <w:pPr>
        <w:tabs>
          <w:tab w:val="left" w:pos="9360"/>
        </w:tabs>
        <w:spacing w:line="360" w:lineRule="auto"/>
        <w:ind w:left="720" w:right="720"/>
        <w:jc w:val="both"/>
        <w:rPr>
          <w:rFonts w:ascii="Times New Roman" w:hAnsi="Times New Roman" w:cs="Times New Roman"/>
          <w:sz w:val="24"/>
          <w:szCs w:val="24"/>
        </w:rPr>
      </w:pPr>
      <w:r w:rsidRPr="000E1056">
        <w:rPr>
          <w:rFonts w:ascii="Times New Roman" w:hAnsi="Times New Roman" w:cs="Times New Roman"/>
          <w:sz w:val="24"/>
          <w:szCs w:val="24"/>
        </w:rPr>
        <w:t>According to the study of Mulugeta (2011),</w:t>
      </w:r>
      <w:r w:rsidR="00410628">
        <w:rPr>
          <w:rFonts w:ascii="Times New Roman" w:hAnsi="Times New Roman" w:cs="Times New Roman"/>
          <w:sz w:val="24"/>
          <w:szCs w:val="24"/>
        </w:rPr>
        <w:t xml:space="preserve"> </w:t>
      </w:r>
      <w:r w:rsidRPr="000E1056">
        <w:rPr>
          <w:rFonts w:ascii="Times New Roman" w:hAnsi="Times New Roman" w:cs="Times New Roman"/>
          <w:sz w:val="24"/>
          <w:szCs w:val="24"/>
        </w:rPr>
        <w:t xml:space="preserve">the critical problems of MSEs has recognized and classified in to market-related problems, which are caused by poor market linkage and poor promotional efforts; institution-related problems including bureaucratic bottlenecks, weak institutional capacity, lack of awareness, failure to abide policies, regulations, rules, directives, absence of training to executives, and poor monitoring and follow-up; operator-related shortcomings like developing a dependency tradition, extravagant and wasting behavior, and lack of vision and commitment from the side of the operators; MSE-related challenges including lack of selling place, weak accounting and record keeping, lack of experience sharing, and lack of cooperation within and among the MSEs and finally society-related problems such as its distorted attitude about the operators themselves and their products. </w:t>
      </w:r>
    </w:p>
    <w:p w14:paraId="41F7E72C" w14:textId="77777777" w:rsidR="003C57BD" w:rsidRDefault="003C57BD">
      <w:pPr>
        <w:spacing w:line="360" w:lineRule="auto"/>
        <w:ind w:left="720" w:right="720"/>
      </w:pPr>
    </w:p>
    <w:p w14:paraId="5E6C5E8C" w14:textId="77777777" w:rsidR="003C57BD" w:rsidRDefault="003C57BD">
      <w:pPr>
        <w:spacing w:line="360" w:lineRule="auto"/>
        <w:ind w:left="720" w:right="720"/>
      </w:pPr>
    </w:p>
    <w:p w14:paraId="7E73F959" w14:textId="77777777" w:rsidR="003C57BD" w:rsidRDefault="003C57BD">
      <w:pPr>
        <w:spacing w:line="360" w:lineRule="auto"/>
        <w:ind w:left="720" w:right="720"/>
      </w:pPr>
    </w:p>
    <w:p w14:paraId="4231B907" w14:textId="77777777" w:rsidR="003C57BD" w:rsidRDefault="003C57BD">
      <w:pPr>
        <w:spacing w:line="360" w:lineRule="auto"/>
        <w:ind w:left="720" w:right="720"/>
      </w:pPr>
    </w:p>
    <w:p w14:paraId="08941863" w14:textId="77777777" w:rsidR="003C57BD" w:rsidRDefault="003C57BD">
      <w:pPr>
        <w:spacing w:line="360" w:lineRule="auto"/>
        <w:ind w:left="720" w:right="720"/>
      </w:pPr>
    </w:p>
    <w:p w14:paraId="34785573" w14:textId="77777777" w:rsidR="003C57BD" w:rsidRDefault="003C57BD">
      <w:pPr>
        <w:spacing w:line="360" w:lineRule="auto"/>
        <w:ind w:left="720" w:right="720"/>
      </w:pPr>
    </w:p>
    <w:p w14:paraId="0772DB32" w14:textId="77777777" w:rsidR="003C57BD" w:rsidRDefault="003C57BD">
      <w:pPr>
        <w:spacing w:line="360" w:lineRule="auto"/>
        <w:ind w:left="720" w:right="720"/>
      </w:pPr>
    </w:p>
    <w:p w14:paraId="1265C9F0" w14:textId="77777777" w:rsidR="00803CF2" w:rsidRDefault="00803CF2" w:rsidP="00E63658">
      <w:pPr>
        <w:spacing w:line="360" w:lineRule="auto"/>
        <w:ind w:right="720"/>
      </w:pPr>
    </w:p>
    <w:p w14:paraId="6600AAA4" w14:textId="77777777" w:rsidR="00CC54DF" w:rsidRPr="00E63658" w:rsidRDefault="00CC54DF" w:rsidP="006A6AAC">
      <w:pPr>
        <w:pStyle w:val="Heading1"/>
        <w:jc w:val="center"/>
        <w:rPr>
          <w:rFonts w:ascii="Times New Roman" w:hAnsi="Times New Roman" w:cs="Times New Roman"/>
          <w:color w:val="auto"/>
        </w:rPr>
      </w:pPr>
      <w:bookmarkStart w:id="62" w:name="_Toc483473626"/>
      <w:bookmarkStart w:id="63" w:name="_Toc483477491"/>
      <w:bookmarkStart w:id="64" w:name="_Toc483487906"/>
      <w:bookmarkStart w:id="65" w:name="_Toc454377381"/>
      <w:r w:rsidRPr="00E63658">
        <w:rPr>
          <w:rFonts w:ascii="Times New Roman" w:hAnsi="Times New Roman" w:cs="Times New Roman"/>
          <w:color w:val="auto"/>
        </w:rPr>
        <w:lastRenderedPageBreak/>
        <w:t>CHAPTER THREE</w:t>
      </w:r>
      <w:bookmarkEnd w:id="62"/>
      <w:bookmarkEnd w:id="63"/>
      <w:bookmarkEnd w:id="64"/>
    </w:p>
    <w:p w14:paraId="364826E5" w14:textId="1EABC086" w:rsidR="00134021" w:rsidRPr="009C4017" w:rsidRDefault="003D2755" w:rsidP="00E63658">
      <w:pPr>
        <w:pStyle w:val="Heading1"/>
        <w:jc w:val="center"/>
        <w:rPr>
          <w:rFonts w:ascii="Times New Roman" w:hAnsi="Times New Roman"/>
          <w:color w:val="auto"/>
        </w:rPr>
      </w:pPr>
      <w:bookmarkStart w:id="66" w:name="_Toc483473627"/>
      <w:bookmarkStart w:id="67" w:name="_Toc483477492"/>
      <w:bookmarkStart w:id="68" w:name="_Toc483487907"/>
      <w:r w:rsidRPr="009C4017">
        <w:rPr>
          <w:rFonts w:ascii="Times New Roman" w:hAnsi="Times New Roman" w:cs="Times New Roman"/>
          <w:color w:val="auto"/>
        </w:rPr>
        <w:t>RESEARCH METHODOLOGY</w:t>
      </w:r>
      <w:bookmarkStart w:id="69" w:name="_Toc454377382"/>
      <w:bookmarkEnd w:id="65"/>
      <w:bookmarkEnd w:id="66"/>
      <w:bookmarkEnd w:id="67"/>
      <w:bookmarkEnd w:id="68"/>
    </w:p>
    <w:p w14:paraId="771B6140" w14:textId="3E059F89" w:rsidR="00404563" w:rsidRPr="00E63658" w:rsidRDefault="00BD1F80" w:rsidP="00E63658">
      <w:pPr>
        <w:pStyle w:val="Heading2"/>
        <w:spacing w:line="360" w:lineRule="auto"/>
        <w:ind w:left="720" w:right="720"/>
        <w:rPr>
          <w:rFonts w:ascii="Times New Roman" w:hAnsi="Times New Roman"/>
          <w:szCs w:val="24"/>
        </w:rPr>
      </w:pPr>
      <w:bookmarkStart w:id="70" w:name="_Toc483473628"/>
      <w:bookmarkStart w:id="71" w:name="_Toc483477493"/>
      <w:bookmarkStart w:id="72" w:name="_Toc483487908"/>
      <w:bookmarkEnd w:id="69"/>
      <w:r w:rsidRPr="00E63658">
        <w:rPr>
          <w:rFonts w:ascii="Times New Roman" w:hAnsi="Times New Roman"/>
          <w:szCs w:val="24"/>
        </w:rPr>
        <w:t>3.</w:t>
      </w:r>
      <w:r w:rsidR="00FF2525" w:rsidRPr="00E63658">
        <w:rPr>
          <w:rFonts w:ascii="Times New Roman" w:hAnsi="Times New Roman"/>
          <w:szCs w:val="24"/>
        </w:rPr>
        <w:t>1</w:t>
      </w:r>
      <w:r w:rsidRPr="00E63658">
        <w:rPr>
          <w:rFonts w:ascii="Times New Roman" w:hAnsi="Times New Roman"/>
          <w:szCs w:val="24"/>
        </w:rPr>
        <w:t xml:space="preserve"> </w:t>
      </w:r>
      <w:r w:rsidR="00404563" w:rsidRPr="00E63658">
        <w:rPr>
          <w:rFonts w:ascii="Times New Roman" w:hAnsi="Times New Roman"/>
          <w:szCs w:val="24"/>
        </w:rPr>
        <w:t>Description of the study Area</w:t>
      </w:r>
      <w:bookmarkEnd w:id="70"/>
      <w:bookmarkEnd w:id="71"/>
      <w:bookmarkEnd w:id="72"/>
    </w:p>
    <w:p w14:paraId="6CFCA3E6" w14:textId="78C60FDA" w:rsidR="00E23D5F" w:rsidRPr="00E63658" w:rsidRDefault="00BD1F80" w:rsidP="00E63658">
      <w:pPr>
        <w:pStyle w:val="Heading3"/>
        <w:spacing w:line="360" w:lineRule="auto"/>
        <w:ind w:left="720" w:right="720"/>
        <w:rPr>
          <w:rFonts w:ascii="Times New Roman" w:hAnsi="Times New Roman" w:cs="Times New Roman"/>
          <w:color w:val="auto"/>
          <w:sz w:val="24"/>
          <w:szCs w:val="24"/>
        </w:rPr>
      </w:pPr>
      <w:bookmarkStart w:id="73" w:name="_Toc483473629"/>
      <w:bookmarkStart w:id="74" w:name="_Toc483477494"/>
      <w:bookmarkStart w:id="75" w:name="_Toc483487909"/>
      <w:r w:rsidRPr="00E63658">
        <w:rPr>
          <w:rFonts w:ascii="Times New Roman" w:hAnsi="Times New Roman" w:cs="Times New Roman"/>
          <w:color w:val="auto"/>
          <w:sz w:val="24"/>
          <w:szCs w:val="24"/>
        </w:rPr>
        <w:t>3.</w:t>
      </w:r>
      <w:r w:rsidR="00FF2525" w:rsidRPr="00E63658">
        <w:rPr>
          <w:rFonts w:ascii="Times New Roman" w:hAnsi="Times New Roman" w:cs="Times New Roman"/>
          <w:color w:val="auto"/>
          <w:sz w:val="24"/>
          <w:szCs w:val="24"/>
        </w:rPr>
        <w:t>1</w:t>
      </w:r>
      <w:r w:rsidR="00055946" w:rsidRPr="00E63658">
        <w:rPr>
          <w:rFonts w:ascii="Times New Roman" w:hAnsi="Times New Roman" w:cs="Times New Roman"/>
          <w:color w:val="auto"/>
          <w:sz w:val="24"/>
          <w:szCs w:val="24"/>
        </w:rPr>
        <w:t>.1 Geographical location and area</w:t>
      </w:r>
      <w:bookmarkEnd w:id="73"/>
      <w:bookmarkEnd w:id="74"/>
      <w:bookmarkEnd w:id="75"/>
    </w:p>
    <w:p w14:paraId="653E2A4E" w14:textId="716BF7F1" w:rsidR="00055946" w:rsidRPr="000D11DE" w:rsidRDefault="00055946" w:rsidP="00E63658">
      <w:pPr>
        <w:spacing w:before="240" w:line="360" w:lineRule="auto"/>
        <w:ind w:left="720" w:right="720"/>
        <w:jc w:val="both"/>
        <w:rPr>
          <w:rFonts w:ascii="Times New Roman" w:hAnsi="Times New Roman" w:cs="Times New Roman"/>
          <w:sz w:val="24"/>
          <w:szCs w:val="24"/>
        </w:rPr>
      </w:pPr>
      <w:r w:rsidRPr="000D11DE">
        <w:rPr>
          <w:rFonts w:ascii="Times New Roman" w:hAnsi="Times New Roman" w:cs="Times New Roman"/>
          <w:sz w:val="24"/>
          <w:szCs w:val="24"/>
        </w:rPr>
        <w:t>Addis Ababa lies 90</w:t>
      </w:r>
      <w:r w:rsidR="005F7F1B" w:rsidRPr="000D11DE">
        <w:rPr>
          <w:rFonts w:ascii="Times New Roman" w:hAnsi="Times New Roman" w:cs="Times New Roman"/>
          <w:sz w:val="24"/>
          <w:szCs w:val="24"/>
        </w:rPr>
        <w:t xml:space="preserve">01’48’’ </w:t>
      </w:r>
      <w:r w:rsidRPr="000D11DE">
        <w:rPr>
          <w:rFonts w:ascii="Times New Roman" w:hAnsi="Times New Roman" w:cs="Times New Roman"/>
          <w:sz w:val="24"/>
          <w:szCs w:val="24"/>
        </w:rPr>
        <w:t>N latitude and 38044’2</w:t>
      </w:r>
      <w:r w:rsidR="005F7F1B" w:rsidRPr="000D11DE">
        <w:rPr>
          <w:rFonts w:ascii="Times New Roman" w:hAnsi="Times New Roman" w:cs="Times New Roman"/>
          <w:sz w:val="24"/>
          <w:szCs w:val="24"/>
        </w:rPr>
        <w:t xml:space="preserve">4' </w:t>
      </w:r>
      <w:r w:rsidR="00BD1F80" w:rsidRPr="000D11DE">
        <w:rPr>
          <w:rFonts w:ascii="Times New Roman" w:hAnsi="Times New Roman" w:cs="Times New Roman"/>
          <w:sz w:val="24"/>
          <w:szCs w:val="24"/>
        </w:rPr>
        <w:t>E longitude.</w:t>
      </w:r>
      <w:r w:rsidRPr="000D11DE">
        <w:rPr>
          <w:rFonts w:ascii="Times New Roman" w:hAnsi="Times New Roman" w:cs="Times New Roman"/>
          <w:sz w:val="24"/>
          <w:szCs w:val="24"/>
        </w:rPr>
        <w:t xml:space="preserve">The city is located at the heart of the country at an altitude  ranging  from  2100  meter  at  Akaki  in  south  to  3000  meter  at  Entotohill in the north. The average altitude is about 2324 meter. The city occupies a total area of 540 km2 (BoFED, 2013).The city administration is divided into ten sub cities. </w:t>
      </w:r>
    </w:p>
    <w:p w14:paraId="1CE9D9AA" w14:textId="615B0A2A" w:rsidR="005F7F1B" w:rsidRPr="00E63658" w:rsidRDefault="00BD1F80" w:rsidP="00E63658">
      <w:pPr>
        <w:pStyle w:val="Heading3"/>
        <w:spacing w:line="360" w:lineRule="auto"/>
        <w:ind w:left="720" w:right="720"/>
        <w:rPr>
          <w:rFonts w:ascii="Times New Roman" w:hAnsi="Times New Roman" w:cs="Times New Roman"/>
          <w:color w:val="auto"/>
          <w:sz w:val="24"/>
          <w:szCs w:val="24"/>
        </w:rPr>
      </w:pPr>
      <w:bookmarkStart w:id="76" w:name="_Toc483473630"/>
      <w:bookmarkStart w:id="77" w:name="_Toc483477495"/>
      <w:bookmarkStart w:id="78" w:name="_Toc483487910"/>
      <w:r w:rsidRPr="00E63658">
        <w:rPr>
          <w:rFonts w:ascii="Times New Roman" w:hAnsi="Times New Roman" w:cs="Times New Roman"/>
          <w:color w:val="auto"/>
          <w:sz w:val="24"/>
          <w:szCs w:val="24"/>
        </w:rPr>
        <w:t>3.</w:t>
      </w:r>
      <w:r w:rsidR="00416611" w:rsidRPr="00E63658">
        <w:rPr>
          <w:rFonts w:ascii="Times New Roman" w:hAnsi="Times New Roman" w:cs="Times New Roman"/>
          <w:color w:val="auto"/>
          <w:sz w:val="24"/>
          <w:szCs w:val="24"/>
        </w:rPr>
        <w:t>1</w:t>
      </w:r>
      <w:r w:rsidRPr="00E63658">
        <w:rPr>
          <w:rFonts w:ascii="Times New Roman" w:hAnsi="Times New Roman" w:cs="Times New Roman"/>
          <w:color w:val="auto"/>
          <w:sz w:val="24"/>
          <w:szCs w:val="24"/>
        </w:rPr>
        <w:t>.2</w:t>
      </w:r>
      <w:r w:rsidR="005F7F1B" w:rsidRPr="00E63658">
        <w:rPr>
          <w:rFonts w:ascii="Times New Roman" w:hAnsi="Times New Roman" w:cs="Times New Roman"/>
          <w:color w:val="auto"/>
          <w:sz w:val="24"/>
          <w:szCs w:val="24"/>
        </w:rPr>
        <w:t xml:space="preserve"> Population size and distribution</w:t>
      </w:r>
      <w:bookmarkEnd w:id="76"/>
      <w:bookmarkEnd w:id="77"/>
      <w:bookmarkEnd w:id="78"/>
    </w:p>
    <w:p w14:paraId="525014BD" w14:textId="6EB9FF9D" w:rsidR="005F7F1B" w:rsidRPr="000D11DE" w:rsidRDefault="005F7F1B" w:rsidP="00E63658">
      <w:pPr>
        <w:spacing w:before="240" w:line="360" w:lineRule="auto"/>
        <w:ind w:left="720" w:right="720"/>
        <w:jc w:val="both"/>
        <w:rPr>
          <w:rFonts w:ascii="Times New Roman" w:hAnsi="Times New Roman" w:cs="Times New Roman"/>
          <w:sz w:val="24"/>
          <w:szCs w:val="24"/>
        </w:rPr>
      </w:pPr>
      <w:r w:rsidRPr="000D11DE">
        <w:rPr>
          <w:rFonts w:ascii="Times New Roman" w:hAnsi="Times New Roman" w:cs="Times New Roman"/>
          <w:sz w:val="24"/>
          <w:szCs w:val="24"/>
        </w:rPr>
        <w:t xml:space="preserve">According  to  </w:t>
      </w:r>
      <w:r w:rsidR="00DD0F9E" w:rsidRPr="000D11DE">
        <w:rPr>
          <w:rFonts w:ascii="Times New Roman" w:hAnsi="Times New Roman" w:cs="Times New Roman"/>
          <w:sz w:val="24"/>
          <w:szCs w:val="24"/>
        </w:rPr>
        <w:t>Central statistical agency</w:t>
      </w:r>
      <w:r w:rsidR="00810994" w:rsidRPr="000D11DE">
        <w:rPr>
          <w:rFonts w:ascii="Times New Roman" w:hAnsi="Times New Roman" w:cs="Times New Roman"/>
          <w:sz w:val="24"/>
          <w:szCs w:val="24"/>
        </w:rPr>
        <w:t xml:space="preserve"> </w:t>
      </w:r>
      <w:r w:rsidRPr="000D11DE">
        <w:rPr>
          <w:rFonts w:ascii="Times New Roman" w:hAnsi="Times New Roman" w:cs="Times New Roman"/>
          <w:sz w:val="24"/>
          <w:szCs w:val="24"/>
        </w:rPr>
        <w:t xml:space="preserve">the total  population  of  Addis  Ababa  was  estimated  to  </w:t>
      </w:r>
      <w:r w:rsidR="00A92FAF" w:rsidRPr="000D11DE">
        <w:rPr>
          <w:rFonts w:ascii="Times New Roman" w:hAnsi="Times New Roman" w:cs="Times New Roman"/>
          <w:sz w:val="24"/>
          <w:szCs w:val="24"/>
        </w:rPr>
        <w:t xml:space="preserve">3,295,206 </w:t>
      </w:r>
      <w:r w:rsidRPr="000D11DE">
        <w:rPr>
          <w:rFonts w:ascii="Times New Roman" w:hAnsi="Times New Roman" w:cs="Times New Roman"/>
          <w:sz w:val="24"/>
          <w:szCs w:val="24"/>
        </w:rPr>
        <w:t xml:space="preserve">of  whom </w:t>
      </w:r>
      <w:r w:rsidR="00A92FAF" w:rsidRPr="000D11DE">
        <w:rPr>
          <w:rFonts w:ascii="Times New Roman" w:hAnsi="Times New Roman" w:cs="Times New Roman"/>
          <w:sz w:val="24"/>
          <w:szCs w:val="24"/>
        </w:rPr>
        <w:t>1,775,257</w:t>
      </w:r>
      <w:r w:rsidRPr="000D11DE">
        <w:rPr>
          <w:rFonts w:ascii="Times New Roman" w:hAnsi="Times New Roman" w:cs="Times New Roman"/>
          <w:sz w:val="24"/>
          <w:szCs w:val="24"/>
        </w:rPr>
        <w:t xml:space="preserve">were  female  and  the  rest  </w:t>
      </w:r>
      <w:r w:rsidR="00A92FAF" w:rsidRPr="000D11DE">
        <w:rPr>
          <w:rFonts w:ascii="Times New Roman" w:hAnsi="Times New Roman" w:cs="Times New Roman"/>
          <w:sz w:val="24"/>
          <w:szCs w:val="24"/>
        </w:rPr>
        <w:t>1,519,949</w:t>
      </w:r>
      <w:r w:rsidRPr="000D11DE">
        <w:rPr>
          <w:rFonts w:ascii="Times New Roman" w:hAnsi="Times New Roman" w:cs="Times New Roman"/>
          <w:sz w:val="24"/>
          <w:szCs w:val="24"/>
        </w:rPr>
        <w:t>we</w:t>
      </w:r>
      <w:r w:rsidR="00DD0F9E" w:rsidRPr="000D11DE">
        <w:rPr>
          <w:rFonts w:ascii="Times New Roman" w:hAnsi="Times New Roman" w:cs="Times New Roman"/>
          <w:sz w:val="24"/>
          <w:szCs w:val="24"/>
        </w:rPr>
        <w:t xml:space="preserve">re  male.  This is 19.85 </w:t>
      </w:r>
      <w:r w:rsidRPr="000D11DE">
        <w:rPr>
          <w:rFonts w:ascii="Times New Roman" w:hAnsi="Times New Roman" w:cs="Times New Roman"/>
          <w:sz w:val="24"/>
          <w:szCs w:val="24"/>
        </w:rPr>
        <w:t xml:space="preserve">% of </w:t>
      </w:r>
      <w:r w:rsidR="00DD0F9E" w:rsidRPr="000D11DE">
        <w:rPr>
          <w:rFonts w:ascii="Times New Roman" w:hAnsi="Times New Roman" w:cs="Times New Roman"/>
          <w:sz w:val="24"/>
          <w:szCs w:val="24"/>
        </w:rPr>
        <w:t>total urban</w:t>
      </w:r>
      <w:r w:rsidRPr="000D11DE">
        <w:rPr>
          <w:rFonts w:ascii="Times New Roman" w:hAnsi="Times New Roman" w:cs="Times New Roman"/>
          <w:sz w:val="24"/>
          <w:szCs w:val="24"/>
        </w:rPr>
        <w:t xml:space="preserve"> population of </w:t>
      </w:r>
      <w:r w:rsidR="00A92FAF" w:rsidRPr="000D11DE">
        <w:rPr>
          <w:rFonts w:ascii="Times New Roman" w:hAnsi="Times New Roman" w:cs="Times New Roman"/>
          <w:sz w:val="24"/>
          <w:szCs w:val="24"/>
        </w:rPr>
        <w:t>16,598,199</w:t>
      </w:r>
      <w:r w:rsidRPr="000D11DE">
        <w:rPr>
          <w:rFonts w:ascii="Times New Roman" w:hAnsi="Times New Roman" w:cs="Times New Roman"/>
          <w:sz w:val="24"/>
          <w:szCs w:val="24"/>
        </w:rPr>
        <w:t xml:space="preserve">.  The population size of sub cities varies over </w:t>
      </w:r>
      <w:r w:rsidR="00DD0F9E" w:rsidRPr="000D11DE">
        <w:rPr>
          <w:rFonts w:ascii="Times New Roman" w:hAnsi="Times New Roman" w:cs="Times New Roman"/>
          <w:sz w:val="24"/>
          <w:szCs w:val="24"/>
        </w:rPr>
        <w:t xml:space="preserve">space </w:t>
      </w:r>
      <w:r w:rsidRPr="000D11DE">
        <w:rPr>
          <w:rFonts w:ascii="Times New Roman" w:hAnsi="Times New Roman" w:cs="Times New Roman"/>
          <w:sz w:val="24"/>
          <w:szCs w:val="24"/>
        </w:rPr>
        <w:t>(</w:t>
      </w:r>
      <w:r w:rsidR="00DD0F9E" w:rsidRPr="000D11DE">
        <w:rPr>
          <w:rFonts w:ascii="Times New Roman" w:hAnsi="Times New Roman" w:cs="Times New Roman"/>
          <w:sz w:val="24"/>
          <w:szCs w:val="24"/>
        </w:rPr>
        <w:t>CSA</w:t>
      </w:r>
      <w:r w:rsidRPr="000D11DE">
        <w:rPr>
          <w:rFonts w:ascii="Times New Roman" w:hAnsi="Times New Roman" w:cs="Times New Roman"/>
          <w:sz w:val="24"/>
          <w:szCs w:val="24"/>
        </w:rPr>
        <w:t>, 2</w:t>
      </w:r>
      <w:r w:rsidR="00DD0F9E" w:rsidRPr="000D11DE">
        <w:rPr>
          <w:rFonts w:ascii="Times New Roman" w:hAnsi="Times New Roman" w:cs="Times New Roman"/>
          <w:sz w:val="24"/>
          <w:szCs w:val="24"/>
        </w:rPr>
        <w:t>015</w:t>
      </w:r>
      <w:r w:rsidRPr="000D11DE">
        <w:rPr>
          <w:rFonts w:ascii="Times New Roman" w:hAnsi="Times New Roman" w:cs="Times New Roman"/>
          <w:sz w:val="24"/>
          <w:szCs w:val="24"/>
        </w:rPr>
        <w:t>).</w:t>
      </w:r>
    </w:p>
    <w:p w14:paraId="65388986" w14:textId="172845BA" w:rsidR="005F7F1B" w:rsidRPr="000D11DE" w:rsidRDefault="005F7F1B">
      <w:pPr>
        <w:spacing w:line="360" w:lineRule="auto"/>
        <w:ind w:left="720" w:right="720"/>
        <w:jc w:val="both"/>
        <w:rPr>
          <w:rFonts w:ascii="Times New Roman" w:hAnsi="Times New Roman" w:cs="Times New Roman"/>
          <w:sz w:val="24"/>
          <w:szCs w:val="24"/>
        </w:rPr>
      </w:pPr>
      <w:r w:rsidRPr="000D11DE">
        <w:rPr>
          <w:rFonts w:ascii="Times New Roman" w:hAnsi="Times New Roman" w:cs="Times New Roman"/>
          <w:sz w:val="24"/>
          <w:szCs w:val="24"/>
        </w:rPr>
        <w:t xml:space="preserve">In  the  city  there  is  a  wide  gap  of  wealth  disparity  between  the  poor  and  rich. Economically dependent population was estimated to be 37.4%.Unemployment </w:t>
      </w:r>
      <w:r w:rsidR="00BD1F80" w:rsidRPr="000D11DE">
        <w:rPr>
          <w:rFonts w:ascii="Times New Roman" w:hAnsi="Times New Roman" w:cs="Times New Roman"/>
          <w:sz w:val="24"/>
          <w:szCs w:val="24"/>
        </w:rPr>
        <w:t>rate of the city   has been</w:t>
      </w:r>
      <w:r w:rsidR="00E23D5F" w:rsidRPr="000D11DE">
        <w:rPr>
          <w:rFonts w:ascii="Times New Roman" w:hAnsi="Times New Roman" w:cs="Times New Roman"/>
          <w:sz w:val="24"/>
          <w:szCs w:val="24"/>
        </w:rPr>
        <w:t xml:space="preserve"> </w:t>
      </w:r>
      <w:r w:rsidRPr="000D11DE">
        <w:rPr>
          <w:rFonts w:ascii="Times New Roman" w:hAnsi="Times New Roman" w:cs="Times New Roman"/>
          <w:sz w:val="24"/>
          <w:szCs w:val="24"/>
        </w:rPr>
        <w:t>decreasing from time to time hence the rate in 2003 wa</w:t>
      </w:r>
      <w:r w:rsidR="00DD0F9E" w:rsidRPr="000D11DE">
        <w:rPr>
          <w:rFonts w:ascii="Times New Roman" w:hAnsi="Times New Roman" w:cs="Times New Roman"/>
          <w:sz w:val="24"/>
          <w:szCs w:val="24"/>
        </w:rPr>
        <w:t>s 32% and in 2015</w:t>
      </w:r>
      <w:r w:rsidRPr="000D11DE">
        <w:rPr>
          <w:rFonts w:ascii="Times New Roman" w:hAnsi="Times New Roman" w:cs="Times New Roman"/>
          <w:sz w:val="24"/>
          <w:szCs w:val="24"/>
        </w:rPr>
        <w:t xml:space="preserve"> declined to </w:t>
      </w:r>
      <w:r w:rsidR="00DD0F9E" w:rsidRPr="000D11DE">
        <w:rPr>
          <w:rFonts w:ascii="Times New Roman" w:hAnsi="Times New Roman" w:cs="Times New Roman"/>
          <w:sz w:val="24"/>
          <w:szCs w:val="24"/>
        </w:rPr>
        <w:t xml:space="preserve">Unemployed Population of total 366,227 of whom 236,103 were  female  and  the  rest  </w:t>
      </w:r>
      <w:r w:rsidR="006D3669" w:rsidRPr="000D11DE">
        <w:rPr>
          <w:rFonts w:ascii="Times New Roman" w:hAnsi="Times New Roman" w:cs="Times New Roman"/>
          <w:sz w:val="24"/>
          <w:szCs w:val="24"/>
        </w:rPr>
        <w:t>130,124</w:t>
      </w:r>
      <w:r w:rsidR="00DD0F9E" w:rsidRPr="000D11DE">
        <w:rPr>
          <w:rFonts w:ascii="Times New Roman" w:hAnsi="Times New Roman" w:cs="Times New Roman"/>
          <w:sz w:val="24"/>
          <w:szCs w:val="24"/>
        </w:rPr>
        <w:t>were  male</w:t>
      </w:r>
      <w:r w:rsidR="00CD7502" w:rsidRPr="000D11DE">
        <w:rPr>
          <w:rFonts w:ascii="Times New Roman" w:hAnsi="Times New Roman" w:cs="Times New Roman"/>
          <w:sz w:val="24"/>
          <w:szCs w:val="24"/>
        </w:rPr>
        <w:t>. When we look</w:t>
      </w:r>
      <w:r w:rsidR="00E23D5F" w:rsidRPr="000D11DE">
        <w:rPr>
          <w:rFonts w:ascii="Times New Roman" w:hAnsi="Times New Roman" w:cs="Times New Roman"/>
          <w:sz w:val="24"/>
          <w:szCs w:val="24"/>
        </w:rPr>
        <w:t xml:space="preserve"> </w:t>
      </w:r>
      <w:r w:rsidR="00CD7502" w:rsidRPr="000D11DE">
        <w:rPr>
          <w:rFonts w:ascii="Times New Roman" w:hAnsi="Times New Roman" w:cs="Times New Roman"/>
          <w:sz w:val="24"/>
          <w:szCs w:val="24"/>
        </w:rPr>
        <w:t>Unemployment Rate total 21.2</w:t>
      </w:r>
      <w:r w:rsidR="006D3669" w:rsidRPr="000D11DE">
        <w:rPr>
          <w:rFonts w:ascii="Times New Roman" w:hAnsi="Times New Roman" w:cs="Times New Roman"/>
          <w:sz w:val="24"/>
          <w:szCs w:val="24"/>
        </w:rPr>
        <w:t>%</w:t>
      </w:r>
      <w:r w:rsidR="00CD7502" w:rsidRPr="000D11DE">
        <w:rPr>
          <w:rFonts w:ascii="Times New Roman" w:hAnsi="Times New Roman" w:cs="Times New Roman"/>
          <w:sz w:val="24"/>
          <w:szCs w:val="24"/>
        </w:rPr>
        <w:t xml:space="preserve"> out of these male 14.4</w:t>
      </w:r>
      <w:r w:rsidR="006D3669" w:rsidRPr="000D11DE">
        <w:rPr>
          <w:rFonts w:ascii="Times New Roman" w:hAnsi="Times New Roman" w:cs="Times New Roman"/>
          <w:sz w:val="24"/>
          <w:szCs w:val="24"/>
        </w:rPr>
        <w:t>% female</w:t>
      </w:r>
      <w:r w:rsidR="00CD7502" w:rsidRPr="000D11DE">
        <w:rPr>
          <w:rFonts w:ascii="Times New Roman" w:hAnsi="Times New Roman" w:cs="Times New Roman"/>
          <w:sz w:val="24"/>
          <w:szCs w:val="24"/>
        </w:rPr>
        <w:t>28.6</w:t>
      </w:r>
      <w:r w:rsidR="006D3669" w:rsidRPr="000D11DE">
        <w:rPr>
          <w:rFonts w:ascii="Times New Roman" w:hAnsi="Times New Roman" w:cs="Times New Roman"/>
          <w:sz w:val="24"/>
          <w:szCs w:val="24"/>
        </w:rPr>
        <w:t>%</w:t>
      </w:r>
      <w:r w:rsidR="00CD7502" w:rsidRPr="000D11DE">
        <w:rPr>
          <w:rFonts w:ascii="Times New Roman" w:hAnsi="Times New Roman" w:cs="Times New Roman"/>
          <w:sz w:val="24"/>
          <w:szCs w:val="24"/>
        </w:rPr>
        <w:t xml:space="preserve"> (CSA, 2015).</w:t>
      </w:r>
    </w:p>
    <w:p w14:paraId="7F07BECB" w14:textId="77777777" w:rsidR="00E23D5F" w:rsidRPr="000D11DE" w:rsidRDefault="00E23D5F">
      <w:pPr>
        <w:spacing w:line="360" w:lineRule="auto"/>
        <w:ind w:left="720" w:right="720"/>
        <w:jc w:val="both"/>
        <w:rPr>
          <w:rFonts w:ascii="Times New Roman" w:hAnsi="Times New Roman" w:cs="Times New Roman"/>
          <w:sz w:val="24"/>
          <w:szCs w:val="24"/>
        </w:rPr>
      </w:pPr>
    </w:p>
    <w:p w14:paraId="4500C4FA" w14:textId="4AC52746" w:rsidR="003D2755" w:rsidRPr="00E63658" w:rsidRDefault="003D2755" w:rsidP="00E63658">
      <w:pPr>
        <w:pStyle w:val="Heading2"/>
        <w:spacing w:line="360" w:lineRule="auto"/>
        <w:ind w:left="720" w:right="720"/>
        <w:rPr>
          <w:rFonts w:ascii="Times New Roman" w:hAnsi="Times New Roman"/>
          <w:szCs w:val="24"/>
        </w:rPr>
      </w:pPr>
      <w:bookmarkStart w:id="79" w:name="_Toc453496183"/>
      <w:bookmarkStart w:id="80" w:name="_Toc453498808"/>
      <w:bookmarkStart w:id="81" w:name="_Toc454377383"/>
      <w:bookmarkStart w:id="82" w:name="_Toc483473631"/>
      <w:bookmarkStart w:id="83" w:name="_Toc483477496"/>
      <w:bookmarkStart w:id="84" w:name="_Toc483487911"/>
      <w:r w:rsidRPr="00E63658">
        <w:rPr>
          <w:rFonts w:ascii="Times New Roman" w:hAnsi="Times New Roman"/>
          <w:szCs w:val="24"/>
        </w:rPr>
        <w:lastRenderedPageBreak/>
        <w:t>3.2 Sample Size and Sampling Procedure</w:t>
      </w:r>
      <w:bookmarkEnd w:id="79"/>
      <w:bookmarkEnd w:id="80"/>
      <w:bookmarkEnd w:id="81"/>
      <w:bookmarkEnd w:id="82"/>
      <w:bookmarkEnd w:id="83"/>
      <w:bookmarkEnd w:id="84"/>
    </w:p>
    <w:p w14:paraId="499188DB" w14:textId="0880900F" w:rsidR="003D2755" w:rsidRPr="00E63658" w:rsidRDefault="003D2755" w:rsidP="00E63658">
      <w:pPr>
        <w:pStyle w:val="Heading3"/>
        <w:spacing w:line="360" w:lineRule="auto"/>
        <w:ind w:left="720" w:right="720"/>
        <w:rPr>
          <w:rFonts w:ascii="Times New Roman" w:hAnsi="Times New Roman" w:cs="Times New Roman"/>
          <w:color w:val="auto"/>
          <w:sz w:val="24"/>
          <w:szCs w:val="24"/>
        </w:rPr>
      </w:pPr>
      <w:bookmarkStart w:id="85" w:name="_Toc453496184"/>
      <w:bookmarkStart w:id="86" w:name="_Toc453498809"/>
      <w:bookmarkStart w:id="87" w:name="_Toc454377384"/>
      <w:bookmarkStart w:id="88" w:name="_Toc483473632"/>
      <w:bookmarkStart w:id="89" w:name="_Toc483477497"/>
      <w:bookmarkStart w:id="90" w:name="_Toc483487912"/>
      <w:r w:rsidRPr="00E63658">
        <w:rPr>
          <w:rFonts w:ascii="Times New Roman" w:hAnsi="Times New Roman" w:cs="Times New Roman"/>
          <w:color w:val="auto"/>
          <w:sz w:val="24"/>
          <w:szCs w:val="24"/>
        </w:rPr>
        <w:t>3.2.1 Sample Size &amp; Sampling Frame</w:t>
      </w:r>
      <w:bookmarkEnd w:id="85"/>
      <w:bookmarkEnd w:id="86"/>
      <w:bookmarkEnd w:id="87"/>
      <w:bookmarkEnd w:id="88"/>
      <w:bookmarkEnd w:id="89"/>
      <w:bookmarkEnd w:id="90"/>
    </w:p>
    <w:p w14:paraId="6F3C11D2" w14:textId="77777777" w:rsidR="003D2755" w:rsidRPr="000D11DE" w:rsidRDefault="003D2755">
      <w:pPr>
        <w:spacing w:before="240" w:line="360" w:lineRule="auto"/>
        <w:ind w:left="720" w:right="720"/>
        <w:rPr>
          <w:rFonts w:ascii="Times New Roman" w:hAnsi="Times New Roman" w:cs="Times New Roman"/>
          <w:sz w:val="24"/>
          <w:szCs w:val="24"/>
        </w:rPr>
      </w:pPr>
      <w:r w:rsidRPr="000D11DE">
        <w:rPr>
          <w:rFonts w:ascii="Times New Roman" w:hAnsi="Times New Roman" w:cs="Times New Roman"/>
          <w:sz w:val="24"/>
          <w:szCs w:val="24"/>
        </w:rPr>
        <w:t>The sampling frame for the study was generated and constructed based on the Business frame obtained from:-</w:t>
      </w:r>
    </w:p>
    <w:p w14:paraId="6E84A471" w14:textId="77777777" w:rsidR="003D2755" w:rsidRPr="000D11DE" w:rsidRDefault="00781EEF">
      <w:pPr>
        <w:pStyle w:val="ListParagraph"/>
        <w:numPr>
          <w:ilvl w:val="0"/>
          <w:numId w:val="4"/>
        </w:numPr>
        <w:spacing w:line="360" w:lineRule="auto"/>
        <w:ind w:right="720"/>
        <w:rPr>
          <w:rFonts w:ascii="Times New Roman" w:hAnsi="Times New Roman" w:cs="Times New Roman"/>
          <w:sz w:val="24"/>
          <w:szCs w:val="24"/>
        </w:rPr>
      </w:pPr>
      <w:r w:rsidRPr="000D11DE">
        <w:rPr>
          <w:rFonts w:ascii="Times New Roman" w:hAnsi="Times New Roman" w:cs="Times New Roman"/>
          <w:sz w:val="24"/>
          <w:szCs w:val="24"/>
        </w:rPr>
        <w:t>Federal Small &amp; Medium Scale Industries</w:t>
      </w:r>
      <w:r w:rsidR="003D2755" w:rsidRPr="000D11DE">
        <w:rPr>
          <w:rFonts w:ascii="Times New Roman" w:hAnsi="Times New Roman" w:cs="Times New Roman"/>
          <w:sz w:val="24"/>
          <w:szCs w:val="24"/>
        </w:rPr>
        <w:t>,</w:t>
      </w:r>
    </w:p>
    <w:p w14:paraId="71A56654" w14:textId="77777777" w:rsidR="009457AC" w:rsidRPr="000D11DE" w:rsidRDefault="003D2755">
      <w:pPr>
        <w:pStyle w:val="ListParagraph"/>
        <w:numPr>
          <w:ilvl w:val="0"/>
          <w:numId w:val="4"/>
        </w:numPr>
        <w:spacing w:line="360" w:lineRule="auto"/>
        <w:ind w:right="720"/>
        <w:rPr>
          <w:rFonts w:ascii="Times New Roman" w:hAnsi="Times New Roman" w:cs="Times New Roman"/>
          <w:sz w:val="24"/>
          <w:szCs w:val="24"/>
        </w:rPr>
      </w:pPr>
      <w:r w:rsidRPr="000D11DE">
        <w:rPr>
          <w:rFonts w:ascii="Times New Roman" w:hAnsi="Times New Roman" w:cs="Times New Roman"/>
          <w:sz w:val="24"/>
          <w:szCs w:val="24"/>
        </w:rPr>
        <w:t xml:space="preserve">Federal </w:t>
      </w:r>
      <w:r w:rsidR="00781EEF" w:rsidRPr="000D11DE">
        <w:rPr>
          <w:rFonts w:ascii="Times New Roman" w:hAnsi="Times New Roman" w:cs="Times New Roman"/>
          <w:sz w:val="24"/>
          <w:szCs w:val="24"/>
        </w:rPr>
        <w:t>Urban Job Creation &amp; Food Security Agency</w:t>
      </w:r>
      <w:r w:rsidRPr="000D11DE">
        <w:rPr>
          <w:rFonts w:ascii="Times New Roman" w:hAnsi="Times New Roman" w:cs="Times New Roman"/>
          <w:sz w:val="24"/>
          <w:szCs w:val="24"/>
        </w:rPr>
        <w:t>,</w:t>
      </w:r>
    </w:p>
    <w:p w14:paraId="64E795F0" w14:textId="624A3F04" w:rsidR="00E42BDE" w:rsidRPr="000D11DE" w:rsidRDefault="009B06E9" w:rsidP="00E63658">
      <w:pPr>
        <w:spacing w:line="360" w:lineRule="auto"/>
        <w:ind w:left="720" w:right="720"/>
        <w:jc w:val="both"/>
        <w:rPr>
          <w:rFonts w:ascii="Times New Roman" w:hAnsi="Times New Roman" w:cs="Times New Roman"/>
          <w:sz w:val="24"/>
          <w:szCs w:val="24"/>
        </w:rPr>
      </w:pPr>
      <w:r w:rsidRPr="000D11DE">
        <w:rPr>
          <w:rFonts w:ascii="Times New Roman" w:hAnsi="Times New Roman" w:cs="Times New Roman"/>
          <w:sz w:val="24"/>
          <w:szCs w:val="24"/>
        </w:rPr>
        <w:t>The sample size were selected from total enterprises found in Addis Ababa city 120 sam</w:t>
      </w:r>
      <w:r w:rsidR="006A6E27" w:rsidRPr="000D11DE">
        <w:rPr>
          <w:rFonts w:ascii="Times New Roman" w:hAnsi="Times New Roman" w:cs="Times New Roman"/>
          <w:sz w:val="24"/>
          <w:szCs w:val="24"/>
        </w:rPr>
        <w:t>ples 30 samples each from Yeka</w:t>
      </w:r>
      <w:r w:rsidRPr="000D11DE">
        <w:rPr>
          <w:rFonts w:ascii="Times New Roman" w:hAnsi="Times New Roman" w:cs="Times New Roman"/>
          <w:sz w:val="24"/>
          <w:szCs w:val="24"/>
        </w:rPr>
        <w:t>, Kirkose, Areda and Bole sub-city</w:t>
      </w:r>
      <w:r w:rsidR="009A1F2C" w:rsidRPr="000D11DE">
        <w:rPr>
          <w:rFonts w:ascii="Times New Roman" w:hAnsi="Times New Roman" w:cs="Times New Roman"/>
          <w:sz w:val="24"/>
          <w:szCs w:val="24"/>
        </w:rPr>
        <w:t xml:space="preserve">. The sample size selected as </w:t>
      </w:r>
      <w:r w:rsidR="00FA2DD1" w:rsidRPr="000D11DE">
        <w:rPr>
          <w:rFonts w:ascii="Times New Roman" w:hAnsi="Times New Roman" w:cs="Times New Roman"/>
          <w:sz w:val="24"/>
          <w:szCs w:val="24"/>
        </w:rPr>
        <w:t>Yalew</w:t>
      </w:r>
      <w:r w:rsidR="00810994" w:rsidRPr="000D11DE">
        <w:rPr>
          <w:rFonts w:ascii="Times New Roman" w:hAnsi="Times New Roman" w:cs="Times New Roman"/>
          <w:sz w:val="24"/>
          <w:szCs w:val="24"/>
        </w:rPr>
        <w:t xml:space="preserve"> </w:t>
      </w:r>
      <w:r w:rsidR="00FA2DD1" w:rsidRPr="000D11DE">
        <w:rPr>
          <w:rFonts w:ascii="Times New Roman" w:hAnsi="Times New Roman" w:cs="Times New Roman"/>
          <w:sz w:val="24"/>
          <w:szCs w:val="24"/>
        </w:rPr>
        <w:t>E</w:t>
      </w:r>
      <w:r w:rsidR="009A1F2C" w:rsidRPr="000D11DE">
        <w:rPr>
          <w:rFonts w:ascii="Times New Roman" w:hAnsi="Times New Roman" w:cs="Times New Roman"/>
          <w:sz w:val="24"/>
          <w:szCs w:val="24"/>
        </w:rPr>
        <w:t>ndeweke</w:t>
      </w:r>
      <w:r w:rsidR="00810994" w:rsidRPr="000D11DE">
        <w:rPr>
          <w:rFonts w:ascii="Times New Roman" w:hAnsi="Times New Roman" w:cs="Times New Roman"/>
          <w:sz w:val="24"/>
          <w:szCs w:val="24"/>
        </w:rPr>
        <w:t xml:space="preserve"> </w:t>
      </w:r>
      <w:r w:rsidR="00FA2DD1" w:rsidRPr="000D11DE">
        <w:rPr>
          <w:rFonts w:ascii="Times New Roman" w:hAnsi="Times New Roman" w:cs="Times New Roman"/>
          <w:sz w:val="24"/>
          <w:szCs w:val="24"/>
        </w:rPr>
        <w:t xml:space="preserve">Musa </w:t>
      </w:r>
      <w:r w:rsidR="009A1F2C" w:rsidRPr="000D11DE">
        <w:rPr>
          <w:rFonts w:ascii="Times New Roman" w:hAnsi="Times New Roman" w:cs="Times New Roman"/>
          <w:sz w:val="24"/>
          <w:szCs w:val="24"/>
        </w:rPr>
        <w:t>suggested in his book</w:t>
      </w:r>
      <w:r w:rsidRPr="000D11DE">
        <w:rPr>
          <w:rFonts w:ascii="Times New Roman" w:hAnsi="Times New Roman" w:cs="Times New Roman"/>
          <w:sz w:val="24"/>
          <w:szCs w:val="24"/>
        </w:rPr>
        <w:t xml:space="preserve"> (</w:t>
      </w:r>
      <w:r w:rsidR="00627859" w:rsidRPr="000D11DE">
        <w:rPr>
          <w:rFonts w:ascii="Times New Roman" w:hAnsi="Times New Roman" w:cs="Times New Roman"/>
          <w:sz w:val="24"/>
          <w:szCs w:val="24"/>
        </w:rPr>
        <w:t>Musa</w:t>
      </w:r>
      <w:r w:rsidR="009A1F2C" w:rsidRPr="000D11DE">
        <w:rPr>
          <w:rFonts w:ascii="Times New Roman" w:hAnsi="Times New Roman" w:cs="Times New Roman"/>
          <w:sz w:val="24"/>
          <w:szCs w:val="24"/>
        </w:rPr>
        <w:t>, 1999)</w:t>
      </w:r>
    </w:p>
    <w:p w14:paraId="672F63DC" w14:textId="2016E157" w:rsidR="00E23D5F" w:rsidRPr="00E63658" w:rsidRDefault="00E23D5F" w:rsidP="00E63658">
      <w:pPr>
        <w:pStyle w:val="Heading2"/>
        <w:jc w:val="center"/>
        <w:rPr>
          <w:rFonts w:ascii="Times New Roman" w:hAnsi="Times New Roman"/>
        </w:rPr>
      </w:pPr>
      <w:bookmarkStart w:id="91" w:name="_Toc483477399"/>
      <w:bookmarkStart w:id="92" w:name="_Toc483477498"/>
      <w:bookmarkStart w:id="93" w:name="_Toc483487913"/>
      <w:r w:rsidRPr="00E63658">
        <w:rPr>
          <w:rFonts w:ascii="Times New Roman" w:hAnsi="Times New Roman"/>
        </w:rPr>
        <w:t>Table 3.1 Number of Sample Sizes</w:t>
      </w:r>
      <w:bookmarkEnd w:id="91"/>
      <w:bookmarkEnd w:id="92"/>
      <w:bookmarkEnd w:id="93"/>
    </w:p>
    <w:tbl>
      <w:tblPr>
        <w:tblStyle w:val="TableGrid"/>
        <w:tblW w:w="10170" w:type="dxa"/>
        <w:tblInd w:w="18" w:type="dxa"/>
        <w:tblLayout w:type="fixed"/>
        <w:tblLook w:val="04A0" w:firstRow="1" w:lastRow="0" w:firstColumn="1" w:lastColumn="0" w:noHBand="0" w:noVBand="1"/>
      </w:tblPr>
      <w:tblGrid>
        <w:gridCol w:w="1098"/>
        <w:gridCol w:w="1440"/>
        <w:gridCol w:w="1457"/>
        <w:gridCol w:w="2053"/>
        <w:gridCol w:w="1457"/>
        <w:gridCol w:w="1457"/>
        <w:gridCol w:w="1208"/>
      </w:tblGrid>
      <w:tr w:rsidR="008D2B1F" w14:paraId="5E1F99FE" w14:textId="388C6904" w:rsidTr="00E63658">
        <w:tc>
          <w:tcPr>
            <w:tcW w:w="1098" w:type="dxa"/>
          </w:tcPr>
          <w:p w14:paraId="55388FB8" w14:textId="788097F7" w:rsidR="008D2B1F" w:rsidRDefault="008D2B1F" w:rsidP="00E63658">
            <w:pPr>
              <w:tabs>
                <w:tab w:val="left" w:pos="0"/>
              </w:tabs>
              <w:spacing w:line="360" w:lineRule="auto"/>
              <w:ind w:right="72"/>
              <w:jc w:val="both"/>
              <w:rPr>
                <w:rFonts w:ascii="Times New Roman" w:hAnsi="Times New Roman" w:cs="Times New Roman"/>
                <w:sz w:val="24"/>
                <w:szCs w:val="24"/>
              </w:rPr>
            </w:pPr>
            <w:r>
              <w:rPr>
                <w:rFonts w:ascii="Times New Roman" w:hAnsi="Times New Roman" w:cs="Times New Roman"/>
                <w:sz w:val="24"/>
                <w:szCs w:val="24"/>
              </w:rPr>
              <w:t>NO.</w:t>
            </w:r>
          </w:p>
        </w:tc>
        <w:tc>
          <w:tcPr>
            <w:tcW w:w="1440" w:type="dxa"/>
          </w:tcPr>
          <w:p w14:paraId="75EE5617" w14:textId="2288F056" w:rsidR="008D2B1F" w:rsidRDefault="008D2B1F" w:rsidP="00E63658">
            <w:pPr>
              <w:spacing w:line="360" w:lineRule="auto"/>
              <w:ind w:right="72"/>
              <w:jc w:val="both"/>
              <w:rPr>
                <w:rFonts w:ascii="Times New Roman" w:hAnsi="Times New Roman" w:cs="Times New Roman"/>
                <w:sz w:val="24"/>
                <w:szCs w:val="24"/>
              </w:rPr>
            </w:pPr>
            <w:r>
              <w:rPr>
                <w:rFonts w:ascii="Times New Roman" w:hAnsi="Times New Roman" w:cs="Times New Roman"/>
                <w:sz w:val="24"/>
                <w:szCs w:val="24"/>
              </w:rPr>
              <w:t>Sub-City</w:t>
            </w:r>
          </w:p>
        </w:tc>
        <w:tc>
          <w:tcPr>
            <w:tcW w:w="1457" w:type="dxa"/>
          </w:tcPr>
          <w:p w14:paraId="53699ECD" w14:textId="7284B702" w:rsidR="008D2B1F" w:rsidRDefault="008D2B1F" w:rsidP="00E63658">
            <w:pPr>
              <w:tabs>
                <w:tab w:val="left" w:pos="1241"/>
              </w:tabs>
              <w:spacing w:line="360" w:lineRule="auto"/>
              <w:ind w:right="-91"/>
              <w:jc w:val="both"/>
              <w:rPr>
                <w:rFonts w:ascii="Times New Roman" w:hAnsi="Times New Roman" w:cs="Times New Roman"/>
                <w:sz w:val="24"/>
                <w:szCs w:val="24"/>
              </w:rPr>
            </w:pPr>
            <w:r>
              <w:rPr>
                <w:rFonts w:ascii="Times New Roman" w:hAnsi="Times New Roman" w:cs="Times New Roman"/>
                <w:sz w:val="24"/>
                <w:szCs w:val="24"/>
              </w:rPr>
              <w:t>Randomely Selected Woreda</w:t>
            </w:r>
          </w:p>
        </w:tc>
        <w:tc>
          <w:tcPr>
            <w:tcW w:w="2053" w:type="dxa"/>
          </w:tcPr>
          <w:p w14:paraId="15FDEE46" w14:textId="22002AC6" w:rsidR="008D2B1F" w:rsidRDefault="008D2B1F" w:rsidP="00E63658">
            <w:pPr>
              <w:spacing w:line="360" w:lineRule="auto"/>
              <w:ind w:right="-18"/>
              <w:jc w:val="both"/>
              <w:rPr>
                <w:rFonts w:ascii="Times New Roman" w:hAnsi="Times New Roman" w:cs="Times New Roman"/>
                <w:sz w:val="24"/>
                <w:szCs w:val="24"/>
              </w:rPr>
            </w:pPr>
            <w:r>
              <w:rPr>
                <w:rFonts w:ascii="Times New Roman" w:hAnsi="Times New Roman" w:cs="Times New Roman"/>
                <w:sz w:val="24"/>
                <w:szCs w:val="24"/>
              </w:rPr>
              <w:t>Total Number of Establishment Found in Woreda</w:t>
            </w:r>
          </w:p>
        </w:tc>
        <w:tc>
          <w:tcPr>
            <w:tcW w:w="1457" w:type="dxa"/>
          </w:tcPr>
          <w:p w14:paraId="49AAB810" w14:textId="6C71F54F" w:rsidR="008D2B1F" w:rsidRDefault="008D2B1F" w:rsidP="00E6365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Sample Size Taken</w:t>
            </w:r>
          </w:p>
        </w:tc>
        <w:tc>
          <w:tcPr>
            <w:tcW w:w="1457" w:type="dxa"/>
          </w:tcPr>
          <w:p w14:paraId="35642657" w14:textId="39AB0F77" w:rsidR="008D2B1F" w:rsidRDefault="008D2B1F" w:rsidP="00E63658">
            <w:pPr>
              <w:spacing w:line="360" w:lineRule="auto"/>
              <w:ind w:right="34"/>
              <w:jc w:val="both"/>
              <w:rPr>
                <w:rFonts w:ascii="Times New Roman" w:hAnsi="Times New Roman" w:cs="Times New Roman"/>
                <w:sz w:val="24"/>
                <w:szCs w:val="24"/>
              </w:rPr>
            </w:pPr>
            <w:r>
              <w:rPr>
                <w:rFonts w:ascii="Times New Roman" w:hAnsi="Times New Roman" w:cs="Times New Roman"/>
                <w:sz w:val="24"/>
                <w:szCs w:val="24"/>
              </w:rPr>
              <w:t>For Non-Respondent Replace Sample Size</w:t>
            </w:r>
          </w:p>
        </w:tc>
        <w:tc>
          <w:tcPr>
            <w:tcW w:w="1208" w:type="dxa"/>
          </w:tcPr>
          <w:p w14:paraId="7DA58AE0" w14:textId="727D0E96" w:rsidR="008D2B1F" w:rsidRDefault="008D2B1F" w:rsidP="00E63658">
            <w:pPr>
              <w:tabs>
                <w:tab w:val="left" w:pos="1241"/>
              </w:tabs>
              <w:spacing w:line="360" w:lineRule="auto"/>
              <w:ind w:right="51"/>
              <w:jc w:val="both"/>
              <w:rPr>
                <w:rFonts w:ascii="Times New Roman" w:hAnsi="Times New Roman" w:cs="Times New Roman"/>
                <w:sz w:val="24"/>
                <w:szCs w:val="24"/>
              </w:rPr>
            </w:pPr>
            <w:r>
              <w:rPr>
                <w:rFonts w:ascii="Times New Roman" w:hAnsi="Times New Roman" w:cs="Times New Roman"/>
                <w:sz w:val="24"/>
                <w:szCs w:val="24"/>
              </w:rPr>
              <w:t>Total Sample Size</w:t>
            </w:r>
          </w:p>
        </w:tc>
      </w:tr>
      <w:tr w:rsidR="008D2B1F" w14:paraId="1478F57F" w14:textId="52CDBE11" w:rsidTr="00E63658">
        <w:tc>
          <w:tcPr>
            <w:tcW w:w="1098" w:type="dxa"/>
          </w:tcPr>
          <w:p w14:paraId="7D637C90" w14:textId="7852CB73"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6CAE919A" w14:textId="7A78DB2C" w:rsidR="008D2B1F" w:rsidRDefault="008D2B1F" w:rsidP="00E63658">
            <w:pPr>
              <w:spacing w:line="360" w:lineRule="auto"/>
              <w:ind w:right="-18"/>
              <w:jc w:val="both"/>
              <w:rPr>
                <w:rFonts w:ascii="Times New Roman" w:hAnsi="Times New Roman" w:cs="Times New Roman"/>
                <w:sz w:val="24"/>
                <w:szCs w:val="24"/>
              </w:rPr>
            </w:pPr>
            <w:r>
              <w:rPr>
                <w:rFonts w:ascii="Times New Roman" w:hAnsi="Times New Roman" w:cs="Times New Roman"/>
                <w:sz w:val="24"/>
                <w:szCs w:val="24"/>
              </w:rPr>
              <w:t>Kirkose</w:t>
            </w:r>
          </w:p>
        </w:tc>
        <w:tc>
          <w:tcPr>
            <w:tcW w:w="1457" w:type="dxa"/>
          </w:tcPr>
          <w:p w14:paraId="0014B35D" w14:textId="02D2552F" w:rsidR="008D2B1F" w:rsidRDefault="008D2B1F" w:rsidP="00E63658">
            <w:pPr>
              <w:tabs>
                <w:tab w:val="left" w:pos="972"/>
                <w:tab w:val="left" w:pos="124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Woreda 7</w:t>
            </w:r>
          </w:p>
        </w:tc>
        <w:tc>
          <w:tcPr>
            <w:tcW w:w="2053" w:type="dxa"/>
          </w:tcPr>
          <w:p w14:paraId="3531B859" w14:textId="42A57FD6"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1,709</w:t>
            </w:r>
          </w:p>
        </w:tc>
        <w:tc>
          <w:tcPr>
            <w:tcW w:w="1457" w:type="dxa"/>
          </w:tcPr>
          <w:p w14:paraId="4F7A05B3" w14:textId="7299C3FE"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30</w:t>
            </w:r>
          </w:p>
        </w:tc>
        <w:tc>
          <w:tcPr>
            <w:tcW w:w="1457" w:type="dxa"/>
          </w:tcPr>
          <w:p w14:paraId="17398390" w14:textId="652344D3"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w:t>
            </w:r>
          </w:p>
        </w:tc>
        <w:tc>
          <w:tcPr>
            <w:tcW w:w="1208" w:type="dxa"/>
          </w:tcPr>
          <w:p w14:paraId="3A017468" w14:textId="1129CFB7"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31</w:t>
            </w:r>
          </w:p>
        </w:tc>
      </w:tr>
      <w:tr w:rsidR="008D2B1F" w14:paraId="6B2B559F" w14:textId="64DB98A3" w:rsidTr="00E63658">
        <w:tc>
          <w:tcPr>
            <w:tcW w:w="1098" w:type="dxa"/>
          </w:tcPr>
          <w:p w14:paraId="7F6EB5DE" w14:textId="0CBC89F5"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2</w:t>
            </w:r>
          </w:p>
        </w:tc>
        <w:tc>
          <w:tcPr>
            <w:tcW w:w="1440" w:type="dxa"/>
          </w:tcPr>
          <w:p w14:paraId="5543F058" w14:textId="097D0F37" w:rsidR="008D2B1F" w:rsidRDefault="008D2B1F" w:rsidP="00E63658">
            <w:pPr>
              <w:spacing w:line="360" w:lineRule="auto"/>
              <w:ind w:right="-108"/>
              <w:jc w:val="both"/>
              <w:rPr>
                <w:rFonts w:ascii="Times New Roman" w:hAnsi="Times New Roman" w:cs="Times New Roman"/>
                <w:sz w:val="24"/>
                <w:szCs w:val="24"/>
              </w:rPr>
            </w:pPr>
            <w:r>
              <w:rPr>
                <w:rFonts w:ascii="Times New Roman" w:hAnsi="Times New Roman" w:cs="Times New Roman"/>
                <w:sz w:val="24"/>
                <w:szCs w:val="24"/>
              </w:rPr>
              <w:t>Areda</w:t>
            </w:r>
          </w:p>
        </w:tc>
        <w:tc>
          <w:tcPr>
            <w:tcW w:w="1457" w:type="dxa"/>
          </w:tcPr>
          <w:p w14:paraId="2A6852FC" w14:textId="62BBF4B0" w:rsidR="008D2B1F" w:rsidRDefault="008D2B1F" w:rsidP="00E63658">
            <w:pPr>
              <w:spacing w:line="360" w:lineRule="auto"/>
              <w:ind w:right="-91"/>
              <w:jc w:val="both"/>
              <w:rPr>
                <w:rFonts w:ascii="Times New Roman" w:hAnsi="Times New Roman" w:cs="Times New Roman"/>
                <w:sz w:val="24"/>
                <w:szCs w:val="24"/>
              </w:rPr>
            </w:pPr>
            <w:r w:rsidRPr="00E039A6">
              <w:rPr>
                <w:rFonts w:ascii="Times New Roman" w:hAnsi="Times New Roman" w:cs="Times New Roman"/>
                <w:sz w:val="24"/>
                <w:szCs w:val="24"/>
              </w:rPr>
              <w:t>Woreda</w:t>
            </w:r>
            <w:r>
              <w:rPr>
                <w:rFonts w:ascii="Times New Roman" w:hAnsi="Times New Roman" w:cs="Times New Roman"/>
                <w:sz w:val="24"/>
                <w:szCs w:val="24"/>
              </w:rPr>
              <w:t xml:space="preserve"> 1</w:t>
            </w:r>
          </w:p>
        </w:tc>
        <w:tc>
          <w:tcPr>
            <w:tcW w:w="2053" w:type="dxa"/>
          </w:tcPr>
          <w:p w14:paraId="7F44606A" w14:textId="62260B6F"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2,690</w:t>
            </w:r>
          </w:p>
        </w:tc>
        <w:tc>
          <w:tcPr>
            <w:tcW w:w="1457" w:type="dxa"/>
          </w:tcPr>
          <w:p w14:paraId="7D33BEA9" w14:textId="1000D3D9"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30</w:t>
            </w:r>
          </w:p>
        </w:tc>
        <w:tc>
          <w:tcPr>
            <w:tcW w:w="1457" w:type="dxa"/>
          </w:tcPr>
          <w:p w14:paraId="452658D9" w14:textId="151436D6"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w:t>
            </w:r>
          </w:p>
        </w:tc>
        <w:tc>
          <w:tcPr>
            <w:tcW w:w="1208" w:type="dxa"/>
          </w:tcPr>
          <w:p w14:paraId="577BA3C5" w14:textId="0C126192"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31</w:t>
            </w:r>
          </w:p>
        </w:tc>
      </w:tr>
      <w:tr w:rsidR="008D2B1F" w14:paraId="70A242CA" w14:textId="3D468E63" w:rsidTr="00E63658">
        <w:tc>
          <w:tcPr>
            <w:tcW w:w="1098" w:type="dxa"/>
          </w:tcPr>
          <w:p w14:paraId="7FDE04F4" w14:textId="380529A3"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w:t>
            </w:r>
          </w:p>
        </w:tc>
        <w:tc>
          <w:tcPr>
            <w:tcW w:w="1440" w:type="dxa"/>
          </w:tcPr>
          <w:p w14:paraId="0370FA95" w14:textId="1DBD5792" w:rsidR="008D2B1F" w:rsidRDefault="008D2B1F" w:rsidP="00E63658">
            <w:pPr>
              <w:tabs>
                <w:tab w:val="left" w:pos="1224"/>
              </w:tabs>
              <w:spacing w:line="360" w:lineRule="auto"/>
              <w:ind w:right="72"/>
              <w:jc w:val="both"/>
              <w:rPr>
                <w:rFonts w:ascii="Times New Roman" w:hAnsi="Times New Roman" w:cs="Times New Roman"/>
                <w:sz w:val="24"/>
                <w:szCs w:val="24"/>
              </w:rPr>
            </w:pPr>
            <w:r>
              <w:rPr>
                <w:rFonts w:ascii="Times New Roman" w:hAnsi="Times New Roman" w:cs="Times New Roman"/>
                <w:sz w:val="24"/>
                <w:szCs w:val="24"/>
              </w:rPr>
              <w:t>Yeka</w:t>
            </w:r>
          </w:p>
        </w:tc>
        <w:tc>
          <w:tcPr>
            <w:tcW w:w="1457" w:type="dxa"/>
          </w:tcPr>
          <w:p w14:paraId="2049D5DC" w14:textId="093EB877" w:rsidR="008D2B1F" w:rsidRDefault="008D2B1F" w:rsidP="00E63658">
            <w:pPr>
              <w:spacing w:line="360" w:lineRule="auto"/>
              <w:ind w:right="-91"/>
              <w:jc w:val="both"/>
              <w:rPr>
                <w:rFonts w:ascii="Times New Roman" w:hAnsi="Times New Roman" w:cs="Times New Roman"/>
                <w:sz w:val="24"/>
                <w:szCs w:val="24"/>
              </w:rPr>
            </w:pPr>
            <w:r w:rsidRPr="00E039A6">
              <w:rPr>
                <w:rFonts w:ascii="Times New Roman" w:hAnsi="Times New Roman" w:cs="Times New Roman"/>
                <w:sz w:val="24"/>
                <w:szCs w:val="24"/>
              </w:rPr>
              <w:t>Woreda</w:t>
            </w:r>
            <w:r>
              <w:rPr>
                <w:rFonts w:ascii="Times New Roman" w:hAnsi="Times New Roman" w:cs="Times New Roman"/>
                <w:sz w:val="24"/>
                <w:szCs w:val="24"/>
              </w:rPr>
              <w:t xml:space="preserve"> 3</w:t>
            </w:r>
          </w:p>
        </w:tc>
        <w:tc>
          <w:tcPr>
            <w:tcW w:w="2053" w:type="dxa"/>
          </w:tcPr>
          <w:p w14:paraId="4B9E2772" w14:textId="6891813B"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1,518</w:t>
            </w:r>
          </w:p>
        </w:tc>
        <w:tc>
          <w:tcPr>
            <w:tcW w:w="1457" w:type="dxa"/>
          </w:tcPr>
          <w:p w14:paraId="0D5C280B" w14:textId="0ACBE6F4"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30</w:t>
            </w:r>
          </w:p>
        </w:tc>
        <w:tc>
          <w:tcPr>
            <w:tcW w:w="1457" w:type="dxa"/>
          </w:tcPr>
          <w:p w14:paraId="2378E97E" w14:textId="43885D99"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w:t>
            </w:r>
          </w:p>
        </w:tc>
        <w:tc>
          <w:tcPr>
            <w:tcW w:w="1208" w:type="dxa"/>
          </w:tcPr>
          <w:p w14:paraId="56D1534A" w14:textId="3835D975"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31</w:t>
            </w:r>
          </w:p>
        </w:tc>
      </w:tr>
      <w:tr w:rsidR="008D2B1F" w14:paraId="300DAA80" w14:textId="37752A3B" w:rsidTr="00E63658">
        <w:tc>
          <w:tcPr>
            <w:tcW w:w="1098" w:type="dxa"/>
          </w:tcPr>
          <w:p w14:paraId="7433B5E3" w14:textId="391B1D72"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4</w:t>
            </w:r>
          </w:p>
        </w:tc>
        <w:tc>
          <w:tcPr>
            <w:tcW w:w="1440" w:type="dxa"/>
          </w:tcPr>
          <w:p w14:paraId="7ED5BBA0" w14:textId="03D5446C"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Bole</w:t>
            </w:r>
          </w:p>
        </w:tc>
        <w:tc>
          <w:tcPr>
            <w:tcW w:w="1457" w:type="dxa"/>
          </w:tcPr>
          <w:p w14:paraId="688BD432" w14:textId="60984393" w:rsidR="008D2B1F" w:rsidRDefault="008D2B1F" w:rsidP="00E63658">
            <w:pPr>
              <w:spacing w:line="360" w:lineRule="auto"/>
              <w:ind w:right="-91"/>
              <w:jc w:val="both"/>
              <w:rPr>
                <w:rFonts w:ascii="Times New Roman" w:hAnsi="Times New Roman" w:cs="Times New Roman"/>
                <w:sz w:val="24"/>
                <w:szCs w:val="24"/>
              </w:rPr>
            </w:pPr>
            <w:r w:rsidRPr="00E039A6">
              <w:rPr>
                <w:rFonts w:ascii="Times New Roman" w:hAnsi="Times New Roman" w:cs="Times New Roman"/>
                <w:sz w:val="24"/>
                <w:szCs w:val="24"/>
              </w:rPr>
              <w:t>Woreda</w:t>
            </w:r>
            <w:r>
              <w:rPr>
                <w:rFonts w:ascii="Times New Roman" w:hAnsi="Times New Roman" w:cs="Times New Roman"/>
                <w:sz w:val="24"/>
                <w:szCs w:val="24"/>
              </w:rPr>
              <w:t xml:space="preserve"> 5</w:t>
            </w:r>
          </w:p>
        </w:tc>
        <w:tc>
          <w:tcPr>
            <w:tcW w:w="2053" w:type="dxa"/>
          </w:tcPr>
          <w:p w14:paraId="575871BB" w14:textId="3117A175"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1,834</w:t>
            </w:r>
          </w:p>
        </w:tc>
        <w:tc>
          <w:tcPr>
            <w:tcW w:w="1457" w:type="dxa"/>
          </w:tcPr>
          <w:p w14:paraId="770FFE87" w14:textId="4B67DE2E"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30</w:t>
            </w:r>
          </w:p>
        </w:tc>
        <w:tc>
          <w:tcPr>
            <w:tcW w:w="1457" w:type="dxa"/>
          </w:tcPr>
          <w:p w14:paraId="3BA47AF4" w14:textId="617B96B7"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w:t>
            </w:r>
          </w:p>
        </w:tc>
        <w:tc>
          <w:tcPr>
            <w:tcW w:w="1208" w:type="dxa"/>
          </w:tcPr>
          <w:p w14:paraId="24E1E5F0" w14:textId="04E438EC"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31</w:t>
            </w:r>
          </w:p>
        </w:tc>
      </w:tr>
      <w:tr w:rsidR="008D2B1F" w14:paraId="18054234" w14:textId="093EED20" w:rsidTr="00E63658">
        <w:tc>
          <w:tcPr>
            <w:tcW w:w="1098" w:type="dxa"/>
          </w:tcPr>
          <w:p w14:paraId="1A08866B" w14:textId="60455FFA" w:rsidR="008D2B1F" w:rsidRDefault="008D2B1F" w:rsidP="00E63658">
            <w:pPr>
              <w:spacing w:line="360" w:lineRule="auto"/>
              <w:ind w:right="-18"/>
              <w:jc w:val="both"/>
              <w:rPr>
                <w:rFonts w:ascii="Times New Roman" w:hAnsi="Times New Roman" w:cs="Times New Roman"/>
                <w:sz w:val="24"/>
                <w:szCs w:val="24"/>
              </w:rPr>
            </w:pPr>
            <w:r>
              <w:rPr>
                <w:rFonts w:ascii="Times New Roman" w:hAnsi="Times New Roman" w:cs="Times New Roman"/>
                <w:sz w:val="24"/>
                <w:szCs w:val="24"/>
              </w:rPr>
              <w:t>Total</w:t>
            </w:r>
          </w:p>
        </w:tc>
        <w:tc>
          <w:tcPr>
            <w:tcW w:w="1440" w:type="dxa"/>
          </w:tcPr>
          <w:p w14:paraId="54197283" w14:textId="77777777" w:rsidR="008D2B1F" w:rsidRDefault="008D2B1F" w:rsidP="00E23D5F">
            <w:pPr>
              <w:spacing w:line="360" w:lineRule="auto"/>
              <w:ind w:right="720"/>
              <w:jc w:val="both"/>
              <w:rPr>
                <w:rFonts w:ascii="Times New Roman" w:hAnsi="Times New Roman" w:cs="Times New Roman"/>
                <w:sz w:val="24"/>
                <w:szCs w:val="24"/>
              </w:rPr>
            </w:pPr>
          </w:p>
        </w:tc>
        <w:tc>
          <w:tcPr>
            <w:tcW w:w="1457" w:type="dxa"/>
          </w:tcPr>
          <w:p w14:paraId="6F4AFBE8" w14:textId="77777777" w:rsidR="008D2B1F" w:rsidRDefault="008D2B1F" w:rsidP="00E23D5F">
            <w:pPr>
              <w:spacing w:line="360" w:lineRule="auto"/>
              <w:ind w:right="720"/>
              <w:jc w:val="both"/>
              <w:rPr>
                <w:rFonts w:ascii="Times New Roman" w:hAnsi="Times New Roman" w:cs="Times New Roman"/>
                <w:sz w:val="24"/>
                <w:szCs w:val="24"/>
              </w:rPr>
            </w:pPr>
          </w:p>
        </w:tc>
        <w:tc>
          <w:tcPr>
            <w:tcW w:w="2053" w:type="dxa"/>
          </w:tcPr>
          <w:p w14:paraId="2AAED7D6" w14:textId="77777777" w:rsidR="008D2B1F" w:rsidRDefault="008D2B1F" w:rsidP="00E23D5F">
            <w:pPr>
              <w:spacing w:line="360" w:lineRule="auto"/>
              <w:ind w:right="720"/>
              <w:jc w:val="both"/>
              <w:rPr>
                <w:rFonts w:ascii="Times New Roman" w:hAnsi="Times New Roman" w:cs="Times New Roman"/>
                <w:sz w:val="24"/>
                <w:szCs w:val="24"/>
              </w:rPr>
            </w:pPr>
          </w:p>
        </w:tc>
        <w:tc>
          <w:tcPr>
            <w:tcW w:w="1457" w:type="dxa"/>
          </w:tcPr>
          <w:p w14:paraId="109AFD71" w14:textId="6AC365BF"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120</w:t>
            </w:r>
          </w:p>
        </w:tc>
        <w:tc>
          <w:tcPr>
            <w:tcW w:w="1457" w:type="dxa"/>
          </w:tcPr>
          <w:p w14:paraId="24F9A395" w14:textId="31C5ED35" w:rsidR="008D2B1F" w:rsidRDefault="008D2B1F" w:rsidP="00E23D5F">
            <w:pPr>
              <w:spacing w:line="360" w:lineRule="auto"/>
              <w:ind w:right="720"/>
              <w:jc w:val="both"/>
              <w:rPr>
                <w:rFonts w:ascii="Times New Roman" w:hAnsi="Times New Roman" w:cs="Times New Roman"/>
                <w:sz w:val="24"/>
                <w:szCs w:val="24"/>
              </w:rPr>
            </w:pPr>
            <w:r>
              <w:rPr>
                <w:rFonts w:ascii="Times New Roman" w:hAnsi="Times New Roman" w:cs="Times New Roman"/>
                <w:sz w:val="24"/>
                <w:szCs w:val="24"/>
              </w:rPr>
              <w:t>4</w:t>
            </w:r>
          </w:p>
        </w:tc>
        <w:tc>
          <w:tcPr>
            <w:tcW w:w="1208" w:type="dxa"/>
          </w:tcPr>
          <w:p w14:paraId="4E1B9C4C" w14:textId="426859ED" w:rsidR="008D2B1F" w:rsidRDefault="008D2B1F" w:rsidP="00E63658">
            <w:pPr>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124</w:t>
            </w:r>
          </w:p>
        </w:tc>
      </w:tr>
    </w:tbl>
    <w:p w14:paraId="28CF8818" w14:textId="50E92F4A" w:rsidR="00E23D5F" w:rsidRPr="009B06E9" w:rsidRDefault="005B5C48" w:rsidP="00E63658">
      <w:pPr>
        <w:jc w:val="both"/>
        <w:rPr>
          <w:rFonts w:ascii="Times New Roman" w:hAnsi="Times New Roman" w:cs="Times New Roman"/>
          <w:sz w:val="24"/>
          <w:szCs w:val="24"/>
        </w:rPr>
      </w:pPr>
      <w:r>
        <w:rPr>
          <w:rFonts w:ascii="Times New Roman" w:hAnsi="Times New Roman" w:cs="Times New Roman"/>
          <w:sz w:val="24"/>
          <w:szCs w:val="24"/>
        </w:rPr>
        <w:t>Source: FeMSEDA Directory</w:t>
      </w:r>
    </w:p>
    <w:p w14:paraId="2F05CE0F" w14:textId="3D04FC18" w:rsidR="003D2755" w:rsidRPr="00E63658" w:rsidRDefault="003D2755" w:rsidP="00E63658">
      <w:pPr>
        <w:pStyle w:val="Heading3"/>
        <w:spacing w:line="360" w:lineRule="auto"/>
        <w:ind w:left="720" w:right="720"/>
        <w:rPr>
          <w:rFonts w:ascii="Times New Roman" w:hAnsi="Times New Roman" w:cs="Times New Roman"/>
          <w:color w:val="auto"/>
          <w:sz w:val="24"/>
          <w:szCs w:val="24"/>
        </w:rPr>
      </w:pPr>
      <w:bookmarkStart w:id="94" w:name="_Toc453496185"/>
      <w:bookmarkStart w:id="95" w:name="_Toc453498810"/>
      <w:bookmarkStart w:id="96" w:name="_Toc454377385"/>
      <w:bookmarkStart w:id="97" w:name="_Toc483473633"/>
      <w:bookmarkStart w:id="98" w:name="_Toc483477499"/>
      <w:bookmarkStart w:id="99" w:name="_Toc483487914"/>
      <w:r w:rsidRPr="00E63658">
        <w:rPr>
          <w:rFonts w:ascii="Times New Roman" w:hAnsi="Times New Roman" w:cs="Times New Roman"/>
          <w:color w:val="auto"/>
          <w:sz w:val="24"/>
          <w:szCs w:val="24"/>
        </w:rPr>
        <w:t>3.2.2. Sample Design &amp; Sampling Procedure</w:t>
      </w:r>
      <w:bookmarkEnd w:id="94"/>
      <w:bookmarkEnd w:id="95"/>
      <w:bookmarkEnd w:id="96"/>
      <w:bookmarkEnd w:id="97"/>
      <w:bookmarkEnd w:id="98"/>
      <w:bookmarkEnd w:id="99"/>
    </w:p>
    <w:p w14:paraId="0CBEEF71" w14:textId="5E4F43D2" w:rsidR="006D3669" w:rsidRPr="000C6210" w:rsidRDefault="00CB7502" w:rsidP="00E63658">
      <w:pPr>
        <w:spacing w:before="240" w:line="360" w:lineRule="auto"/>
        <w:ind w:left="720" w:right="720"/>
        <w:jc w:val="both"/>
        <w:rPr>
          <w:rFonts w:ascii="Times New Roman" w:hAnsi="Times New Roman" w:cs="Times New Roman"/>
          <w:sz w:val="24"/>
          <w:szCs w:val="24"/>
        </w:rPr>
      </w:pPr>
      <w:r w:rsidRPr="000C6210">
        <w:rPr>
          <w:rFonts w:ascii="Times New Roman" w:hAnsi="Times New Roman" w:cs="Times New Roman"/>
          <w:sz w:val="24"/>
          <w:szCs w:val="24"/>
        </w:rPr>
        <w:t>The study employe</w:t>
      </w:r>
      <w:r w:rsidR="00AA2991">
        <w:rPr>
          <w:rFonts w:ascii="Times New Roman" w:hAnsi="Times New Roman" w:cs="Times New Roman"/>
          <w:sz w:val="24"/>
          <w:szCs w:val="24"/>
        </w:rPr>
        <w:t>d</w:t>
      </w:r>
      <w:r w:rsidRPr="000C6210">
        <w:rPr>
          <w:rFonts w:ascii="Times New Roman" w:hAnsi="Times New Roman" w:cs="Times New Roman"/>
          <w:sz w:val="24"/>
          <w:szCs w:val="24"/>
        </w:rPr>
        <w:t xml:space="preserve"> a stratified systematic random sampling design. In order to  do  such  sampling  scheme,  the  sampling  frames  were  grouped  into  five  main  and priorities sectors of enterprises at work namely: Manufacturing, Construction, Urban Agriculture, Service and Trade Sector and also it stratified by sub-city &amp;</w:t>
      </w:r>
      <w:r w:rsidR="007F434C">
        <w:rPr>
          <w:rFonts w:ascii="Times New Roman" w:hAnsi="Times New Roman" w:cs="Times New Roman"/>
          <w:sz w:val="24"/>
          <w:szCs w:val="24"/>
        </w:rPr>
        <w:t xml:space="preserve"> </w:t>
      </w:r>
      <w:r w:rsidRPr="000C6210">
        <w:rPr>
          <w:rFonts w:ascii="Times New Roman" w:hAnsi="Times New Roman" w:cs="Times New Roman"/>
          <w:sz w:val="24"/>
          <w:szCs w:val="24"/>
        </w:rPr>
        <w:t xml:space="preserve">woreda. From woreda, systematically random sample of enterprises </w:t>
      </w:r>
      <w:r w:rsidRPr="000C6210">
        <w:rPr>
          <w:rFonts w:ascii="Times New Roman" w:hAnsi="Times New Roman" w:cs="Times New Roman"/>
          <w:sz w:val="24"/>
          <w:szCs w:val="24"/>
        </w:rPr>
        <w:lastRenderedPageBreak/>
        <w:t>in each group were selected. In order to secure eligible number of enterprises for the study and taking into account the expected high occurrence of non-response rate.  It’s then decided take sample of 3% for each categories mentioned above among woreda respectively.</w:t>
      </w:r>
    </w:p>
    <w:p w14:paraId="3B0CD696" w14:textId="47E9EC59" w:rsidR="00810994" w:rsidRPr="00E63658" w:rsidRDefault="003D2755" w:rsidP="00E63658">
      <w:pPr>
        <w:pStyle w:val="Heading2"/>
        <w:spacing w:line="360" w:lineRule="auto"/>
        <w:ind w:left="720" w:right="720"/>
        <w:rPr>
          <w:rFonts w:ascii="Times New Roman" w:hAnsi="Times New Roman"/>
          <w:szCs w:val="24"/>
        </w:rPr>
      </w:pPr>
      <w:bookmarkStart w:id="100" w:name="_Toc453496186"/>
      <w:bookmarkStart w:id="101" w:name="_Toc453498811"/>
      <w:bookmarkStart w:id="102" w:name="_Toc454377386"/>
      <w:bookmarkStart w:id="103" w:name="_Toc483473634"/>
      <w:bookmarkStart w:id="104" w:name="_Toc483477500"/>
      <w:bookmarkStart w:id="105" w:name="_Toc483487915"/>
      <w:r w:rsidRPr="00E63658">
        <w:rPr>
          <w:rFonts w:ascii="Times New Roman" w:hAnsi="Times New Roman"/>
          <w:szCs w:val="24"/>
        </w:rPr>
        <w:t>3.3 Data Sources and Data Collection Method</w:t>
      </w:r>
      <w:bookmarkEnd w:id="100"/>
      <w:bookmarkEnd w:id="101"/>
      <w:bookmarkEnd w:id="102"/>
      <w:bookmarkEnd w:id="103"/>
      <w:bookmarkEnd w:id="104"/>
      <w:bookmarkEnd w:id="105"/>
    </w:p>
    <w:p w14:paraId="29238254" w14:textId="1C9AA673" w:rsidR="0008187D" w:rsidRPr="00E63658" w:rsidRDefault="00CB7502" w:rsidP="00E63658">
      <w:pPr>
        <w:pStyle w:val="CommentText"/>
        <w:spacing w:line="360" w:lineRule="auto"/>
        <w:ind w:left="720" w:right="720"/>
        <w:rPr>
          <w:rFonts w:ascii="Times New Roman" w:hAnsi="Times New Roman" w:cs="Times New Roman"/>
          <w:color w:val="000000"/>
          <w:sz w:val="24"/>
          <w:szCs w:val="24"/>
        </w:rPr>
      </w:pPr>
      <w:r w:rsidRPr="000C6210">
        <w:rPr>
          <w:rFonts w:ascii="Times New Roman" w:hAnsi="Times New Roman" w:cs="Times New Roman"/>
          <w:color w:val="000000"/>
          <w:sz w:val="24"/>
          <w:szCs w:val="24"/>
        </w:rPr>
        <w:t xml:space="preserve">Primary data have will used in this study. The data will collected from enterprises by distribute the prepared Questionnaires. </w:t>
      </w:r>
      <w:r w:rsidR="0008187D" w:rsidRPr="000C6210">
        <w:rPr>
          <w:rFonts w:ascii="Times New Roman" w:hAnsi="Times New Roman" w:cs="Times New Roman"/>
          <w:color w:val="000000"/>
          <w:sz w:val="24"/>
          <w:szCs w:val="24"/>
        </w:rPr>
        <w:t xml:space="preserve">The structures </w:t>
      </w:r>
      <w:r w:rsidR="00E6329F" w:rsidRPr="000C6210">
        <w:rPr>
          <w:rFonts w:ascii="Times New Roman" w:hAnsi="Times New Roman" w:cs="Times New Roman"/>
          <w:color w:val="000000"/>
          <w:sz w:val="24"/>
          <w:szCs w:val="24"/>
        </w:rPr>
        <w:t>questionnaires were</w:t>
      </w:r>
      <w:r w:rsidR="0008187D" w:rsidRPr="00E63658">
        <w:rPr>
          <w:rFonts w:ascii="Times New Roman" w:hAnsi="Times New Roman" w:cs="Times New Roman"/>
          <w:color w:val="000000"/>
          <w:sz w:val="24"/>
          <w:szCs w:val="24"/>
        </w:rPr>
        <w:t xml:space="preserve"> prepared to collect the data</w:t>
      </w:r>
      <w:r w:rsidR="0008187D" w:rsidRPr="000C6210">
        <w:rPr>
          <w:rFonts w:ascii="Times New Roman" w:hAnsi="Times New Roman" w:cs="Times New Roman"/>
          <w:color w:val="000000"/>
          <w:sz w:val="24"/>
          <w:szCs w:val="24"/>
        </w:rPr>
        <w:t>.</w:t>
      </w:r>
    </w:p>
    <w:p w14:paraId="79705873" w14:textId="77777777" w:rsidR="003D2755" w:rsidRPr="00E63658" w:rsidRDefault="003D2755" w:rsidP="00E63658">
      <w:pPr>
        <w:pStyle w:val="Heading2"/>
        <w:spacing w:line="360" w:lineRule="auto"/>
        <w:ind w:left="720" w:right="720"/>
        <w:rPr>
          <w:rFonts w:ascii="Times New Roman" w:hAnsi="Times New Roman"/>
          <w:szCs w:val="24"/>
        </w:rPr>
      </w:pPr>
      <w:bookmarkStart w:id="106" w:name="_Toc453496187"/>
      <w:bookmarkStart w:id="107" w:name="_Toc453498812"/>
      <w:bookmarkStart w:id="108" w:name="_Toc454377387"/>
      <w:bookmarkStart w:id="109" w:name="_Toc483473635"/>
      <w:bookmarkStart w:id="110" w:name="_Toc483477501"/>
      <w:bookmarkStart w:id="111" w:name="_Toc483487916"/>
      <w:r w:rsidRPr="00E63658">
        <w:rPr>
          <w:rFonts w:ascii="Times New Roman" w:hAnsi="Times New Roman"/>
          <w:szCs w:val="24"/>
        </w:rPr>
        <w:t>3.4 Methods of Data Analysis</w:t>
      </w:r>
      <w:bookmarkEnd w:id="106"/>
      <w:bookmarkEnd w:id="107"/>
      <w:bookmarkEnd w:id="108"/>
      <w:bookmarkEnd w:id="109"/>
      <w:bookmarkEnd w:id="110"/>
      <w:bookmarkEnd w:id="111"/>
    </w:p>
    <w:p w14:paraId="65FE1ED9" w14:textId="21E9BBA3" w:rsidR="00597599" w:rsidRPr="000C6210" w:rsidRDefault="00597599">
      <w:pPr>
        <w:spacing w:line="360" w:lineRule="auto"/>
        <w:ind w:left="720" w:right="720"/>
        <w:jc w:val="both"/>
        <w:rPr>
          <w:rFonts w:ascii="Times New Roman" w:hAnsi="Times New Roman" w:cs="Times New Roman"/>
          <w:sz w:val="24"/>
          <w:szCs w:val="24"/>
        </w:rPr>
      </w:pPr>
      <w:r w:rsidRPr="000C6210">
        <w:rPr>
          <w:rFonts w:ascii="Times New Roman" w:hAnsi="Times New Roman" w:cs="Times New Roman"/>
          <w:sz w:val="24"/>
          <w:szCs w:val="24"/>
        </w:rPr>
        <w:t>This  is  the  further  transformation  of  the  processed  data  to  look  for  patterns  and relationship  between  and/or  among  data  groups  by  using  descriptive  analysis.  The Statistical Package for Social Science (SPSS) version 20 was used to analyze the data obtained from primary sources. Specifically, descriptive statistics were taken from this tool.</w:t>
      </w:r>
    </w:p>
    <w:p w14:paraId="60F25A66" w14:textId="14C696D6" w:rsidR="00597599" w:rsidRPr="00E63658" w:rsidRDefault="000C6210">
      <w:pPr>
        <w:pStyle w:val="Heading2"/>
        <w:rPr>
          <w:rFonts w:ascii="Times New Roman" w:hAnsi="Times New Roman"/>
        </w:rPr>
      </w:pPr>
      <w:bookmarkStart w:id="112" w:name="_Toc483473636"/>
      <w:r>
        <w:rPr>
          <w:rFonts w:ascii="Times New Roman" w:hAnsi="Times New Roman"/>
        </w:rPr>
        <w:t xml:space="preserve">            </w:t>
      </w:r>
      <w:bookmarkStart w:id="113" w:name="_Toc483477502"/>
      <w:bookmarkStart w:id="114" w:name="_Toc483487917"/>
      <w:r w:rsidR="00597599" w:rsidRPr="00E63658">
        <w:rPr>
          <w:rFonts w:ascii="Times New Roman" w:hAnsi="Times New Roman"/>
        </w:rPr>
        <w:t>3.4.1 Descriptive Analysis</w:t>
      </w:r>
      <w:bookmarkEnd w:id="112"/>
      <w:bookmarkEnd w:id="113"/>
      <w:bookmarkEnd w:id="114"/>
    </w:p>
    <w:p w14:paraId="4C82E6A7" w14:textId="52B88B8B" w:rsidR="00597599" w:rsidRPr="000C6210" w:rsidRDefault="00597599">
      <w:pPr>
        <w:spacing w:line="360" w:lineRule="auto"/>
        <w:ind w:left="720" w:right="720"/>
        <w:jc w:val="both"/>
        <w:rPr>
          <w:rFonts w:ascii="Times New Roman" w:hAnsi="Times New Roman" w:cs="Times New Roman"/>
          <w:sz w:val="24"/>
          <w:szCs w:val="24"/>
        </w:rPr>
      </w:pPr>
      <w:r w:rsidRPr="000C6210">
        <w:rPr>
          <w:rFonts w:ascii="Times New Roman" w:hAnsi="Times New Roman" w:cs="Times New Roman"/>
          <w:sz w:val="24"/>
          <w:szCs w:val="24"/>
        </w:rPr>
        <w:t>Descriptive analysis</w:t>
      </w:r>
      <w:r w:rsidR="009C5B96" w:rsidRPr="000C6210">
        <w:rPr>
          <w:rFonts w:ascii="Times New Roman" w:hAnsi="Times New Roman" w:cs="Times New Roman"/>
          <w:sz w:val="24"/>
          <w:szCs w:val="24"/>
        </w:rPr>
        <w:t xml:space="preserve"> and narration</w:t>
      </w:r>
      <w:r w:rsidRPr="000C6210">
        <w:rPr>
          <w:rFonts w:ascii="Times New Roman" w:hAnsi="Times New Roman" w:cs="Times New Roman"/>
          <w:sz w:val="24"/>
          <w:szCs w:val="24"/>
        </w:rPr>
        <w:t xml:space="preserve"> was used to reduce the data in to a summary format by tabulation (the data arranged in a table format) and measure of central tendency (mean and standard deviation).</w:t>
      </w:r>
      <w:r w:rsidR="000C6210">
        <w:rPr>
          <w:rFonts w:ascii="Times New Roman" w:hAnsi="Times New Roman" w:cs="Times New Roman"/>
          <w:sz w:val="24"/>
          <w:szCs w:val="24"/>
        </w:rPr>
        <w:t xml:space="preserve"> </w:t>
      </w:r>
      <w:r w:rsidR="002429EE" w:rsidRPr="000C6210">
        <w:rPr>
          <w:rFonts w:ascii="Times New Roman" w:hAnsi="Times New Roman" w:cs="Times New Roman"/>
          <w:sz w:val="24"/>
          <w:szCs w:val="24"/>
        </w:rPr>
        <w:t xml:space="preserve">The </w:t>
      </w:r>
      <w:r w:rsidR="000464D1" w:rsidRPr="000C6210">
        <w:rPr>
          <w:rFonts w:ascii="Times New Roman" w:hAnsi="Times New Roman" w:cs="Times New Roman"/>
          <w:sz w:val="24"/>
          <w:szCs w:val="24"/>
        </w:rPr>
        <w:t>reason for</w:t>
      </w:r>
      <w:r w:rsidR="000D08CD" w:rsidRPr="000C6210">
        <w:rPr>
          <w:rFonts w:ascii="Times New Roman" w:hAnsi="Times New Roman" w:cs="Times New Roman"/>
          <w:sz w:val="24"/>
          <w:szCs w:val="24"/>
        </w:rPr>
        <w:t xml:space="preserve"> using</w:t>
      </w:r>
      <w:r w:rsidR="000C6210">
        <w:rPr>
          <w:rFonts w:ascii="Times New Roman" w:hAnsi="Times New Roman" w:cs="Times New Roman"/>
          <w:sz w:val="24"/>
          <w:szCs w:val="24"/>
        </w:rPr>
        <w:t xml:space="preserve"> </w:t>
      </w:r>
      <w:r w:rsidR="000D08CD" w:rsidRPr="000C6210">
        <w:rPr>
          <w:rFonts w:ascii="Times New Roman" w:hAnsi="Times New Roman" w:cs="Times New Roman"/>
          <w:sz w:val="24"/>
          <w:szCs w:val="24"/>
        </w:rPr>
        <w:t xml:space="preserve">descriptive </w:t>
      </w:r>
      <w:r w:rsidR="00534DFD" w:rsidRPr="000C6210">
        <w:rPr>
          <w:rFonts w:ascii="Times New Roman" w:hAnsi="Times New Roman" w:cs="Times New Roman"/>
          <w:sz w:val="24"/>
          <w:szCs w:val="24"/>
        </w:rPr>
        <w:t>statistics was to compare the</w:t>
      </w:r>
      <w:r w:rsidR="000C6210">
        <w:rPr>
          <w:rFonts w:ascii="Times New Roman" w:hAnsi="Times New Roman" w:cs="Times New Roman"/>
          <w:sz w:val="24"/>
          <w:szCs w:val="24"/>
        </w:rPr>
        <w:t xml:space="preserve"> </w:t>
      </w:r>
      <w:r w:rsidR="00534DFD" w:rsidRPr="000C6210">
        <w:rPr>
          <w:rFonts w:ascii="Times New Roman" w:hAnsi="Times New Roman" w:cs="Times New Roman"/>
          <w:sz w:val="24"/>
          <w:szCs w:val="24"/>
        </w:rPr>
        <w:t>different factors</w:t>
      </w:r>
      <w:r w:rsidRPr="000C6210">
        <w:rPr>
          <w:rFonts w:ascii="Times New Roman" w:hAnsi="Times New Roman" w:cs="Times New Roman"/>
          <w:sz w:val="24"/>
          <w:szCs w:val="24"/>
        </w:rPr>
        <w:t xml:space="preserve">.  </w:t>
      </w:r>
    </w:p>
    <w:p w14:paraId="54D76836" w14:textId="77777777" w:rsidR="00597599" w:rsidRPr="000C6210" w:rsidRDefault="00597599">
      <w:pPr>
        <w:spacing w:line="360" w:lineRule="auto"/>
        <w:ind w:left="720" w:right="720"/>
        <w:rPr>
          <w:rFonts w:ascii="Times New Roman" w:hAnsi="Times New Roman" w:cs="Times New Roman"/>
          <w:sz w:val="24"/>
          <w:szCs w:val="24"/>
        </w:rPr>
      </w:pPr>
    </w:p>
    <w:p w14:paraId="66C5CDC2" w14:textId="77777777" w:rsidR="00BF3BBF" w:rsidRDefault="00BF3BBF" w:rsidP="000E5641">
      <w:pPr>
        <w:spacing w:line="360" w:lineRule="auto"/>
        <w:ind w:left="720" w:right="720"/>
        <w:rPr>
          <w:rFonts w:ascii="Times New Roman" w:hAnsi="Times New Roman" w:cs="Times New Roman"/>
          <w:sz w:val="24"/>
          <w:szCs w:val="24"/>
        </w:rPr>
      </w:pPr>
    </w:p>
    <w:p w14:paraId="4D738C21" w14:textId="77777777" w:rsidR="00BF3BBF" w:rsidRDefault="00BF3BBF" w:rsidP="000E5641">
      <w:pPr>
        <w:spacing w:line="360" w:lineRule="auto"/>
        <w:ind w:left="720" w:right="720"/>
        <w:rPr>
          <w:rFonts w:ascii="Times New Roman" w:hAnsi="Times New Roman" w:cs="Times New Roman"/>
          <w:sz w:val="24"/>
          <w:szCs w:val="24"/>
        </w:rPr>
      </w:pPr>
    </w:p>
    <w:p w14:paraId="64D3A31B" w14:textId="77777777" w:rsidR="00BF3BBF" w:rsidRDefault="00BF3BBF" w:rsidP="000E5641">
      <w:pPr>
        <w:spacing w:line="360" w:lineRule="auto"/>
        <w:ind w:left="720" w:right="720"/>
        <w:rPr>
          <w:rFonts w:ascii="Times New Roman" w:hAnsi="Times New Roman" w:cs="Times New Roman"/>
          <w:sz w:val="24"/>
          <w:szCs w:val="24"/>
        </w:rPr>
      </w:pPr>
    </w:p>
    <w:p w14:paraId="3C919E9B" w14:textId="77777777" w:rsidR="006A6AAC" w:rsidRDefault="006A6AAC" w:rsidP="00CC54DF">
      <w:pPr>
        <w:spacing w:line="360" w:lineRule="auto"/>
        <w:ind w:right="720"/>
        <w:jc w:val="both"/>
        <w:rPr>
          <w:rFonts w:ascii="Times New Roman" w:hAnsi="Times New Roman" w:cs="Times New Roman"/>
          <w:sz w:val="24"/>
          <w:szCs w:val="24"/>
        </w:rPr>
      </w:pPr>
    </w:p>
    <w:p w14:paraId="397E6D09" w14:textId="77777777" w:rsidR="00012937" w:rsidRPr="00E63658" w:rsidRDefault="00CC54DF" w:rsidP="006A6AAC">
      <w:pPr>
        <w:pStyle w:val="Heading1"/>
        <w:jc w:val="center"/>
        <w:rPr>
          <w:rFonts w:ascii="Times New Roman" w:hAnsi="Times New Roman" w:cs="Times New Roman"/>
          <w:color w:val="auto"/>
        </w:rPr>
      </w:pPr>
      <w:bookmarkStart w:id="115" w:name="_Toc483473637"/>
      <w:bookmarkStart w:id="116" w:name="_Toc483477503"/>
      <w:bookmarkStart w:id="117" w:name="_Toc483487918"/>
      <w:r w:rsidRPr="00E63658">
        <w:rPr>
          <w:rFonts w:ascii="Times New Roman" w:hAnsi="Times New Roman" w:cs="Times New Roman"/>
          <w:color w:val="auto"/>
        </w:rPr>
        <w:lastRenderedPageBreak/>
        <w:t>CHAPTER FOUR</w:t>
      </w:r>
      <w:bookmarkEnd w:id="115"/>
      <w:bookmarkEnd w:id="116"/>
      <w:bookmarkEnd w:id="117"/>
    </w:p>
    <w:p w14:paraId="4229CC1C" w14:textId="77777777" w:rsidR="00626362" w:rsidRPr="00E63658" w:rsidRDefault="00626362" w:rsidP="006A6AAC">
      <w:pPr>
        <w:pStyle w:val="Heading1"/>
        <w:jc w:val="center"/>
        <w:rPr>
          <w:rFonts w:ascii="Times New Roman" w:hAnsi="Times New Roman" w:cs="Times New Roman"/>
          <w:color w:val="auto"/>
        </w:rPr>
      </w:pPr>
      <w:bookmarkStart w:id="118" w:name="_Toc483473638"/>
      <w:bookmarkStart w:id="119" w:name="_Toc483477504"/>
      <w:bookmarkStart w:id="120" w:name="_Toc483487919"/>
      <w:r w:rsidRPr="00E63658">
        <w:rPr>
          <w:rFonts w:ascii="Times New Roman" w:hAnsi="Times New Roman" w:cs="Times New Roman"/>
          <w:color w:val="auto"/>
        </w:rPr>
        <w:t>Results and Discussions</w:t>
      </w:r>
      <w:bookmarkEnd w:id="118"/>
      <w:bookmarkEnd w:id="119"/>
      <w:bookmarkEnd w:id="120"/>
    </w:p>
    <w:p w14:paraId="58881FD8" w14:textId="77777777" w:rsidR="006A6AAC" w:rsidRPr="006A6AAC" w:rsidRDefault="006A6AAC" w:rsidP="00E63658">
      <w:pPr>
        <w:ind w:left="720" w:right="720"/>
      </w:pPr>
    </w:p>
    <w:p w14:paraId="793A7ADB" w14:textId="15C248D8" w:rsidR="00626362" w:rsidRPr="000134BD" w:rsidRDefault="009457AC" w:rsidP="00E63658">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This </w:t>
      </w:r>
      <w:r>
        <w:rPr>
          <w:rFonts w:ascii="Nyala" w:hAnsi="Nyala" w:cs="Times New Roman"/>
          <w:sz w:val="24"/>
          <w:szCs w:val="24"/>
        </w:rPr>
        <w:t>section</w:t>
      </w:r>
      <w:r w:rsidR="00626362" w:rsidRPr="000134BD">
        <w:rPr>
          <w:rFonts w:ascii="Times New Roman" w:hAnsi="Times New Roman" w:cs="Times New Roman"/>
          <w:sz w:val="24"/>
          <w:szCs w:val="24"/>
        </w:rPr>
        <w:t xml:space="preserve"> contains a summarized description of the general characteristics of enterprises &amp; respondents and enterprises profile. Enterprise profile describes MSEs</w:t>
      </w:r>
      <w:r w:rsidR="00626362">
        <w:rPr>
          <w:rFonts w:ascii="Times New Roman" w:hAnsi="Times New Roman" w:cs="Times New Roman"/>
          <w:sz w:val="24"/>
          <w:szCs w:val="24"/>
        </w:rPr>
        <w:t xml:space="preserve"> trend or contribution for income generation</w:t>
      </w:r>
      <w:r w:rsidR="00626362" w:rsidRPr="000134BD">
        <w:rPr>
          <w:rFonts w:ascii="Times New Roman" w:hAnsi="Times New Roman" w:cs="Times New Roman"/>
          <w:sz w:val="24"/>
          <w:szCs w:val="24"/>
        </w:rPr>
        <w:t>,</w:t>
      </w:r>
      <w:r w:rsidR="003A6017">
        <w:rPr>
          <w:rFonts w:ascii="Times New Roman" w:hAnsi="Times New Roman" w:cs="Times New Roman"/>
          <w:sz w:val="24"/>
          <w:szCs w:val="24"/>
        </w:rPr>
        <w:t xml:space="preserve"> </w:t>
      </w:r>
      <w:r w:rsidR="00626362" w:rsidRPr="000134BD">
        <w:rPr>
          <w:rFonts w:ascii="Times New Roman" w:hAnsi="Times New Roman" w:cs="Times New Roman"/>
          <w:sz w:val="24"/>
          <w:szCs w:val="24"/>
        </w:rPr>
        <w:t xml:space="preserve">Employment opportunities created by MSEs, </w:t>
      </w:r>
      <w:r w:rsidR="00626362">
        <w:rPr>
          <w:rFonts w:ascii="Times New Roman" w:hAnsi="Times New Roman" w:cs="Times New Roman"/>
          <w:sz w:val="24"/>
          <w:szCs w:val="24"/>
        </w:rPr>
        <w:t xml:space="preserve">Social support </w:t>
      </w:r>
      <w:r w:rsidR="00626362" w:rsidRPr="000134BD">
        <w:rPr>
          <w:rFonts w:ascii="Times New Roman" w:hAnsi="Times New Roman" w:cs="Times New Roman"/>
          <w:sz w:val="24"/>
          <w:szCs w:val="24"/>
        </w:rPr>
        <w:t xml:space="preserve">and </w:t>
      </w:r>
      <w:r w:rsidR="00626362">
        <w:rPr>
          <w:rFonts w:ascii="Times New Roman" w:hAnsi="Times New Roman" w:cs="Times New Roman"/>
          <w:sz w:val="24"/>
          <w:szCs w:val="24"/>
        </w:rPr>
        <w:t>Knowledge &amp; skill of operator</w:t>
      </w:r>
      <w:r w:rsidR="00626362" w:rsidRPr="000134BD">
        <w:rPr>
          <w:rFonts w:ascii="Times New Roman" w:hAnsi="Times New Roman" w:cs="Times New Roman"/>
          <w:sz w:val="24"/>
          <w:szCs w:val="24"/>
        </w:rPr>
        <w:t xml:space="preserve"> of MSEs are examined under this respectively; and also a constraint &amp; prospects of MSEs </w:t>
      </w:r>
      <w:r w:rsidR="00626362">
        <w:rPr>
          <w:rFonts w:ascii="Times New Roman" w:hAnsi="Times New Roman" w:cs="Times New Roman"/>
          <w:sz w:val="24"/>
          <w:szCs w:val="24"/>
        </w:rPr>
        <w:t xml:space="preserve">are </w:t>
      </w:r>
      <w:r w:rsidR="00626362" w:rsidRPr="000134BD">
        <w:rPr>
          <w:rFonts w:ascii="Times New Roman" w:hAnsi="Times New Roman" w:cs="Times New Roman"/>
          <w:sz w:val="24"/>
          <w:szCs w:val="24"/>
        </w:rPr>
        <w:t>discuss.</w:t>
      </w:r>
    </w:p>
    <w:p w14:paraId="53881825" w14:textId="77777777" w:rsidR="00626362" w:rsidRPr="000134BD" w:rsidRDefault="00626362" w:rsidP="00E63658">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The data are collected and then analyzed in response to the pro</w:t>
      </w:r>
      <w:r w:rsidR="00E70344">
        <w:rPr>
          <w:rFonts w:ascii="Times New Roman" w:hAnsi="Times New Roman" w:cs="Times New Roman"/>
          <w:sz w:val="24"/>
          <w:szCs w:val="24"/>
        </w:rPr>
        <w:t>blems posed in the first chapter</w:t>
      </w:r>
      <w:r w:rsidRPr="000134BD">
        <w:rPr>
          <w:rFonts w:ascii="Times New Roman" w:hAnsi="Times New Roman" w:cs="Times New Roman"/>
          <w:sz w:val="24"/>
          <w:szCs w:val="24"/>
        </w:rPr>
        <w:t xml:space="preserve"> of this study. The findings are based on the responses of sample taken from total MSEs which is located in Addis Ababa city. These data are collected with the help of a structured questionnaire.  </w:t>
      </w:r>
    </w:p>
    <w:p w14:paraId="2713358F" w14:textId="77777777" w:rsidR="00626362" w:rsidRPr="00E63658" w:rsidRDefault="00626362" w:rsidP="00E63658">
      <w:pPr>
        <w:pStyle w:val="Heading2"/>
        <w:ind w:left="720" w:right="720"/>
        <w:rPr>
          <w:rFonts w:ascii="Times New Roman" w:hAnsi="Times New Roman"/>
        </w:rPr>
      </w:pPr>
      <w:bookmarkStart w:id="121" w:name="_Toc483473639"/>
      <w:bookmarkStart w:id="122" w:name="_Toc483477505"/>
      <w:bookmarkStart w:id="123" w:name="_Toc483487920"/>
      <w:r w:rsidRPr="00E63658">
        <w:rPr>
          <w:rFonts w:ascii="Times New Roman" w:hAnsi="Times New Roman"/>
        </w:rPr>
        <w:t>4.1 Demographic Characteristics of Sample Respondents</w:t>
      </w:r>
      <w:bookmarkEnd w:id="121"/>
      <w:bookmarkEnd w:id="122"/>
      <w:bookmarkEnd w:id="123"/>
    </w:p>
    <w:p w14:paraId="26FA7AEE" w14:textId="77777777" w:rsidR="00626362" w:rsidRPr="00E63658" w:rsidRDefault="00626362" w:rsidP="00E63658">
      <w:pPr>
        <w:pStyle w:val="Heading3"/>
        <w:ind w:left="720" w:right="720"/>
        <w:rPr>
          <w:rFonts w:ascii="Times New Roman" w:hAnsi="Times New Roman" w:cs="Times New Roman"/>
          <w:color w:val="auto"/>
          <w:sz w:val="24"/>
          <w:szCs w:val="24"/>
        </w:rPr>
      </w:pPr>
      <w:bookmarkStart w:id="124" w:name="_Toc483473640"/>
      <w:bookmarkStart w:id="125" w:name="_Toc483477506"/>
      <w:bookmarkStart w:id="126" w:name="_Toc483487921"/>
      <w:r w:rsidRPr="00E63658">
        <w:rPr>
          <w:rFonts w:ascii="Times New Roman" w:hAnsi="Times New Roman" w:cs="Times New Roman"/>
          <w:color w:val="auto"/>
          <w:sz w:val="24"/>
          <w:szCs w:val="24"/>
        </w:rPr>
        <w:t>4.1.1. Gender, Marital Status and Educational Level</w:t>
      </w:r>
      <w:bookmarkEnd w:id="124"/>
      <w:bookmarkEnd w:id="125"/>
      <w:bookmarkEnd w:id="126"/>
    </w:p>
    <w:p w14:paraId="724AB6FA" w14:textId="1ED028B8" w:rsidR="00626362" w:rsidRPr="000134BD" w:rsidRDefault="005308CC" w:rsidP="00E63658">
      <w:pPr>
        <w:spacing w:before="240"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The</w:t>
      </w:r>
      <w:r w:rsidR="00626362" w:rsidRPr="000134BD">
        <w:rPr>
          <w:rFonts w:ascii="Times New Roman" w:hAnsi="Times New Roman" w:cs="Times New Roman"/>
          <w:sz w:val="24"/>
          <w:szCs w:val="24"/>
        </w:rPr>
        <w:t xml:space="preserve"> demographic characteristics of an individual have a significant role in his/her entrepreneurial behavior and performance of the business enterprise he/she runs. Proper management of business organizations often depends on the educational background of the individuals in charge. Taking this into c</w:t>
      </w:r>
      <w:r w:rsidR="00626362">
        <w:rPr>
          <w:rFonts w:ascii="Times New Roman" w:hAnsi="Times New Roman" w:cs="Times New Roman"/>
          <w:sz w:val="24"/>
          <w:szCs w:val="24"/>
        </w:rPr>
        <w:t>onsideration, therefore,</w:t>
      </w:r>
      <w:r w:rsidR="00626362" w:rsidRPr="000134BD">
        <w:rPr>
          <w:rFonts w:ascii="Times New Roman" w:hAnsi="Times New Roman" w:cs="Times New Roman"/>
          <w:sz w:val="24"/>
          <w:szCs w:val="24"/>
        </w:rPr>
        <w:t xml:space="preserve"> level of education, age, gender, and marital status of the respondents are shown to indicate the general demographic conditions of the respondents under the sector.  </w:t>
      </w:r>
    </w:p>
    <w:p w14:paraId="375A8FB4" w14:textId="02EC1420" w:rsidR="00626362" w:rsidRPr="000134BD" w:rsidRDefault="00626362" w:rsidP="00E63658">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According to the </w:t>
      </w:r>
      <w:r w:rsidR="00571033">
        <w:rPr>
          <w:rFonts w:ascii="Times New Roman" w:hAnsi="Times New Roman" w:cs="Times New Roman"/>
          <w:sz w:val="24"/>
          <w:szCs w:val="24"/>
        </w:rPr>
        <w:t xml:space="preserve">results of this </w:t>
      </w:r>
      <w:r>
        <w:rPr>
          <w:rFonts w:ascii="Times New Roman" w:hAnsi="Times New Roman" w:cs="Times New Roman"/>
          <w:sz w:val="24"/>
          <w:szCs w:val="24"/>
        </w:rPr>
        <w:t>study, 44.44</w:t>
      </w:r>
      <w:r w:rsidRPr="000134BD">
        <w:rPr>
          <w:rFonts w:ascii="Times New Roman" w:hAnsi="Times New Roman" w:cs="Times New Roman"/>
          <w:sz w:val="24"/>
          <w:szCs w:val="24"/>
        </w:rPr>
        <w:t xml:space="preserve"> percent of the respo</w:t>
      </w:r>
      <w:r>
        <w:rPr>
          <w:rFonts w:ascii="Times New Roman" w:hAnsi="Times New Roman" w:cs="Times New Roman"/>
          <w:sz w:val="24"/>
          <w:szCs w:val="24"/>
        </w:rPr>
        <w:t>ndents of manufacturing sectors, 69.56</w:t>
      </w:r>
      <w:r w:rsidRPr="000134BD">
        <w:rPr>
          <w:rFonts w:ascii="Times New Roman" w:hAnsi="Times New Roman" w:cs="Times New Roman"/>
          <w:sz w:val="24"/>
          <w:szCs w:val="24"/>
        </w:rPr>
        <w:t xml:space="preserve"> percent of the cons</w:t>
      </w:r>
      <w:r>
        <w:rPr>
          <w:rFonts w:ascii="Times New Roman" w:hAnsi="Times New Roman" w:cs="Times New Roman"/>
          <w:sz w:val="24"/>
          <w:szCs w:val="24"/>
        </w:rPr>
        <w:t>truction, 43.75</w:t>
      </w:r>
      <w:r w:rsidRPr="000134BD">
        <w:rPr>
          <w:rFonts w:ascii="Times New Roman" w:hAnsi="Times New Roman" w:cs="Times New Roman"/>
          <w:sz w:val="24"/>
          <w:szCs w:val="24"/>
        </w:rPr>
        <w:t xml:space="preserve"> percent of the</w:t>
      </w:r>
      <w:r>
        <w:rPr>
          <w:rFonts w:ascii="Times New Roman" w:hAnsi="Times New Roman" w:cs="Times New Roman"/>
          <w:sz w:val="24"/>
          <w:szCs w:val="24"/>
        </w:rPr>
        <w:t xml:space="preserve"> urban agriculture sectors, 40.74 percent of the</w:t>
      </w:r>
      <w:r w:rsidRPr="000134BD">
        <w:rPr>
          <w:rFonts w:ascii="Times New Roman" w:hAnsi="Times New Roman" w:cs="Times New Roman"/>
          <w:sz w:val="24"/>
          <w:szCs w:val="24"/>
        </w:rPr>
        <w:t xml:space="preserve"> service sectors </w:t>
      </w:r>
      <w:r>
        <w:rPr>
          <w:rFonts w:ascii="Times New Roman" w:hAnsi="Times New Roman" w:cs="Times New Roman"/>
          <w:sz w:val="24"/>
          <w:szCs w:val="24"/>
        </w:rPr>
        <w:t>and 55.56 percent of the Trade sectors are operated by males, 55.56</w:t>
      </w:r>
      <w:r w:rsidRPr="000134BD">
        <w:rPr>
          <w:rFonts w:ascii="Times New Roman" w:hAnsi="Times New Roman" w:cs="Times New Roman"/>
          <w:sz w:val="24"/>
          <w:szCs w:val="24"/>
        </w:rPr>
        <w:t xml:space="preserve"> perce</w:t>
      </w:r>
      <w:r>
        <w:rPr>
          <w:rFonts w:ascii="Times New Roman" w:hAnsi="Times New Roman" w:cs="Times New Roman"/>
          <w:sz w:val="24"/>
          <w:szCs w:val="24"/>
        </w:rPr>
        <w:t>nt of the manufacturing sector, 30.44</w:t>
      </w:r>
      <w:r w:rsidRPr="000134BD">
        <w:rPr>
          <w:rFonts w:ascii="Times New Roman" w:hAnsi="Times New Roman" w:cs="Times New Roman"/>
          <w:sz w:val="24"/>
          <w:szCs w:val="24"/>
        </w:rPr>
        <w:t xml:space="preserve"> percent of the construction sector</w:t>
      </w:r>
      <w:r>
        <w:rPr>
          <w:rFonts w:ascii="Times New Roman" w:hAnsi="Times New Roman" w:cs="Times New Roman"/>
          <w:sz w:val="24"/>
          <w:szCs w:val="24"/>
        </w:rPr>
        <w:t>, 56.25 percent of the urban agriculture sectors, 59.26</w:t>
      </w:r>
      <w:r w:rsidRPr="000134BD">
        <w:rPr>
          <w:rFonts w:ascii="Times New Roman" w:hAnsi="Times New Roman" w:cs="Times New Roman"/>
          <w:sz w:val="24"/>
          <w:szCs w:val="24"/>
        </w:rPr>
        <w:t xml:space="preserve"> percent of the service sector</w:t>
      </w:r>
      <w:r>
        <w:rPr>
          <w:rFonts w:ascii="Times New Roman" w:hAnsi="Times New Roman" w:cs="Times New Roman"/>
          <w:sz w:val="24"/>
          <w:szCs w:val="24"/>
        </w:rPr>
        <w:t>s and 44.44 percent of the Trade sectors are operated by</w:t>
      </w:r>
      <w:r w:rsidRPr="000134BD">
        <w:rPr>
          <w:rFonts w:ascii="Times New Roman" w:hAnsi="Times New Roman" w:cs="Times New Roman"/>
          <w:sz w:val="24"/>
          <w:szCs w:val="24"/>
        </w:rPr>
        <w:t xml:space="preserve"> females. A</w:t>
      </w:r>
      <w:r w:rsidR="000D08CD">
        <w:rPr>
          <w:rFonts w:ascii="Times New Roman" w:hAnsi="Times New Roman" w:cs="Times New Roman"/>
          <w:sz w:val="24"/>
          <w:szCs w:val="24"/>
        </w:rPr>
        <w:t xml:space="preserve">ccording to the study of </w:t>
      </w:r>
      <w:r w:rsidRPr="000134BD">
        <w:rPr>
          <w:rFonts w:ascii="Times New Roman" w:hAnsi="Times New Roman" w:cs="Times New Roman"/>
          <w:sz w:val="24"/>
          <w:szCs w:val="24"/>
        </w:rPr>
        <w:t>(</w:t>
      </w:r>
      <w:r w:rsidR="000D08CD">
        <w:rPr>
          <w:rFonts w:ascii="Times New Roman" w:hAnsi="Times New Roman" w:cs="Times New Roman"/>
          <w:sz w:val="24"/>
          <w:szCs w:val="24"/>
        </w:rPr>
        <w:t>MUHCD, 2013</w:t>
      </w:r>
      <w:r w:rsidRPr="000134BD">
        <w:rPr>
          <w:rFonts w:ascii="Times New Roman" w:hAnsi="Times New Roman" w:cs="Times New Roman"/>
          <w:sz w:val="24"/>
          <w:szCs w:val="24"/>
        </w:rPr>
        <w:t xml:space="preserve">) </w:t>
      </w:r>
      <w:r w:rsidRPr="000134BD">
        <w:rPr>
          <w:rFonts w:ascii="Times New Roman" w:hAnsi="Times New Roman" w:cs="Times New Roman"/>
          <w:sz w:val="24"/>
          <w:szCs w:val="24"/>
        </w:rPr>
        <w:lastRenderedPageBreak/>
        <w:t>female entrepreneurs run</w:t>
      </w:r>
      <w:r w:rsidR="000D08CD">
        <w:rPr>
          <w:rFonts w:ascii="Times New Roman" w:hAnsi="Times New Roman" w:cs="Times New Roman"/>
          <w:sz w:val="24"/>
          <w:szCs w:val="24"/>
        </w:rPr>
        <w:t xml:space="preserve"> the minority</w:t>
      </w:r>
      <w:r>
        <w:rPr>
          <w:rFonts w:ascii="Times New Roman" w:hAnsi="Times New Roman" w:cs="Times New Roman"/>
          <w:sz w:val="24"/>
          <w:szCs w:val="24"/>
        </w:rPr>
        <w:t xml:space="preserve"> of MSEs in</w:t>
      </w:r>
      <w:r w:rsidR="003A6017">
        <w:rPr>
          <w:rFonts w:ascii="Times New Roman" w:hAnsi="Times New Roman" w:cs="Times New Roman"/>
          <w:sz w:val="24"/>
          <w:szCs w:val="24"/>
        </w:rPr>
        <w:t xml:space="preserve"> </w:t>
      </w:r>
      <w:r w:rsidR="000D08CD">
        <w:rPr>
          <w:rFonts w:ascii="Times New Roman" w:hAnsi="Times New Roman" w:cs="Times New Roman"/>
          <w:sz w:val="24"/>
          <w:szCs w:val="24"/>
        </w:rPr>
        <w:t xml:space="preserve">the </w:t>
      </w:r>
      <w:r w:rsidRPr="000134BD">
        <w:rPr>
          <w:rFonts w:ascii="Times New Roman" w:hAnsi="Times New Roman" w:cs="Times New Roman"/>
          <w:sz w:val="24"/>
          <w:szCs w:val="24"/>
        </w:rPr>
        <w:t>city. However, the sociocultural attitude could be another factor for decreasing parti</w:t>
      </w:r>
      <w:r>
        <w:rPr>
          <w:rFonts w:ascii="Times New Roman" w:hAnsi="Times New Roman" w:cs="Times New Roman"/>
          <w:sz w:val="24"/>
          <w:szCs w:val="24"/>
        </w:rPr>
        <w:t>cipation of female</w:t>
      </w:r>
      <w:r w:rsidRPr="000134BD">
        <w:rPr>
          <w:rFonts w:ascii="Times New Roman" w:hAnsi="Times New Roman" w:cs="Times New Roman"/>
          <w:sz w:val="24"/>
          <w:szCs w:val="24"/>
        </w:rPr>
        <w:t xml:space="preserve"> construction</w:t>
      </w:r>
      <w:r>
        <w:rPr>
          <w:rFonts w:ascii="Times New Roman" w:hAnsi="Times New Roman" w:cs="Times New Roman"/>
          <w:sz w:val="24"/>
          <w:szCs w:val="24"/>
        </w:rPr>
        <w:t xml:space="preserve"> and trade</w:t>
      </w:r>
      <w:r w:rsidRPr="000134BD">
        <w:rPr>
          <w:rFonts w:ascii="Times New Roman" w:hAnsi="Times New Roman" w:cs="Times New Roman"/>
          <w:sz w:val="24"/>
          <w:szCs w:val="24"/>
        </w:rPr>
        <w:t xml:space="preserve"> sector in this study. According to the researcher S</w:t>
      </w:r>
      <w:r w:rsidR="00136A3A">
        <w:rPr>
          <w:rFonts w:ascii="Times New Roman" w:hAnsi="Times New Roman" w:cs="Times New Roman"/>
          <w:sz w:val="24"/>
          <w:szCs w:val="24"/>
        </w:rPr>
        <w:t>tudy</w:t>
      </w:r>
      <w:r>
        <w:rPr>
          <w:rFonts w:ascii="Times New Roman" w:hAnsi="Times New Roman" w:cs="Times New Roman"/>
          <w:sz w:val="24"/>
          <w:szCs w:val="24"/>
        </w:rPr>
        <w:t>, the numbers of male operated</w:t>
      </w:r>
      <w:r w:rsidRPr="000134BD">
        <w:rPr>
          <w:rFonts w:ascii="Times New Roman" w:hAnsi="Times New Roman" w:cs="Times New Roman"/>
          <w:sz w:val="24"/>
          <w:szCs w:val="24"/>
        </w:rPr>
        <w:t xml:space="preserve"> MSEs are mor</w:t>
      </w:r>
      <w:r>
        <w:rPr>
          <w:rFonts w:ascii="Times New Roman" w:hAnsi="Times New Roman" w:cs="Times New Roman"/>
          <w:sz w:val="24"/>
          <w:szCs w:val="24"/>
        </w:rPr>
        <w:t>e than the numbers of MSEs operated by female which are 50.8 percent and 49.2</w:t>
      </w:r>
      <w:r w:rsidRPr="000134BD">
        <w:rPr>
          <w:rFonts w:ascii="Times New Roman" w:hAnsi="Times New Roman" w:cs="Times New Roman"/>
          <w:sz w:val="24"/>
          <w:szCs w:val="24"/>
        </w:rPr>
        <w:t xml:space="preserve"> percent respectively. This</w:t>
      </w:r>
      <w:r>
        <w:rPr>
          <w:rFonts w:ascii="Times New Roman" w:hAnsi="Times New Roman" w:cs="Times New Roman"/>
          <w:sz w:val="24"/>
          <w:szCs w:val="24"/>
        </w:rPr>
        <w:t xml:space="preserve"> is due to</w:t>
      </w:r>
      <w:r w:rsidRPr="000134BD">
        <w:rPr>
          <w:rFonts w:ascii="Times New Roman" w:hAnsi="Times New Roman" w:cs="Times New Roman"/>
          <w:sz w:val="24"/>
          <w:szCs w:val="24"/>
        </w:rPr>
        <w:t xml:space="preserve"> the construction </w:t>
      </w:r>
      <w:r>
        <w:rPr>
          <w:rFonts w:ascii="Times New Roman" w:hAnsi="Times New Roman" w:cs="Times New Roman"/>
          <w:sz w:val="24"/>
          <w:szCs w:val="24"/>
        </w:rPr>
        <w:t xml:space="preserve">and the trade </w:t>
      </w:r>
      <w:r w:rsidRPr="000134BD">
        <w:rPr>
          <w:rFonts w:ascii="Times New Roman" w:hAnsi="Times New Roman" w:cs="Times New Roman"/>
          <w:sz w:val="24"/>
          <w:szCs w:val="24"/>
        </w:rPr>
        <w:t>sectors selected by the res</w:t>
      </w:r>
      <w:r>
        <w:rPr>
          <w:rFonts w:ascii="Times New Roman" w:hAnsi="Times New Roman" w:cs="Times New Roman"/>
          <w:sz w:val="24"/>
          <w:szCs w:val="24"/>
        </w:rPr>
        <w:t>earcher to be studied are</w:t>
      </w:r>
      <w:r w:rsidRPr="000134BD">
        <w:rPr>
          <w:rFonts w:ascii="Times New Roman" w:hAnsi="Times New Roman" w:cs="Times New Roman"/>
          <w:sz w:val="24"/>
          <w:szCs w:val="24"/>
        </w:rPr>
        <w:t xml:space="preserve"> dominated by male. With regards to marital status </w:t>
      </w:r>
      <w:r>
        <w:rPr>
          <w:rFonts w:ascii="Times New Roman" w:hAnsi="Times New Roman" w:cs="Times New Roman"/>
          <w:sz w:val="24"/>
          <w:szCs w:val="24"/>
        </w:rPr>
        <w:t xml:space="preserve">49.2 </w:t>
      </w:r>
      <w:r w:rsidRPr="000134BD">
        <w:rPr>
          <w:rFonts w:ascii="Times New Roman" w:hAnsi="Times New Roman" w:cs="Times New Roman"/>
          <w:sz w:val="24"/>
          <w:szCs w:val="24"/>
        </w:rPr>
        <w:t>perce</w:t>
      </w:r>
      <w:r>
        <w:rPr>
          <w:rFonts w:ascii="Times New Roman" w:hAnsi="Times New Roman" w:cs="Times New Roman"/>
          <w:sz w:val="24"/>
          <w:szCs w:val="24"/>
        </w:rPr>
        <w:t>nt are married, followed by 45.8</w:t>
      </w:r>
      <w:r w:rsidRPr="000134BD">
        <w:rPr>
          <w:rFonts w:ascii="Times New Roman" w:hAnsi="Times New Roman" w:cs="Times New Roman"/>
          <w:sz w:val="24"/>
          <w:szCs w:val="24"/>
        </w:rPr>
        <w:t xml:space="preserve"> percent are not married. The rest of the sample respondents are divorced and widowed and th</w:t>
      </w:r>
      <w:r>
        <w:rPr>
          <w:rFonts w:ascii="Times New Roman" w:hAnsi="Times New Roman" w:cs="Times New Roman"/>
          <w:sz w:val="24"/>
          <w:szCs w:val="24"/>
        </w:rPr>
        <w:t>ose which account for about 3.3 percent and 1.7</w:t>
      </w:r>
      <w:r w:rsidRPr="000134BD">
        <w:rPr>
          <w:rFonts w:ascii="Times New Roman" w:hAnsi="Times New Roman" w:cs="Times New Roman"/>
          <w:sz w:val="24"/>
          <w:szCs w:val="24"/>
        </w:rPr>
        <w:t xml:space="preserve"> percent of the respondents respectively.  </w:t>
      </w:r>
    </w:p>
    <w:p w14:paraId="2847C209" w14:textId="77777777" w:rsidR="00626362" w:rsidRPr="00E63658" w:rsidRDefault="00626362" w:rsidP="006A6AAC">
      <w:pPr>
        <w:pStyle w:val="Heading2"/>
        <w:jc w:val="center"/>
        <w:rPr>
          <w:rFonts w:ascii="Times New Roman" w:hAnsi="Times New Roman"/>
        </w:rPr>
      </w:pPr>
      <w:bookmarkStart w:id="127" w:name="_Toc483319078"/>
      <w:bookmarkStart w:id="128" w:name="_Toc483388295"/>
      <w:bookmarkStart w:id="129" w:name="_Toc483469918"/>
      <w:bookmarkStart w:id="130" w:name="_Toc483473641"/>
      <w:bookmarkStart w:id="131" w:name="_Toc483477408"/>
      <w:bookmarkStart w:id="132" w:name="_Toc483477507"/>
      <w:bookmarkStart w:id="133" w:name="_Toc483487922"/>
      <w:r w:rsidRPr="00E63658">
        <w:rPr>
          <w:rFonts w:ascii="Times New Roman" w:hAnsi="Times New Roman"/>
        </w:rPr>
        <w:t xml:space="preserve">Table </w:t>
      </w:r>
      <w:r w:rsidR="00D50737" w:rsidRPr="00E63658">
        <w:rPr>
          <w:rFonts w:ascii="Times New Roman" w:hAnsi="Times New Roman"/>
        </w:rPr>
        <w:t>4.1</w:t>
      </w:r>
      <w:r w:rsidRPr="00E63658">
        <w:rPr>
          <w:rFonts w:ascii="Times New Roman" w:hAnsi="Times New Roman"/>
        </w:rPr>
        <w:t xml:space="preserve"> Gender and Martial Status Distribution of Respondent of MSE</w:t>
      </w:r>
      <w:bookmarkEnd w:id="127"/>
      <w:bookmarkEnd w:id="128"/>
      <w:bookmarkEnd w:id="129"/>
      <w:bookmarkEnd w:id="130"/>
      <w:bookmarkEnd w:id="131"/>
      <w:bookmarkEnd w:id="132"/>
      <w:bookmarkEnd w:id="133"/>
    </w:p>
    <w:tbl>
      <w:tblPr>
        <w:tblStyle w:val="TableGrid"/>
        <w:tblW w:w="10548" w:type="dxa"/>
        <w:tblLayout w:type="fixed"/>
        <w:tblLook w:val="04A0" w:firstRow="1" w:lastRow="0" w:firstColumn="1" w:lastColumn="0" w:noHBand="0" w:noVBand="1"/>
      </w:tblPr>
      <w:tblGrid>
        <w:gridCol w:w="1638"/>
        <w:gridCol w:w="832"/>
        <w:gridCol w:w="1058"/>
        <w:gridCol w:w="810"/>
        <w:gridCol w:w="1080"/>
        <w:gridCol w:w="810"/>
        <w:gridCol w:w="905"/>
        <w:gridCol w:w="715"/>
        <w:gridCol w:w="990"/>
        <w:gridCol w:w="715"/>
        <w:gridCol w:w="995"/>
      </w:tblGrid>
      <w:tr w:rsidR="00626362" w:rsidRPr="0094653F" w14:paraId="7311D18D" w14:textId="77777777" w:rsidTr="00E63658">
        <w:tc>
          <w:tcPr>
            <w:tcW w:w="1638" w:type="dxa"/>
            <w:vMerge w:val="restart"/>
          </w:tcPr>
          <w:p w14:paraId="63EB9E59"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Gender</w:t>
            </w:r>
          </w:p>
        </w:tc>
        <w:tc>
          <w:tcPr>
            <w:tcW w:w="1890" w:type="dxa"/>
            <w:gridSpan w:val="2"/>
          </w:tcPr>
          <w:p w14:paraId="61269652"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Manufacturing</w:t>
            </w:r>
          </w:p>
        </w:tc>
        <w:tc>
          <w:tcPr>
            <w:tcW w:w="1890" w:type="dxa"/>
            <w:gridSpan w:val="2"/>
          </w:tcPr>
          <w:p w14:paraId="2061A766" w14:textId="77777777" w:rsidR="00626362" w:rsidRPr="00E63658" w:rsidRDefault="00626362" w:rsidP="006D62F5">
            <w:pPr>
              <w:autoSpaceDE w:val="0"/>
              <w:autoSpaceDN w:val="0"/>
              <w:adjustRightInd w:val="0"/>
              <w:spacing w:after="20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715" w:type="dxa"/>
            <w:gridSpan w:val="2"/>
          </w:tcPr>
          <w:p w14:paraId="5D5FC533" w14:textId="77777777" w:rsidR="00626362" w:rsidRPr="00E63658" w:rsidRDefault="00626362" w:rsidP="006D62F5">
            <w:pPr>
              <w:autoSpaceDE w:val="0"/>
              <w:autoSpaceDN w:val="0"/>
              <w:adjustRightInd w:val="0"/>
              <w:spacing w:after="20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705" w:type="dxa"/>
            <w:gridSpan w:val="2"/>
          </w:tcPr>
          <w:p w14:paraId="3E1D2ADE" w14:textId="77777777" w:rsidR="00626362" w:rsidRPr="00E63658" w:rsidRDefault="00626362" w:rsidP="006D62F5">
            <w:pPr>
              <w:autoSpaceDE w:val="0"/>
              <w:autoSpaceDN w:val="0"/>
              <w:adjustRightInd w:val="0"/>
              <w:spacing w:after="20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710" w:type="dxa"/>
            <w:gridSpan w:val="2"/>
          </w:tcPr>
          <w:p w14:paraId="00024B5D" w14:textId="77777777" w:rsidR="00626362" w:rsidRPr="00E63658" w:rsidRDefault="00626362" w:rsidP="006D62F5">
            <w:pPr>
              <w:autoSpaceDE w:val="0"/>
              <w:autoSpaceDN w:val="0"/>
              <w:adjustRightInd w:val="0"/>
              <w:spacing w:after="20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r>
      <w:tr w:rsidR="0094653F" w:rsidRPr="0094653F" w14:paraId="33983CDD" w14:textId="77777777" w:rsidTr="00E63658">
        <w:tc>
          <w:tcPr>
            <w:tcW w:w="1638" w:type="dxa"/>
            <w:vMerge/>
          </w:tcPr>
          <w:p w14:paraId="0DA0F2DB" w14:textId="77777777" w:rsidR="00626362" w:rsidRPr="00E63658" w:rsidRDefault="00626362" w:rsidP="006D62F5">
            <w:pPr>
              <w:spacing w:after="200" w:line="276" w:lineRule="auto"/>
              <w:rPr>
                <w:rFonts w:ascii="Times New Roman" w:hAnsi="Times New Roman" w:cs="Times New Roman"/>
                <w:sz w:val="24"/>
                <w:szCs w:val="24"/>
              </w:rPr>
            </w:pPr>
          </w:p>
        </w:tc>
        <w:tc>
          <w:tcPr>
            <w:tcW w:w="832" w:type="dxa"/>
          </w:tcPr>
          <w:p w14:paraId="72917AB8"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Freq.</w:t>
            </w:r>
          </w:p>
        </w:tc>
        <w:tc>
          <w:tcPr>
            <w:tcW w:w="1058" w:type="dxa"/>
          </w:tcPr>
          <w:p w14:paraId="521DE9C4"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w:t>
            </w:r>
          </w:p>
        </w:tc>
        <w:tc>
          <w:tcPr>
            <w:tcW w:w="810" w:type="dxa"/>
          </w:tcPr>
          <w:p w14:paraId="609DE708"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Freq.</w:t>
            </w:r>
          </w:p>
        </w:tc>
        <w:tc>
          <w:tcPr>
            <w:tcW w:w="1080" w:type="dxa"/>
          </w:tcPr>
          <w:p w14:paraId="24B50E27"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w:t>
            </w:r>
          </w:p>
        </w:tc>
        <w:tc>
          <w:tcPr>
            <w:tcW w:w="810" w:type="dxa"/>
          </w:tcPr>
          <w:p w14:paraId="50ECA564"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Freq.</w:t>
            </w:r>
          </w:p>
        </w:tc>
        <w:tc>
          <w:tcPr>
            <w:tcW w:w="905" w:type="dxa"/>
          </w:tcPr>
          <w:p w14:paraId="2191C226"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w:t>
            </w:r>
          </w:p>
        </w:tc>
        <w:tc>
          <w:tcPr>
            <w:tcW w:w="715" w:type="dxa"/>
          </w:tcPr>
          <w:p w14:paraId="6FD1F6F5"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Freq.</w:t>
            </w:r>
          </w:p>
        </w:tc>
        <w:tc>
          <w:tcPr>
            <w:tcW w:w="990" w:type="dxa"/>
          </w:tcPr>
          <w:p w14:paraId="64FBF5F6"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w:t>
            </w:r>
          </w:p>
        </w:tc>
        <w:tc>
          <w:tcPr>
            <w:tcW w:w="715" w:type="dxa"/>
          </w:tcPr>
          <w:p w14:paraId="3117BA01"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Freq.</w:t>
            </w:r>
          </w:p>
        </w:tc>
        <w:tc>
          <w:tcPr>
            <w:tcW w:w="995" w:type="dxa"/>
          </w:tcPr>
          <w:p w14:paraId="764797D2"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w:t>
            </w:r>
          </w:p>
        </w:tc>
      </w:tr>
      <w:tr w:rsidR="0094653F" w:rsidRPr="0094653F" w14:paraId="17AE7531" w14:textId="77777777" w:rsidTr="00E63658">
        <w:tc>
          <w:tcPr>
            <w:tcW w:w="1638" w:type="dxa"/>
          </w:tcPr>
          <w:p w14:paraId="7263C193"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Male</w:t>
            </w:r>
          </w:p>
        </w:tc>
        <w:tc>
          <w:tcPr>
            <w:tcW w:w="832" w:type="dxa"/>
            <w:vAlign w:val="center"/>
          </w:tcPr>
          <w:p w14:paraId="780615B1"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1058" w:type="dxa"/>
          </w:tcPr>
          <w:p w14:paraId="1C7B19B8"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44.44</w:t>
            </w:r>
          </w:p>
        </w:tc>
        <w:tc>
          <w:tcPr>
            <w:tcW w:w="810" w:type="dxa"/>
            <w:vAlign w:val="center"/>
          </w:tcPr>
          <w:p w14:paraId="39966968"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1080" w:type="dxa"/>
          </w:tcPr>
          <w:p w14:paraId="5A569225"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69.56</w:t>
            </w:r>
          </w:p>
        </w:tc>
        <w:tc>
          <w:tcPr>
            <w:tcW w:w="810" w:type="dxa"/>
            <w:vAlign w:val="center"/>
          </w:tcPr>
          <w:p w14:paraId="46318DB4"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905" w:type="dxa"/>
          </w:tcPr>
          <w:p w14:paraId="7615FA52"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43.75</w:t>
            </w:r>
          </w:p>
        </w:tc>
        <w:tc>
          <w:tcPr>
            <w:tcW w:w="715" w:type="dxa"/>
            <w:vAlign w:val="center"/>
          </w:tcPr>
          <w:p w14:paraId="44310404"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990" w:type="dxa"/>
          </w:tcPr>
          <w:p w14:paraId="2773DA68"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40.74</w:t>
            </w:r>
          </w:p>
        </w:tc>
        <w:tc>
          <w:tcPr>
            <w:tcW w:w="715" w:type="dxa"/>
            <w:vAlign w:val="center"/>
          </w:tcPr>
          <w:p w14:paraId="228E902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995" w:type="dxa"/>
            <w:vAlign w:val="center"/>
          </w:tcPr>
          <w:p w14:paraId="523D6091"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55.56</w:t>
            </w:r>
          </w:p>
        </w:tc>
      </w:tr>
      <w:tr w:rsidR="0094653F" w:rsidRPr="0094653F" w14:paraId="05DE8B25" w14:textId="77777777" w:rsidTr="00E63658">
        <w:tc>
          <w:tcPr>
            <w:tcW w:w="1638" w:type="dxa"/>
          </w:tcPr>
          <w:p w14:paraId="1AD29C77"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Female</w:t>
            </w:r>
          </w:p>
        </w:tc>
        <w:tc>
          <w:tcPr>
            <w:tcW w:w="832" w:type="dxa"/>
            <w:vAlign w:val="center"/>
          </w:tcPr>
          <w:p w14:paraId="1CC93588"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1058" w:type="dxa"/>
          </w:tcPr>
          <w:p w14:paraId="6E17740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55.56</w:t>
            </w:r>
          </w:p>
        </w:tc>
        <w:tc>
          <w:tcPr>
            <w:tcW w:w="810" w:type="dxa"/>
            <w:vAlign w:val="center"/>
          </w:tcPr>
          <w:p w14:paraId="14CA1CC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1080" w:type="dxa"/>
          </w:tcPr>
          <w:p w14:paraId="28BF1D5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30.44</w:t>
            </w:r>
          </w:p>
        </w:tc>
        <w:tc>
          <w:tcPr>
            <w:tcW w:w="810" w:type="dxa"/>
            <w:vAlign w:val="center"/>
          </w:tcPr>
          <w:p w14:paraId="46D66A8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905" w:type="dxa"/>
          </w:tcPr>
          <w:p w14:paraId="2AC18C8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56.25</w:t>
            </w:r>
          </w:p>
        </w:tc>
        <w:tc>
          <w:tcPr>
            <w:tcW w:w="715" w:type="dxa"/>
            <w:vAlign w:val="center"/>
          </w:tcPr>
          <w:p w14:paraId="5E397F9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990" w:type="dxa"/>
          </w:tcPr>
          <w:p w14:paraId="5EE1C968"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59.26</w:t>
            </w:r>
          </w:p>
        </w:tc>
        <w:tc>
          <w:tcPr>
            <w:tcW w:w="715" w:type="dxa"/>
            <w:vAlign w:val="center"/>
          </w:tcPr>
          <w:p w14:paraId="16F88209"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995" w:type="dxa"/>
            <w:vAlign w:val="center"/>
          </w:tcPr>
          <w:p w14:paraId="56A15248"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44.44</w:t>
            </w:r>
          </w:p>
        </w:tc>
      </w:tr>
      <w:tr w:rsidR="0094653F" w:rsidRPr="0094653F" w14:paraId="060DDD8C" w14:textId="77777777" w:rsidTr="00E63658">
        <w:tc>
          <w:tcPr>
            <w:tcW w:w="1638" w:type="dxa"/>
          </w:tcPr>
          <w:p w14:paraId="458CCF00" w14:textId="77777777" w:rsidR="00626362" w:rsidRPr="00E63658" w:rsidRDefault="00626362" w:rsidP="006D62F5">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Occupation/Duty</w:t>
            </w:r>
          </w:p>
        </w:tc>
        <w:tc>
          <w:tcPr>
            <w:tcW w:w="832" w:type="dxa"/>
            <w:vAlign w:val="center"/>
          </w:tcPr>
          <w:p w14:paraId="45EE148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1058" w:type="dxa"/>
          </w:tcPr>
          <w:p w14:paraId="59977875"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810" w:type="dxa"/>
            <w:vAlign w:val="center"/>
          </w:tcPr>
          <w:p w14:paraId="22F4F76C"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1080" w:type="dxa"/>
          </w:tcPr>
          <w:p w14:paraId="2AC4B8B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810" w:type="dxa"/>
            <w:vAlign w:val="center"/>
          </w:tcPr>
          <w:p w14:paraId="57EDF23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905" w:type="dxa"/>
          </w:tcPr>
          <w:p w14:paraId="5E72A769"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715" w:type="dxa"/>
            <w:vAlign w:val="center"/>
          </w:tcPr>
          <w:p w14:paraId="6F8D4926"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990" w:type="dxa"/>
          </w:tcPr>
          <w:p w14:paraId="1A3C272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715" w:type="dxa"/>
            <w:vAlign w:val="center"/>
          </w:tcPr>
          <w:p w14:paraId="10B5B4E5"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995" w:type="dxa"/>
            <w:vAlign w:val="center"/>
          </w:tcPr>
          <w:p w14:paraId="25E9667F"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r>
      <w:tr w:rsidR="0094653F" w:rsidRPr="0094653F" w14:paraId="5207AA98" w14:textId="77777777" w:rsidTr="00E63658">
        <w:tc>
          <w:tcPr>
            <w:tcW w:w="1638" w:type="dxa"/>
            <w:vAlign w:val="center"/>
          </w:tcPr>
          <w:p w14:paraId="5CF8FB4E"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Chairman</w:t>
            </w:r>
          </w:p>
        </w:tc>
        <w:tc>
          <w:tcPr>
            <w:tcW w:w="832" w:type="dxa"/>
            <w:vAlign w:val="center"/>
          </w:tcPr>
          <w:p w14:paraId="56CDC90F"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1058" w:type="dxa"/>
          </w:tcPr>
          <w:p w14:paraId="2FA7299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51.85</w:t>
            </w:r>
          </w:p>
        </w:tc>
        <w:tc>
          <w:tcPr>
            <w:tcW w:w="810" w:type="dxa"/>
            <w:vAlign w:val="center"/>
          </w:tcPr>
          <w:p w14:paraId="3AF3DB0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1080" w:type="dxa"/>
          </w:tcPr>
          <w:p w14:paraId="38266C7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26.09</w:t>
            </w:r>
          </w:p>
        </w:tc>
        <w:tc>
          <w:tcPr>
            <w:tcW w:w="810" w:type="dxa"/>
            <w:vAlign w:val="center"/>
          </w:tcPr>
          <w:p w14:paraId="351BF1A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905" w:type="dxa"/>
          </w:tcPr>
          <w:p w14:paraId="0C12D7D5"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75</w:t>
            </w:r>
          </w:p>
        </w:tc>
        <w:tc>
          <w:tcPr>
            <w:tcW w:w="715" w:type="dxa"/>
            <w:vAlign w:val="center"/>
          </w:tcPr>
          <w:p w14:paraId="49EECE62"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990" w:type="dxa"/>
          </w:tcPr>
          <w:p w14:paraId="697074C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40.74</w:t>
            </w:r>
          </w:p>
        </w:tc>
        <w:tc>
          <w:tcPr>
            <w:tcW w:w="715" w:type="dxa"/>
            <w:vAlign w:val="center"/>
          </w:tcPr>
          <w:p w14:paraId="1A3D7ED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995" w:type="dxa"/>
            <w:vAlign w:val="center"/>
          </w:tcPr>
          <w:p w14:paraId="4438CC7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85.19</w:t>
            </w:r>
          </w:p>
        </w:tc>
      </w:tr>
      <w:tr w:rsidR="0094653F" w:rsidRPr="0094653F" w14:paraId="278DCBE8" w14:textId="77777777" w:rsidTr="00E63658">
        <w:tc>
          <w:tcPr>
            <w:tcW w:w="1638" w:type="dxa"/>
            <w:vAlign w:val="center"/>
          </w:tcPr>
          <w:p w14:paraId="0B28751E"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V/Chairman</w:t>
            </w:r>
          </w:p>
        </w:tc>
        <w:tc>
          <w:tcPr>
            <w:tcW w:w="832" w:type="dxa"/>
            <w:vAlign w:val="center"/>
          </w:tcPr>
          <w:p w14:paraId="2A21C8F5"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1058" w:type="dxa"/>
          </w:tcPr>
          <w:p w14:paraId="6D27164C"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33.33</w:t>
            </w:r>
          </w:p>
        </w:tc>
        <w:tc>
          <w:tcPr>
            <w:tcW w:w="810" w:type="dxa"/>
            <w:vAlign w:val="center"/>
          </w:tcPr>
          <w:p w14:paraId="0F8F63C3"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1080" w:type="dxa"/>
          </w:tcPr>
          <w:p w14:paraId="0AF2F6F3"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30.43</w:t>
            </w:r>
          </w:p>
        </w:tc>
        <w:tc>
          <w:tcPr>
            <w:tcW w:w="810" w:type="dxa"/>
            <w:vAlign w:val="center"/>
          </w:tcPr>
          <w:p w14:paraId="25F88A3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905" w:type="dxa"/>
          </w:tcPr>
          <w:p w14:paraId="4ADB33D3"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715" w:type="dxa"/>
            <w:vAlign w:val="center"/>
          </w:tcPr>
          <w:p w14:paraId="5660094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990" w:type="dxa"/>
          </w:tcPr>
          <w:p w14:paraId="3D51E581"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25.93</w:t>
            </w:r>
          </w:p>
        </w:tc>
        <w:tc>
          <w:tcPr>
            <w:tcW w:w="715" w:type="dxa"/>
            <w:vAlign w:val="center"/>
          </w:tcPr>
          <w:p w14:paraId="09DE5C7C"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95" w:type="dxa"/>
            <w:vAlign w:val="center"/>
          </w:tcPr>
          <w:p w14:paraId="328EB3A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r>
      <w:tr w:rsidR="0094653F" w:rsidRPr="0094653F" w14:paraId="3C2E3ED9" w14:textId="77777777" w:rsidTr="00E63658">
        <w:tc>
          <w:tcPr>
            <w:tcW w:w="1638" w:type="dxa"/>
            <w:vAlign w:val="center"/>
          </w:tcPr>
          <w:p w14:paraId="05D44167"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Cashier</w:t>
            </w:r>
          </w:p>
        </w:tc>
        <w:tc>
          <w:tcPr>
            <w:tcW w:w="832" w:type="dxa"/>
            <w:vAlign w:val="center"/>
          </w:tcPr>
          <w:p w14:paraId="3ADDAFC9"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1058" w:type="dxa"/>
          </w:tcPr>
          <w:p w14:paraId="65AD81A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vAlign w:val="center"/>
          </w:tcPr>
          <w:p w14:paraId="4C545A2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1080" w:type="dxa"/>
          </w:tcPr>
          <w:p w14:paraId="5B14877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810" w:type="dxa"/>
            <w:vAlign w:val="center"/>
          </w:tcPr>
          <w:p w14:paraId="3D9E3B52"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5" w:type="dxa"/>
          </w:tcPr>
          <w:p w14:paraId="7A56971F"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15" w:type="dxa"/>
            <w:vAlign w:val="center"/>
          </w:tcPr>
          <w:p w14:paraId="66F07466"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990" w:type="dxa"/>
          </w:tcPr>
          <w:p w14:paraId="31AE5BE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715" w:type="dxa"/>
            <w:vAlign w:val="center"/>
          </w:tcPr>
          <w:p w14:paraId="09076CA8"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95" w:type="dxa"/>
            <w:vAlign w:val="center"/>
          </w:tcPr>
          <w:p w14:paraId="7CE0190F"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r>
      <w:tr w:rsidR="0094653F" w:rsidRPr="0094653F" w14:paraId="4C4F34F1" w14:textId="77777777" w:rsidTr="00E63658">
        <w:tc>
          <w:tcPr>
            <w:tcW w:w="1638" w:type="dxa"/>
            <w:vAlign w:val="center"/>
          </w:tcPr>
          <w:p w14:paraId="552DE1F9"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Secretary</w:t>
            </w:r>
          </w:p>
        </w:tc>
        <w:tc>
          <w:tcPr>
            <w:tcW w:w="832" w:type="dxa"/>
            <w:vAlign w:val="center"/>
          </w:tcPr>
          <w:p w14:paraId="5C42F0CF"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1058" w:type="dxa"/>
          </w:tcPr>
          <w:p w14:paraId="0F1D2FDC"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vAlign w:val="center"/>
          </w:tcPr>
          <w:p w14:paraId="6DC1CBA8"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1080" w:type="dxa"/>
          </w:tcPr>
          <w:p w14:paraId="3EAEE9D6"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810" w:type="dxa"/>
            <w:vAlign w:val="center"/>
          </w:tcPr>
          <w:p w14:paraId="574D8FA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5" w:type="dxa"/>
          </w:tcPr>
          <w:p w14:paraId="558DF75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15" w:type="dxa"/>
            <w:vAlign w:val="center"/>
          </w:tcPr>
          <w:p w14:paraId="42571C2D"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90" w:type="dxa"/>
          </w:tcPr>
          <w:p w14:paraId="22E0B414"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15" w:type="dxa"/>
            <w:vAlign w:val="center"/>
          </w:tcPr>
          <w:p w14:paraId="216932E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95" w:type="dxa"/>
            <w:vAlign w:val="center"/>
          </w:tcPr>
          <w:p w14:paraId="5BD31811"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r>
      <w:tr w:rsidR="0094653F" w:rsidRPr="0094653F" w14:paraId="7619315A" w14:textId="77777777" w:rsidTr="00E63658">
        <w:tc>
          <w:tcPr>
            <w:tcW w:w="1638" w:type="dxa"/>
            <w:vAlign w:val="center"/>
          </w:tcPr>
          <w:p w14:paraId="15AEE98E"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Member</w:t>
            </w:r>
          </w:p>
        </w:tc>
        <w:tc>
          <w:tcPr>
            <w:tcW w:w="832" w:type="dxa"/>
            <w:vAlign w:val="center"/>
          </w:tcPr>
          <w:p w14:paraId="7242A48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1058" w:type="dxa"/>
          </w:tcPr>
          <w:p w14:paraId="01AFCFB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810" w:type="dxa"/>
            <w:vAlign w:val="center"/>
          </w:tcPr>
          <w:p w14:paraId="50C0DB06"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1080" w:type="dxa"/>
          </w:tcPr>
          <w:p w14:paraId="119F67D3"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30.43</w:t>
            </w:r>
          </w:p>
        </w:tc>
        <w:tc>
          <w:tcPr>
            <w:tcW w:w="810" w:type="dxa"/>
            <w:vAlign w:val="center"/>
          </w:tcPr>
          <w:p w14:paraId="2B5ED0B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5" w:type="dxa"/>
          </w:tcPr>
          <w:p w14:paraId="6F78AAE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15" w:type="dxa"/>
            <w:vAlign w:val="center"/>
          </w:tcPr>
          <w:p w14:paraId="03415E4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990" w:type="dxa"/>
          </w:tcPr>
          <w:p w14:paraId="7DC97A5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715" w:type="dxa"/>
            <w:vAlign w:val="center"/>
          </w:tcPr>
          <w:p w14:paraId="356650B1"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995" w:type="dxa"/>
            <w:vAlign w:val="center"/>
          </w:tcPr>
          <w:p w14:paraId="313269FF"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r>
      <w:tr w:rsidR="0094653F" w:rsidRPr="0094653F" w14:paraId="02123088" w14:textId="77777777" w:rsidTr="00E63658">
        <w:tc>
          <w:tcPr>
            <w:tcW w:w="1638" w:type="dxa"/>
            <w:vAlign w:val="center"/>
          </w:tcPr>
          <w:p w14:paraId="3F87421B"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Marital Status</w:t>
            </w:r>
          </w:p>
        </w:tc>
        <w:tc>
          <w:tcPr>
            <w:tcW w:w="832" w:type="dxa"/>
            <w:vAlign w:val="center"/>
          </w:tcPr>
          <w:p w14:paraId="42FFDBC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1058" w:type="dxa"/>
          </w:tcPr>
          <w:p w14:paraId="6C9E3BB3"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810" w:type="dxa"/>
            <w:vAlign w:val="center"/>
          </w:tcPr>
          <w:p w14:paraId="0D6531E6"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1080" w:type="dxa"/>
          </w:tcPr>
          <w:p w14:paraId="7E37FF5F"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810" w:type="dxa"/>
            <w:vAlign w:val="center"/>
          </w:tcPr>
          <w:p w14:paraId="454CCFE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905" w:type="dxa"/>
          </w:tcPr>
          <w:p w14:paraId="2ED0BC71"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715" w:type="dxa"/>
            <w:vAlign w:val="center"/>
          </w:tcPr>
          <w:p w14:paraId="18DA07A1"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990" w:type="dxa"/>
          </w:tcPr>
          <w:p w14:paraId="7F637763"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715" w:type="dxa"/>
            <w:vAlign w:val="center"/>
          </w:tcPr>
          <w:p w14:paraId="25E8113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c>
          <w:tcPr>
            <w:tcW w:w="995" w:type="dxa"/>
            <w:vAlign w:val="center"/>
          </w:tcPr>
          <w:p w14:paraId="52EA502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p>
        </w:tc>
      </w:tr>
      <w:tr w:rsidR="0094653F" w:rsidRPr="0094653F" w14:paraId="36C747A9" w14:textId="77777777" w:rsidTr="00E63658">
        <w:tc>
          <w:tcPr>
            <w:tcW w:w="1638" w:type="dxa"/>
            <w:vAlign w:val="center"/>
          </w:tcPr>
          <w:p w14:paraId="0EDC79A5"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Single</w:t>
            </w:r>
          </w:p>
        </w:tc>
        <w:tc>
          <w:tcPr>
            <w:tcW w:w="832" w:type="dxa"/>
            <w:vAlign w:val="center"/>
          </w:tcPr>
          <w:p w14:paraId="3B33772D"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1058" w:type="dxa"/>
          </w:tcPr>
          <w:p w14:paraId="406FC7B9"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44.44</w:t>
            </w:r>
          </w:p>
        </w:tc>
        <w:tc>
          <w:tcPr>
            <w:tcW w:w="810" w:type="dxa"/>
            <w:vAlign w:val="center"/>
          </w:tcPr>
          <w:p w14:paraId="1B4DDDE6"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1080" w:type="dxa"/>
          </w:tcPr>
          <w:p w14:paraId="1546844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43.47</w:t>
            </w:r>
          </w:p>
        </w:tc>
        <w:tc>
          <w:tcPr>
            <w:tcW w:w="810" w:type="dxa"/>
            <w:vAlign w:val="center"/>
          </w:tcPr>
          <w:p w14:paraId="4D4DEC84"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905" w:type="dxa"/>
          </w:tcPr>
          <w:p w14:paraId="4177516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15" w:type="dxa"/>
            <w:vAlign w:val="center"/>
          </w:tcPr>
          <w:p w14:paraId="197BBBC2"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990" w:type="dxa"/>
          </w:tcPr>
          <w:p w14:paraId="3ADED04D" w14:textId="77777777" w:rsidR="00626362" w:rsidRPr="00E63658" w:rsidRDefault="00626362" w:rsidP="006D62F5">
            <w:pPr>
              <w:autoSpaceDE w:val="0"/>
              <w:autoSpaceDN w:val="0"/>
              <w:adjustRightInd w:val="0"/>
              <w:spacing w:after="200" w:line="320" w:lineRule="atLeast"/>
              <w:ind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44.44</w:t>
            </w:r>
          </w:p>
        </w:tc>
        <w:tc>
          <w:tcPr>
            <w:tcW w:w="715" w:type="dxa"/>
            <w:vAlign w:val="center"/>
          </w:tcPr>
          <w:p w14:paraId="10E9F71D"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995" w:type="dxa"/>
          </w:tcPr>
          <w:p w14:paraId="7AB9BE8A" w14:textId="77777777" w:rsidR="00626362" w:rsidRPr="00E63658" w:rsidRDefault="00626362" w:rsidP="006D62F5">
            <w:pPr>
              <w:spacing w:after="200" w:line="276" w:lineRule="auto"/>
              <w:rPr>
                <w:rFonts w:ascii="Times New Roman" w:hAnsi="Times New Roman" w:cs="Times New Roman"/>
                <w:color w:val="000000"/>
                <w:sz w:val="24"/>
                <w:szCs w:val="24"/>
              </w:rPr>
            </w:pPr>
          </w:p>
          <w:p w14:paraId="42CFBE60" w14:textId="77777777" w:rsidR="00626362" w:rsidRPr="00E63658" w:rsidRDefault="00626362" w:rsidP="006D62F5">
            <w:pPr>
              <w:spacing w:after="200" w:line="276"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40.7</w:t>
            </w:r>
          </w:p>
        </w:tc>
      </w:tr>
      <w:tr w:rsidR="0094653F" w:rsidRPr="0094653F" w14:paraId="2798F69E" w14:textId="77777777" w:rsidTr="00E63658">
        <w:tc>
          <w:tcPr>
            <w:tcW w:w="1638" w:type="dxa"/>
            <w:vAlign w:val="center"/>
          </w:tcPr>
          <w:p w14:paraId="1614EF9F"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Married</w:t>
            </w:r>
          </w:p>
        </w:tc>
        <w:tc>
          <w:tcPr>
            <w:tcW w:w="832" w:type="dxa"/>
            <w:vAlign w:val="center"/>
          </w:tcPr>
          <w:p w14:paraId="3C39565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1058" w:type="dxa"/>
          </w:tcPr>
          <w:p w14:paraId="7EB22E8E"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55.56</w:t>
            </w:r>
          </w:p>
        </w:tc>
        <w:tc>
          <w:tcPr>
            <w:tcW w:w="810" w:type="dxa"/>
            <w:vAlign w:val="center"/>
          </w:tcPr>
          <w:p w14:paraId="14B0ED75"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1080" w:type="dxa"/>
          </w:tcPr>
          <w:p w14:paraId="62925C52"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39.13</w:t>
            </w:r>
          </w:p>
        </w:tc>
        <w:tc>
          <w:tcPr>
            <w:tcW w:w="810" w:type="dxa"/>
            <w:vAlign w:val="center"/>
          </w:tcPr>
          <w:p w14:paraId="23ECA62F"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905" w:type="dxa"/>
          </w:tcPr>
          <w:p w14:paraId="48B01E3C"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37.5</w:t>
            </w:r>
          </w:p>
        </w:tc>
        <w:tc>
          <w:tcPr>
            <w:tcW w:w="715" w:type="dxa"/>
            <w:vAlign w:val="center"/>
          </w:tcPr>
          <w:p w14:paraId="2784B06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990" w:type="dxa"/>
          </w:tcPr>
          <w:p w14:paraId="286F1EC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51.86</w:t>
            </w:r>
          </w:p>
        </w:tc>
        <w:tc>
          <w:tcPr>
            <w:tcW w:w="715" w:type="dxa"/>
            <w:vAlign w:val="center"/>
          </w:tcPr>
          <w:p w14:paraId="49FC9235"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995" w:type="dxa"/>
          </w:tcPr>
          <w:p w14:paraId="7981D3E4" w14:textId="77777777" w:rsidR="00626362" w:rsidRPr="00E63658" w:rsidRDefault="00626362" w:rsidP="006D62F5">
            <w:pPr>
              <w:spacing w:after="200" w:line="276" w:lineRule="auto"/>
              <w:rPr>
                <w:rFonts w:ascii="Times New Roman" w:hAnsi="Times New Roman" w:cs="Times New Roman"/>
                <w:color w:val="000000"/>
                <w:sz w:val="24"/>
                <w:szCs w:val="24"/>
              </w:rPr>
            </w:pPr>
          </w:p>
          <w:p w14:paraId="04AACD77" w14:textId="77777777" w:rsidR="00626362" w:rsidRPr="00E63658" w:rsidRDefault="00626362" w:rsidP="006D62F5">
            <w:pPr>
              <w:spacing w:after="200" w:line="276"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55.56</w:t>
            </w:r>
          </w:p>
        </w:tc>
      </w:tr>
      <w:tr w:rsidR="0094653F" w:rsidRPr="0094653F" w14:paraId="52BB3B07" w14:textId="77777777" w:rsidTr="00E63658">
        <w:tc>
          <w:tcPr>
            <w:tcW w:w="1638" w:type="dxa"/>
            <w:vAlign w:val="center"/>
          </w:tcPr>
          <w:p w14:paraId="3239E191"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Divorced</w:t>
            </w:r>
          </w:p>
        </w:tc>
        <w:tc>
          <w:tcPr>
            <w:tcW w:w="832" w:type="dxa"/>
            <w:vAlign w:val="center"/>
          </w:tcPr>
          <w:p w14:paraId="718F4D2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1058" w:type="dxa"/>
          </w:tcPr>
          <w:p w14:paraId="21904E21"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vAlign w:val="center"/>
          </w:tcPr>
          <w:p w14:paraId="381203D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1080" w:type="dxa"/>
          </w:tcPr>
          <w:p w14:paraId="262AC76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13.04</w:t>
            </w:r>
          </w:p>
        </w:tc>
        <w:tc>
          <w:tcPr>
            <w:tcW w:w="810" w:type="dxa"/>
            <w:vAlign w:val="center"/>
          </w:tcPr>
          <w:p w14:paraId="52312C10"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5" w:type="dxa"/>
          </w:tcPr>
          <w:p w14:paraId="437433A2"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15" w:type="dxa"/>
            <w:vAlign w:val="center"/>
          </w:tcPr>
          <w:p w14:paraId="5BEDB52D"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90" w:type="dxa"/>
          </w:tcPr>
          <w:p w14:paraId="494C6BB2"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15" w:type="dxa"/>
            <w:vAlign w:val="center"/>
          </w:tcPr>
          <w:p w14:paraId="13CC582B"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95" w:type="dxa"/>
          </w:tcPr>
          <w:p w14:paraId="215F2E8F" w14:textId="77777777" w:rsidR="00626362" w:rsidRPr="00E63658" w:rsidRDefault="00626362" w:rsidP="006D62F5">
            <w:pPr>
              <w:spacing w:after="200" w:line="276" w:lineRule="auto"/>
              <w:rPr>
                <w:rFonts w:ascii="Times New Roman" w:hAnsi="Times New Roman" w:cs="Times New Roman"/>
                <w:color w:val="000000"/>
                <w:sz w:val="24"/>
                <w:szCs w:val="24"/>
              </w:rPr>
            </w:pPr>
          </w:p>
          <w:p w14:paraId="5B89DB9F" w14:textId="77777777" w:rsidR="00626362" w:rsidRPr="00E63658" w:rsidRDefault="00626362" w:rsidP="006D62F5">
            <w:pPr>
              <w:spacing w:after="200" w:line="276"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r>
      <w:tr w:rsidR="0094653F" w:rsidRPr="0094653F" w14:paraId="19590F83" w14:textId="77777777" w:rsidTr="00E63658">
        <w:tc>
          <w:tcPr>
            <w:tcW w:w="1638" w:type="dxa"/>
            <w:vAlign w:val="center"/>
          </w:tcPr>
          <w:p w14:paraId="73D45455" w14:textId="77777777" w:rsidR="00626362" w:rsidRPr="00E63658" w:rsidRDefault="00626362" w:rsidP="006D62F5">
            <w:pPr>
              <w:autoSpaceDE w:val="0"/>
              <w:autoSpaceDN w:val="0"/>
              <w:adjustRightInd w:val="0"/>
              <w:spacing w:after="20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Widowed</w:t>
            </w:r>
          </w:p>
        </w:tc>
        <w:tc>
          <w:tcPr>
            <w:tcW w:w="832" w:type="dxa"/>
            <w:vAlign w:val="center"/>
          </w:tcPr>
          <w:p w14:paraId="33B42416"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1058" w:type="dxa"/>
          </w:tcPr>
          <w:p w14:paraId="20D9265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vAlign w:val="center"/>
          </w:tcPr>
          <w:p w14:paraId="45A113AD"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1080" w:type="dxa"/>
          </w:tcPr>
          <w:p w14:paraId="4F7CAA8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810" w:type="dxa"/>
            <w:vAlign w:val="center"/>
          </w:tcPr>
          <w:p w14:paraId="7CA7500A"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5" w:type="dxa"/>
          </w:tcPr>
          <w:p w14:paraId="39B67CA7"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15" w:type="dxa"/>
            <w:vAlign w:val="center"/>
          </w:tcPr>
          <w:p w14:paraId="28D8F799"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90" w:type="dxa"/>
          </w:tcPr>
          <w:p w14:paraId="269F75C3"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15" w:type="dxa"/>
            <w:vAlign w:val="center"/>
          </w:tcPr>
          <w:p w14:paraId="4E7570C3" w14:textId="77777777" w:rsidR="00626362" w:rsidRPr="00E63658" w:rsidRDefault="00626362" w:rsidP="006D62F5">
            <w:pPr>
              <w:autoSpaceDE w:val="0"/>
              <w:autoSpaceDN w:val="0"/>
              <w:adjustRightInd w:val="0"/>
              <w:spacing w:after="20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95" w:type="dxa"/>
          </w:tcPr>
          <w:p w14:paraId="0A73C827" w14:textId="77777777" w:rsidR="00626362" w:rsidRPr="00E63658" w:rsidRDefault="00626362" w:rsidP="006D62F5">
            <w:pPr>
              <w:spacing w:after="200" w:line="276" w:lineRule="auto"/>
              <w:rPr>
                <w:rFonts w:ascii="Times New Roman" w:hAnsi="Times New Roman" w:cs="Times New Roman"/>
                <w:color w:val="000000"/>
                <w:sz w:val="24"/>
                <w:szCs w:val="24"/>
              </w:rPr>
            </w:pPr>
          </w:p>
          <w:p w14:paraId="16D23572" w14:textId="77777777" w:rsidR="00626362" w:rsidRPr="00E63658" w:rsidRDefault="00626362" w:rsidP="006D62F5">
            <w:pPr>
              <w:spacing w:after="200" w:line="276"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r>
    </w:tbl>
    <w:p w14:paraId="08B4D7CE" w14:textId="6626F3E4" w:rsidR="00DD433A" w:rsidRPr="00E63658" w:rsidRDefault="00DD433A" w:rsidP="00E63658">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1A4997">
        <w:rPr>
          <w:rFonts w:ascii="Times New Roman" w:hAnsi="Times New Roman" w:cs="Times New Roman"/>
          <w:sz w:val="24"/>
          <w:szCs w:val="24"/>
        </w:rPr>
        <w:t>O</w:t>
      </w:r>
      <w:r w:rsidRPr="00E63658">
        <w:rPr>
          <w:rFonts w:ascii="Times New Roman" w:hAnsi="Times New Roman" w:cs="Times New Roman"/>
          <w:sz w:val="24"/>
          <w:szCs w:val="24"/>
        </w:rPr>
        <w:t xml:space="preserve">wn </w:t>
      </w:r>
      <w:r w:rsidR="001A4997">
        <w:rPr>
          <w:rFonts w:ascii="Times New Roman" w:hAnsi="Times New Roman" w:cs="Times New Roman"/>
          <w:sz w:val="24"/>
          <w:szCs w:val="24"/>
        </w:rPr>
        <w:t>Survey (2017)</w:t>
      </w:r>
    </w:p>
    <w:p w14:paraId="5BE30257" w14:textId="77777777" w:rsidR="00626362" w:rsidRPr="0002367D" w:rsidRDefault="00626362" w:rsidP="00265035">
      <w:pPr>
        <w:autoSpaceDE w:val="0"/>
        <w:autoSpaceDN w:val="0"/>
        <w:adjustRightInd w:val="0"/>
        <w:spacing w:after="0" w:line="240" w:lineRule="auto"/>
        <w:rPr>
          <w:rFonts w:ascii="Times New Roman" w:hAnsi="Times New Roman" w:cs="Times New Roman"/>
          <w:sz w:val="24"/>
          <w:szCs w:val="24"/>
        </w:rPr>
      </w:pPr>
    </w:p>
    <w:tbl>
      <w:tblPr>
        <w:tblW w:w="10643"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1"/>
        <w:gridCol w:w="229"/>
        <w:gridCol w:w="748"/>
        <w:gridCol w:w="62"/>
        <w:gridCol w:w="810"/>
        <w:gridCol w:w="322"/>
        <w:gridCol w:w="369"/>
        <w:gridCol w:w="749"/>
        <w:gridCol w:w="610"/>
        <w:gridCol w:w="253"/>
        <w:gridCol w:w="487"/>
        <w:gridCol w:w="757"/>
        <w:gridCol w:w="703"/>
        <w:gridCol w:w="720"/>
        <w:gridCol w:w="920"/>
        <w:gridCol w:w="606"/>
        <w:gridCol w:w="24"/>
        <w:gridCol w:w="883"/>
      </w:tblGrid>
      <w:tr w:rsidR="00626362" w:rsidRPr="00534DFD" w14:paraId="1DF6D8D1" w14:textId="77777777" w:rsidTr="00E63658">
        <w:trPr>
          <w:cantSplit/>
        </w:trPr>
        <w:tc>
          <w:tcPr>
            <w:tcW w:w="9736" w:type="dxa"/>
            <w:gridSpan w:val="16"/>
            <w:tcBorders>
              <w:top w:val="nil"/>
              <w:left w:val="nil"/>
              <w:bottom w:val="nil"/>
              <w:right w:val="nil"/>
            </w:tcBorders>
            <w:shd w:val="clear" w:color="auto" w:fill="FFFFFF"/>
          </w:tcPr>
          <w:p w14:paraId="2EDDAFA7" w14:textId="0E8A4216" w:rsidR="00626362" w:rsidRPr="00E63658" w:rsidRDefault="00626362" w:rsidP="006A6AAC">
            <w:pPr>
              <w:pStyle w:val="Heading2"/>
              <w:jc w:val="center"/>
              <w:rPr>
                <w:rFonts w:ascii="Times New Roman" w:hAnsi="Times New Roman"/>
                <w:szCs w:val="24"/>
              </w:rPr>
            </w:pPr>
            <w:bookmarkStart w:id="134" w:name="_Toc483319079"/>
            <w:bookmarkStart w:id="135" w:name="_Toc483388296"/>
            <w:bookmarkStart w:id="136" w:name="_Toc483469919"/>
            <w:bookmarkStart w:id="137" w:name="_Toc483473642"/>
            <w:bookmarkStart w:id="138" w:name="_Toc483477409"/>
            <w:bookmarkStart w:id="139" w:name="_Toc483477508"/>
            <w:bookmarkStart w:id="140" w:name="_Toc483487923"/>
            <w:r w:rsidRPr="00E63658">
              <w:rPr>
                <w:rFonts w:ascii="Times New Roman" w:hAnsi="Times New Roman"/>
                <w:szCs w:val="24"/>
              </w:rPr>
              <w:t>Table</w:t>
            </w:r>
            <w:r w:rsidR="00D50737" w:rsidRPr="00E63658">
              <w:rPr>
                <w:rFonts w:ascii="Times New Roman" w:hAnsi="Times New Roman"/>
                <w:szCs w:val="24"/>
              </w:rPr>
              <w:t xml:space="preserve"> 4.2</w:t>
            </w:r>
            <w:r w:rsidRPr="00E63658">
              <w:rPr>
                <w:rFonts w:ascii="Times New Roman" w:hAnsi="Times New Roman"/>
                <w:szCs w:val="24"/>
              </w:rPr>
              <w:t xml:space="preserve"> </w:t>
            </w:r>
            <w:r w:rsidR="003A6017" w:rsidRPr="00E63658">
              <w:rPr>
                <w:rFonts w:ascii="Times New Roman" w:hAnsi="Times New Roman"/>
                <w:szCs w:val="24"/>
              </w:rPr>
              <w:t>Age Distribution</w:t>
            </w:r>
            <w:r w:rsidRPr="00E63658">
              <w:rPr>
                <w:rFonts w:ascii="Times New Roman" w:hAnsi="Times New Roman"/>
                <w:szCs w:val="24"/>
              </w:rPr>
              <w:t xml:space="preserve"> of the Sample respondent by sector operated</w:t>
            </w:r>
            <w:bookmarkEnd w:id="134"/>
            <w:bookmarkEnd w:id="135"/>
            <w:bookmarkEnd w:id="136"/>
            <w:bookmarkEnd w:id="137"/>
            <w:bookmarkEnd w:id="138"/>
            <w:bookmarkEnd w:id="139"/>
            <w:bookmarkEnd w:id="140"/>
          </w:p>
        </w:tc>
        <w:tc>
          <w:tcPr>
            <w:tcW w:w="907" w:type="dxa"/>
            <w:gridSpan w:val="2"/>
            <w:tcBorders>
              <w:top w:val="nil"/>
              <w:left w:val="nil"/>
              <w:bottom w:val="nil"/>
              <w:right w:val="nil"/>
            </w:tcBorders>
            <w:shd w:val="clear" w:color="auto" w:fill="FFFFFF"/>
          </w:tcPr>
          <w:p w14:paraId="09A870AA" w14:textId="77777777" w:rsidR="00626362" w:rsidRPr="00534DFD" w:rsidRDefault="00626362" w:rsidP="006D62F5">
            <w:pPr>
              <w:autoSpaceDE w:val="0"/>
              <w:autoSpaceDN w:val="0"/>
              <w:adjustRightInd w:val="0"/>
              <w:spacing w:after="0" w:line="320" w:lineRule="atLeast"/>
              <w:ind w:left="60" w:right="60"/>
              <w:jc w:val="center"/>
              <w:rPr>
                <w:rFonts w:ascii="Arial" w:hAnsi="Arial" w:cs="Arial"/>
                <w:b/>
                <w:bCs/>
                <w:color w:val="000000"/>
                <w:sz w:val="18"/>
                <w:szCs w:val="18"/>
              </w:rPr>
            </w:pPr>
          </w:p>
        </w:tc>
      </w:tr>
      <w:tr w:rsidR="00626362" w:rsidRPr="00534DFD" w14:paraId="280A689B" w14:textId="77777777" w:rsidTr="00E63658">
        <w:trPr>
          <w:cantSplit/>
        </w:trPr>
        <w:tc>
          <w:tcPr>
            <w:tcW w:w="1391" w:type="dxa"/>
            <w:tcBorders>
              <w:top w:val="nil"/>
              <w:left w:val="nil"/>
              <w:bottom w:val="nil"/>
              <w:right w:val="nil"/>
            </w:tcBorders>
            <w:shd w:val="clear" w:color="auto" w:fill="FFFFFF"/>
          </w:tcPr>
          <w:p w14:paraId="21E8801A" w14:textId="77777777" w:rsidR="00626362" w:rsidRPr="00E63658" w:rsidRDefault="00626362" w:rsidP="006D62F5">
            <w:pPr>
              <w:autoSpaceDE w:val="0"/>
              <w:autoSpaceDN w:val="0"/>
              <w:adjustRightInd w:val="0"/>
              <w:spacing w:after="0" w:line="320" w:lineRule="atLeast"/>
              <w:ind w:right="60"/>
              <w:rPr>
                <w:rFonts w:ascii="Times New Roman" w:hAnsi="Times New Roman" w:cs="Times New Roman"/>
                <w:b/>
                <w:color w:val="000000"/>
                <w:sz w:val="24"/>
                <w:szCs w:val="24"/>
              </w:rPr>
            </w:pPr>
          </w:p>
        </w:tc>
        <w:tc>
          <w:tcPr>
            <w:tcW w:w="977" w:type="dxa"/>
            <w:gridSpan w:val="2"/>
            <w:tcBorders>
              <w:top w:val="nil"/>
              <w:left w:val="nil"/>
              <w:bottom w:val="nil"/>
              <w:right w:val="nil"/>
            </w:tcBorders>
            <w:shd w:val="clear" w:color="auto" w:fill="FFFFFF"/>
          </w:tcPr>
          <w:p w14:paraId="6F87256E" w14:textId="77777777" w:rsidR="00626362" w:rsidRPr="00E63658" w:rsidRDefault="00626362" w:rsidP="006D62F5">
            <w:pPr>
              <w:autoSpaceDE w:val="0"/>
              <w:autoSpaceDN w:val="0"/>
              <w:adjustRightInd w:val="0"/>
              <w:spacing w:after="0" w:line="320" w:lineRule="atLeast"/>
              <w:ind w:right="60"/>
              <w:rPr>
                <w:rFonts w:ascii="Times New Roman" w:hAnsi="Times New Roman" w:cs="Times New Roman"/>
                <w:b/>
                <w:color w:val="000000"/>
                <w:sz w:val="24"/>
                <w:szCs w:val="24"/>
              </w:rPr>
            </w:pPr>
          </w:p>
        </w:tc>
        <w:tc>
          <w:tcPr>
            <w:tcW w:w="1194" w:type="dxa"/>
            <w:gridSpan w:val="3"/>
            <w:tcBorders>
              <w:top w:val="nil"/>
              <w:left w:val="nil"/>
              <w:bottom w:val="nil"/>
              <w:right w:val="nil"/>
            </w:tcBorders>
            <w:shd w:val="clear" w:color="auto" w:fill="FFFFFF"/>
          </w:tcPr>
          <w:p w14:paraId="2EB3F1CF" w14:textId="77777777" w:rsidR="00626362" w:rsidRPr="00E63658" w:rsidRDefault="00626362" w:rsidP="006D62F5">
            <w:pPr>
              <w:autoSpaceDE w:val="0"/>
              <w:autoSpaceDN w:val="0"/>
              <w:adjustRightInd w:val="0"/>
              <w:spacing w:after="0" w:line="320" w:lineRule="atLeast"/>
              <w:ind w:right="60"/>
              <w:rPr>
                <w:rFonts w:ascii="Times New Roman" w:hAnsi="Times New Roman" w:cs="Times New Roman"/>
                <w:b/>
                <w:color w:val="000000"/>
                <w:sz w:val="24"/>
                <w:szCs w:val="24"/>
              </w:rPr>
            </w:pPr>
          </w:p>
        </w:tc>
        <w:tc>
          <w:tcPr>
            <w:tcW w:w="1118" w:type="dxa"/>
            <w:gridSpan w:val="2"/>
            <w:tcBorders>
              <w:top w:val="nil"/>
              <w:left w:val="nil"/>
              <w:bottom w:val="nil"/>
              <w:right w:val="nil"/>
            </w:tcBorders>
            <w:shd w:val="clear" w:color="auto" w:fill="FFFFFF"/>
          </w:tcPr>
          <w:p w14:paraId="48506DFC" w14:textId="77777777" w:rsidR="00626362" w:rsidRPr="00E63658" w:rsidRDefault="00626362" w:rsidP="006D62F5">
            <w:pPr>
              <w:autoSpaceDE w:val="0"/>
              <w:autoSpaceDN w:val="0"/>
              <w:adjustRightInd w:val="0"/>
              <w:spacing w:after="0" w:line="320" w:lineRule="atLeast"/>
              <w:ind w:right="60"/>
              <w:rPr>
                <w:rFonts w:ascii="Times New Roman" w:hAnsi="Times New Roman" w:cs="Times New Roman"/>
                <w:b/>
                <w:color w:val="000000"/>
                <w:sz w:val="24"/>
                <w:szCs w:val="24"/>
              </w:rPr>
            </w:pPr>
          </w:p>
        </w:tc>
        <w:tc>
          <w:tcPr>
            <w:tcW w:w="863" w:type="dxa"/>
            <w:gridSpan w:val="2"/>
            <w:tcBorders>
              <w:top w:val="nil"/>
              <w:left w:val="nil"/>
              <w:bottom w:val="nil"/>
              <w:right w:val="nil"/>
            </w:tcBorders>
            <w:shd w:val="clear" w:color="auto" w:fill="FFFFFF"/>
          </w:tcPr>
          <w:p w14:paraId="509849F1" w14:textId="77777777" w:rsidR="00626362" w:rsidRPr="00E63658" w:rsidRDefault="00626362" w:rsidP="006D62F5">
            <w:pPr>
              <w:autoSpaceDE w:val="0"/>
              <w:autoSpaceDN w:val="0"/>
              <w:adjustRightInd w:val="0"/>
              <w:spacing w:after="0" w:line="320" w:lineRule="atLeast"/>
              <w:ind w:right="60"/>
              <w:rPr>
                <w:rFonts w:ascii="Times New Roman" w:hAnsi="Times New Roman" w:cs="Times New Roman"/>
                <w:b/>
                <w:color w:val="000000"/>
                <w:sz w:val="24"/>
                <w:szCs w:val="24"/>
              </w:rPr>
            </w:pPr>
          </w:p>
        </w:tc>
        <w:tc>
          <w:tcPr>
            <w:tcW w:w="4193" w:type="dxa"/>
            <w:gridSpan w:val="6"/>
            <w:tcBorders>
              <w:top w:val="nil"/>
              <w:left w:val="nil"/>
              <w:bottom w:val="nil"/>
              <w:right w:val="nil"/>
            </w:tcBorders>
            <w:shd w:val="clear" w:color="auto" w:fill="FFFFFF"/>
            <w:vAlign w:val="bottom"/>
          </w:tcPr>
          <w:p w14:paraId="7D5983E1" w14:textId="77777777" w:rsidR="00626362" w:rsidRPr="00E63658" w:rsidRDefault="00626362" w:rsidP="006D62F5">
            <w:pPr>
              <w:autoSpaceDE w:val="0"/>
              <w:autoSpaceDN w:val="0"/>
              <w:adjustRightInd w:val="0"/>
              <w:spacing w:after="0" w:line="320" w:lineRule="atLeast"/>
              <w:ind w:right="60"/>
              <w:rPr>
                <w:rFonts w:ascii="Times New Roman" w:hAnsi="Times New Roman" w:cs="Times New Roman"/>
                <w:b/>
                <w:color w:val="000000"/>
                <w:sz w:val="24"/>
                <w:szCs w:val="24"/>
              </w:rPr>
            </w:pPr>
          </w:p>
        </w:tc>
        <w:tc>
          <w:tcPr>
            <w:tcW w:w="907" w:type="dxa"/>
            <w:gridSpan w:val="2"/>
            <w:tcBorders>
              <w:top w:val="nil"/>
              <w:left w:val="nil"/>
              <w:bottom w:val="nil"/>
              <w:right w:val="nil"/>
            </w:tcBorders>
            <w:shd w:val="clear" w:color="auto" w:fill="FFFFFF"/>
          </w:tcPr>
          <w:p w14:paraId="6E254D11" w14:textId="77777777" w:rsidR="00626362" w:rsidRPr="00534DFD" w:rsidRDefault="00626362" w:rsidP="006D62F5">
            <w:pPr>
              <w:autoSpaceDE w:val="0"/>
              <w:autoSpaceDN w:val="0"/>
              <w:adjustRightInd w:val="0"/>
              <w:spacing w:after="0" w:line="320" w:lineRule="atLeast"/>
              <w:ind w:right="60"/>
              <w:rPr>
                <w:rFonts w:ascii="Arial" w:hAnsi="Arial" w:cs="Arial"/>
                <w:b/>
                <w:color w:val="000000"/>
                <w:sz w:val="18"/>
                <w:szCs w:val="18"/>
              </w:rPr>
            </w:pPr>
          </w:p>
        </w:tc>
      </w:tr>
      <w:tr w:rsidR="00626362" w:rsidRPr="00534DFD" w14:paraId="133E7C67" w14:textId="77777777" w:rsidTr="00E63658">
        <w:trPr>
          <w:cantSplit/>
        </w:trPr>
        <w:tc>
          <w:tcPr>
            <w:tcW w:w="1620" w:type="dxa"/>
            <w:gridSpan w:val="2"/>
            <w:vMerge w:val="restart"/>
            <w:tcBorders>
              <w:top w:val="single" w:sz="16" w:space="0" w:color="000000"/>
              <w:left w:val="single" w:sz="16" w:space="0" w:color="000000"/>
              <w:right w:val="nil"/>
            </w:tcBorders>
            <w:shd w:val="clear" w:color="auto" w:fill="FFFFFF"/>
          </w:tcPr>
          <w:p w14:paraId="325BDDA6"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     Age </w:t>
            </w:r>
          </w:p>
        </w:tc>
        <w:tc>
          <w:tcPr>
            <w:tcW w:w="7510" w:type="dxa"/>
            <w:gridSpan w:val="13"/>
            <w:tcBorders>
              <w:top w:val="single" w:sz="16" w:space="0" w:color="000000"/>
              <w:left w:val="single" w:sz="16" w:space="0" w:color="000000"/>
            </w:tcBorders>
            <w:shd w:val="clear" w:color="auto" w:fill="FFFFFF"/>
          </w:tcPr>
          <w:p w14:paraId="0952ECE5"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513" w:type="dxa"/>
            <w:gridSpan w:val="3"/>
            <w:vMerge w:val="restart"/>
            <w:tcBorders>
              <w:top w:val="single" w:sz="16" w:space="0" w:color="000000"/>
              <w:right w:val="single" w:sz="16" w:space="0" w:color="000000"/>
            </w:tcBorders>
            <w:shd w:val="clear" w:color="auto" w:fill="FFFFFF"/>
          </w:tcPr>
          <w:p w14:paraId="4D56BA86"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626362" w:rsidRPr="00534DFD" w14:paraId="52117130" w14:textId="77777777" w:rsidTr="00E63658">
        <w:trPr>
          <w:cantSplit/>
        </w:trPr>
        <w:tc>
          <w:tcPr>
            <w:tcW w:w="1620" w:type="dxa"/>
            <w:gridSpan w:val="2"/>
            <w:vMerge/>
            <w:tcBorders>
              <w:left w:val="single" w:sz="16" w:space="0" w:color="000000"/>
              <w:right w:val="nil"/>
            </w:tcBorders>
            <w:shd w:val="clear" w:color="auto" w:fill="FFFFFF"/>
          </w:tcPr>
          <w:p w14:paraId="5F372719"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p>
        </w:tc>
        <w:tc>
          <w:tcPr>
            <w:tcW w:w="1620" w:type="dxa"/>
            <w:gridSpan w:val="3"/>
            <w:tcBorders>
              <w:left w:val="single" w:sz="16" w:space="0" w:color="000000"/>
              <w:bottom w:val="single" w:sz="16" w:space="0" w:color="000000"/>
            </w:tcBorders>
            <w:shd w:val="clear" w:color="auto" w:fill="FFFFFF"/>
          </w:tcPr>
          <w:p w14:paraId="61E3E650"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440" w:type="dxa"/>
            <w:gridSpan w:val="3"/>
            <w:tcBorders>
              <w:bottom w:val="single" w:sz="16" w:space="0" w:color="000000"/>
            </w:tcBorders>
            <w:shd w:val="clear" w:color="auto" w:fill="FFFFFF"/>
          </w:tcPr>
          <w:p w14:paraId="7F076B0B"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350" w:type="dxa"/>
            <w:gridSpan w:val="3"/>
            <w:tcBorders>
              <w:bottom w:val="single" w:sz="16" w:space="0" w:color="000000"/>
            </w:tcBorders>
            <w:shd w:val="clear" w:color="auto" w:fill="FFFFFF"/>
          </w:tcPr>
          <w:p w14:paraId="5AA278FC"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60" w:type="dxa"/>
            <w:gridSpan w:val="2"/>
            <w:tcBorders>
              <w:bottom w:val="single" w:sz="16" w:space="0" w:color="000000"/>
            </w:tcBorders>
            <w:shd w:val="clear" w:color="auto" w:fill="FFFFFF"/>
          </w:tcPr>
          <w:p w14:paraId="26083C48"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640" w:type="dxa"/>
            <w:gridSpan w:val="2"/>
            <w:tcBorders>
              <w:bottom w:val="single" w:sz="16" w:space="0" w:color="000000"/>
            </w:tcBorders>
            <w:shd w:val="clear" w:color="auto" w:fill="FFFFFF"/>
          </w:tcPr>
          <w:p w14:paraId="24FD5CBE" w14:textId="77777777" w:rsidR="00626362" w:rsidRPr="00E63658" w:rsidRDefault="00626362" w:rsidP="006D62F5">
            <w:pPr>
              <w:autoSpaceDE w:val="0"/>
              <w:autoSpaceDN w:val="0"/>
              <w:adjustRightInd w:val="0"/>
              <w:spacing w:after="0" w:line="240" w:lineRule="auto"/>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513" w:type="dxa"/>
            <w:gridSpan w:val="3"/>
            <w:vMerge/>
            <w:tcBorders>
              <w:right w:val="single" w:sz="16" w:space="0" w:color="000000"/>
            </w:tcBorders>
            <w:shd w:val="clear" w:color="auto" w:fill="FFFFFF"/>
          </w:tcPr>
          <w:p w14:paraId="26DB9C8C"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p>
        </w:tc>
      </w:tr>
      <w:tr w:rsidR="00E63658" w:rsidRPr="00534DFD" w14:paraId="4A974F94" w14:textId="77777777" w:rsidTr="0094653F">
        <w:trPr>
          <w:cantSplit/>
        </w:trPr>
        <w:tc>
          <w:tcPr>
            <w:tcW w:w="1620" w:type="dxa"/>
            <w:gridSpan w:val="2"/>
            <w:vMerge/>
            <w:tcBorders>
              <w:left w:val="single" w:sz="16" w:space="0" w:color="000000"/>
              <w:bottom w:val="nil"/>
              <w:right w:val="nil"/>
            </w:tcBorders>
            <w:shd w:val="clear" w:color="auto" w:fill="FFFFFF"/>
          </w:tcPr>
          <w:p w14:paraId="02301F79"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p>
        </w:tc>
        <w:tc>
          <w:tcPr>
            <w:tcW w:w="810" w:type="dxa"/>
            <w:gridSpan w:val="2"/>
            <w:tcBorders>
              <w:left w:val="single" w:sz="16" w:space="0" w:color="000000"/>
              <w:bottom w:val="single" w:sz="16" w:space="0" w:color="000000"/>
            </w:tcBorders>
            <w:shd w:val="clear" w:color="auto" w:fill="FFFFFF"/>
          </w:tcPr>
          <w:p w14:paraId="0B34210E"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69E4BD20"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91" w:type="dxa"/>
            <w:gridSpan w:val="2"/>
            <w:tcBorders>
              <w:bottom w:val="single" w:sz="16" w:space="0" w:color="000000"/>
            </w:tcBorders>
            <w:shd w:val="clear" w:color="auto" w:fill="FFFFFF"/>
          </w:tcPr>
          <w:p w14:paraId="07385773"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49" w:type="dxa"/>
            <w:tcBorders>
              <w:bottom w:val="single" w:sz="16" w:space="0" w:color="000000"/>
            </w:tcBorders>
            <w:shd w:val="clear" w:color="auto" w:fill="FFFFFF"/>
          </w:tcPr>
          <w:p w14:paraId="177F9160"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10" w:type="dxa"/>
            <w:tcBorders>
              <w:bottom w:val="single" w:sz="16" w:space="0" w:color="000000"/>
            </w:tcBorders>
            <w:shd w:val="clear" w:color="auto" w:fill="FFFFFF"/>
          </w:tcPr>
          <w:p w14:paraId="13F8C501"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40" w:type="dxa"/>
            <w:gridSpan w:val="2"/>
            <w:tcBorders>
              <w:bottom w:val="single" w:sz="16" w:space="0" w:color="000000"/>
            </w:tcBorders>
            <w:shd w:val="clear" w:color="auto" w:fill="FFFFFF"/>
          </w:tcPr>
          <w:p w14:paraId="49AA6286"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57" w:type="dxa"/>
            <w:tcBorders>
              <w:bottom w:val="single" w:sz="16" w:space="0" w:color="000000"/>
            </w:tcBorders>
            <w:shd w:val="clear" w:color="auto" w:fill="FFFFFF"/>
          </w:tcPr>
          <w:p w14:paraId="28927A22"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03" w:type="dxa"/>
            <w:tcBorders>
              <w:bottom w:val="single" w:sz="16" w:space="0" w:color="000000"/>
            </w:tcBorders>
            <w:shd w:val="clear" w:color="auto" w:fill="FFFFFF"/>
          </w:tcPr>
          <w:p w14:paraId="166440D2"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1F17834B"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20" w:type="dxa"/>
            <w:shd w:val="clear" w:color="auto" w:fill="FFFFFF"/>
          </w:tcPr>
          <w:p w14:paraId="6414A744"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gridSpan w:val="2"/>
            <w:tcBorders>
              <w:top w:val="single" w:sz="16" w:space="0" w:color="000000"/>
              <w:right w:val="single" w:sz="16" w:space="0" w:color="000000"/>
            </w:tcBorders>
            <w:shd w:val="clear" w:color="auto" w:fill="FFFFFF"/>
          </w:tcPr>
          <w:p w14:paraId="0761BF70"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83" w:type="dxa"/>
            <w:tcBorders>
              <w:top w:val="single" w:sz="16" w:space="0" w:color="000000"/>
              <w:right w:val="single" w:sz="16" w:space="0" w:color="000000"/>
            </w:tcBorders>
            <w:shd w:val="clear" w:color="auto" w:fill="FFFFFF"/>
          </w:tcPr>
          <w:p w14:paraId="4BF9D619"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534DFD" w14:paraId="6FA04804" w14:textId="77777777" w:rsidTr="0094653F">
        <w:trPr>
          <w:cantSplit/>
        </w:trPr>
        <w:tc>
          <w:tcPr>
            <w:tcW w:w="1620" w:type="dxa"/>
            <w:gridSpan w:val="2"/>
            <w:vMerge w:val="restart"/>
            <w:tcBorders>
              <w:top w:val="single" w:sz="16" w:space="0" w:color="000000"/>
              <w:left w:val="single" w:sz="16" w:space="0" w:color="000000"/>
              <w:right w:val="single" w:sz="16" w:space="0" w:color="000000"/>
            </w:tcBorders>
            <w:shd w:val="clear" w:color="auto" w:fill="FFFFFF"/>
            <w:vAlign w:val="center"/>
          </w:tcPr>
          <w:p w14:paraId="29D4BA15"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From 18-29</w:t>
            </w:r>
          </w:p>
          <w:p w14:paraId="60F37EE2"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From 30-40</w:t>
            </w:r>
          </w:p>
          <w:p w14:paraId="78579A56"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41 and above</w:t>
            </w:r>
          </w:p>
        </w:tc>
        <w:tc>
          <w:tcPr>
            <w:tcW w:w="810" w:type="dxa"/>
            <w:gridSpan w:val="2"/>
            <w:tcBorders>
              <w:top w:val="single" w:sz="16" w:space="0" w:color="000000"/>
              <w:left w:val="single" w:sz="16" w:space="0" w:color="000000"/>
              <w:bottom w:val="nil"/>
            </w:tcBorders>
            <w:shd w:val="clear" w:color="auto" w:fill="FFFFFF"/>
            <w:vAlign w:val="center"/>
          </w:tcPr>
          <w:p w14:paraId="53C8C73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810" w:type="dxa"/>
            <w:tcBorders>
              <w:top w:val="single" w:sz="16" w:space="0" w:color="000000"/>
              <w:bottom w:val="nil"/>
            </w:tcBorders>
            <w:shd w:val="clear" w:color="auto" w:fill="FFFFFF"/>
          </w:tcPr>
          <w:p w14:paraId="588F20B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59.26</w:t>
            </w:r>
          </w:p>
        </w:tc>
        <w:tc>
          <w:tcPr>
            <w:tcW w:w="691" w:type="dxa"/>
            <w:gridSpan w:val="2"/>
            <w:tcBorders>
              <w:top w:val="single" w:sz="16" w:space="0" w:color="000000"/>
              <w:bottom w:val="nil"/>
            </w:tcBorders>
            <w:shd w:val="clear" w:color="auto" w:fill="FFFFFF"/>
            <w:vAlign w:val="center"/>
          </w:tcPr>
          <w:p w14:paraId="05E7960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749" w:type="dxa"/>
            <w:tcBorders>
              <w:top w:val="single" w:sz="16" w:space="0" w:color="000000"/>
              <w:bottom w:val="nil"/>
            </w:tcBorders>
            <w:shd w:val="clear" w:color="auto" w:fill="FFFFFF"/>
          </w:tcPr>
          <w:p w14:paraId="20735A3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43.48</w:t>
            </w:r>
          </w:p>
        </w:tc>
        <w:tc>
          <w:tcPr>
            <w:tcW w:w="610" w:type="dxa"/>
            <w:tcBorders>
              <w:top w:val="single" w:sz="16" w:space="0" w:color="000000"/>
              <w:bottom w:val="nil"/>
            </w:tcBorders>
            <w:shd w:val="clear" w:color="auto" w:fill="FFFFFF"/>
            <w:vAlign w:val="center"/>
          </w:tcPr>
          <w:p w14:paraId="0457E6D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740" w:type="dxa"/>
            <w:gridSpan w:val="2"/>
            <w:tcBorders>
              <w:top w:val="single" w:sz="16" w:space="0" w:color="000000"/>
              <w:bottom w:val="nil"/>
            </w:tcBorders>
            <w:shd w:val="clear" w:color="auto" w:fill="FFFFFF"/>
          </w:tcPr>
          <w:p w14:paraId="3B4076B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57" w:type="dxa"/>
            <w:tcBorders>
              <w:top w:val="single" w:sz="16" w:space="0" w:color="000000"/>
              <w:bottom w:val="nil"/>
            </w:tcBorders>
            <w:shd w:val="clear" w:color="auto" w:fill="FFFFFF"/>
            <w:vAlign w:val="center"/>
          </w:tcPr>
          <w:p w14:paraId="331625F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703" w:type="dxa"/>
            <w:tcBorders>
              <w:top w:val="single" w:sz="16" w:space="0" w:color="000000"/>
              <w:bottom w:val="nil"/>
            </w:tcBorders>
            <w:shd w:val="clear" w:color="auto" w:fill="FFFFFF"/>
          </w:tcPr>
          <w:p w14:paraId="73BA468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48.15</w:t>
            </w:r>
          </w:p>
        </w:tc>
        <w:tc>
          <w:tcPr>
            <w:tcW w:w="720" w:type="dxa"/>
            <w:tcBorders>
              <w:top w:val="single" w:sz="16" w:space="0" w:color="000000"/>
              <w:bottom w:val="nil"/>
            </w:tcBorders>
            <w:shd w:val="clear" w:color="auto" w:fill="FFFFFF"/>
            <w:vAlign w:val="center"/>
          </w:tcPr>
          <w:p w14:paraId="4C30507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920" w:type="dxa"/>
            <w:tcBorders>
              <w:top w:val="single" w:sz="16" w:space="0" w:color="000000"/>
              <w:bottom w:val="nil"/>
            </w:tcBorders>
            <w:shd w:val="clear" w:color="auto" w:fill="FFFFFF"/>
          </w:tcPr>
          <w:p w14:paraId="748B60F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48.15</w:t>
            </w:r>
          </w:p>
        </w:tc>
        <w:tc>
          <w:tcPr>
            <w:tcW w:w="630" w:type="dxa"/>
            <w:gridSpan w:val="2"/>
            <w:tcBorders>
              <w:top w:val="single" w:sz="16" w:space="0" w:color="000000"/>
              <w:bottom w:val="nil"/>
              <w:right w:val="single" w:sz="16" w:space="0" w:color="000000"/>
            </w:tcBorders>
            <w:shd w:val="clear" w:color="auto" w:fill="FFFFFF"/>
            <w:vAlign w:val="center"/>
          </w:tcPr>
          <w:p w14:paraId="221389A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w:t>
            </w:r>
          </w:p>
        </w:tc>
        <w:tc>
          <w:tcPr>
            <w:tcW w:w="883" w:type="dxa"/>
            <w:tcBorders>
              <w:top w:val="single" w:sz="16" w:space="0" w:color="000000"/>
              <w:bottom w:val="nil"/>
              <w:right w:val="single" w:sz="16" w:space="0" w:color="000000"/>
            </w:tcBorders>
            <w:shd w:val="clear" w:color="auto" w:fill="FFFFFF"/>
          </w:tcPr>
          <w:p w14:paraId="6294557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51.67</w:t>
            </w:r>
          </w:p>
        </w:tc>
      </w:tr>
      <w:tr w:rsidR="00E63658" w:rsidRPr="00534DFD" w14:paraId="32B974EA" w14:textId="77777777" w:rsidTr="0094653F">
        <w:trPr>
          <w:cantSplit/>
        </w:trPr>
        <w:tc>
          <w:tcPr>
            <w:tcW w:w="1620" w:type="dxa"/>
            <w:gridSpan w:val="2"/>
            <w:vMerge/>
            <w:tcBorders>
              <w:left w:val="single" w:sz="16" w:space="0" w:color="000000"/>
              <w:right w:val="single" w:sz="16" w:space="0" w:color="000000"/>
            </w:tcBorders>
            <w:shd w:val="clear" w:color="auto" w:fill="FFFFFF"/>
            <w:vAlign w:val="center"/>
          </w:tcPr>
          <w:p w14:paraId="72F7B6B7"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gridSpan w:val="2"/>
            <w:tcBorders>
              <w:top w:val="nil"/>
              <w:left w:val="single" w:sz="16" w:space="0" w:color="000000"/>
              <w:bottom w:val="nil"/>
            </w:tcBorders>
            <w:shd w:val="clear" w:color="auto" w:fill="FFFFFF"/>
            <w:vAlign w:val="center"/>
          </w:tcPr>
          <w:p w14:paraId="24296EA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810" w:type="dxa"/>
            <w:tcBorders>
              <w:top w:val="nil"/>
              <w:bottom w:val="nil"/>
            </w:tcBorders>
            <w:shd w:val="clear" w:color="auto" w:fill="FFFFFF"/>
          </w:tcPr>
          <w:p w14:paraId="64871DB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22.22</w:t>
            </w:r>
          </w:p>
        </w:tc>
        <w:tc>
          <w:tcPr>
            <w:tcW w:w="691" w:type="dxa"/>
            <w:gridSpan w:val="2"/>
            <w:tcBorders>
              <w:top w:val="nil"/>
              <w:bottom w:val="nil"/>
            </w:tcBorders>
            <w:shd w:val="clear" w:color="auto" w:fill="FFFFFF"/>
            <w:vAlign w:val="center"/>
          </w:tcPr>
          <w:p w14:paraId="2E8AD00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749" w:type="dxa"/>
            <w:tcBorders>
              <w:top w:val="nil"/>
              <w:bottom w:val="nil"/>
            </w:tcBorders>
            <w:shd w:val="clear" w:color="auto" w:fill="FFFFFF"/>
          </w:tcPr>
          <w:p w14:paraId="1E5BE71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30.43</w:t>
            </w:r>
          </w:p>
        </w:tc>
        <w:tc>
          <w:tcPr>
            <w:tcW w:w="610" w:type="dxa"/>
            <w:tcBorders>
              <w:top w:val="nil"/>
              <w:bottom w:val="nil"/>
            </w:tcBorders>
            <w:shd w:val="clear" w:color="auto" w:fill="FFFFFF"/>
            <w:vAlign w:val="center"/>
          </w:tcPr>
          <w:p w14:paraId="46BC9CC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740" w:type="dxa"/>
            <w:gridSpan w:val="2"/>
            <w:tcBorders>
              <w:top w:val="nil"/>
              <w:bottom w:val="nil"/>
            </w:tcBorders>
            <w:shd w:val="clear" w:color="auto" w:fill="FFFFFF"/>
          </w:tcPr>
          <w:p w14:paraId="4CD6F56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37.5</w:t>
            </w:r>
          </w:p>
        </w:tc>
        <w:tc>
          <w:tcPr>
            <w:tcW w:w="757" w:type="dxa"/>
            <w:tcBorders>
              <w:top w:val="nil"/>
              <w:bottom w:val="nil"/>
            </w:tcBorders>
            <w:shd w:val="clear" w:color="auto" w:fill="FFFFFF"/>
            <w:vAlign w:val="center"/>
          </w:tcPr>
          <w:p w14:paraId="6D904C7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703" w:type="dxa"/>
            <w:tcBorders>
              <w:top w:val="nil"/>
              <w:bottom w:val="nil"/>
            </w:tcBorders>
            <w:shd w:val="clear" w:color="auto" w:fill="FFFFFF"/>
          </w:tcPr>
          <w:p w14:paraId="53D2ADA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40.74</w:t>
            </w:r>
          </w:p>
        </w:tc>
        <w:tc>
          <w:tcPr>
            <w:tcW w:w="720" w:type="dxa"/>
            <w:tcBorders>
              <w:top w:val="nil"/>
              <w:bottom w:val="nil"/>
            </w:tcBorders>
            <w:shd w:val="clear" w:color="auto" w:fill="FFFFFF"/>
            <w:vAlign w:val="center"/>
          </w:tcPr>
          <w:p w14:paraId="545D991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920" w:type="dxa"/>
            <w:tcBorders>
              <w:top w:val="nil"/>
              <w:bottom w:val="nil"/>
            </w:tcBorders>
            <w:shd w:val="clear" w:color="auto" w:fill="FFFFFF"/>
          </w:tcPr>
          <w:p w14:paraId="25C6FFF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51.85</w:t>
            </w:r>
          </w:p>
        </w:tc>
        <w:tc>
          <w:tcPr>
            <w:tcW w:w="630" w:type="dxa"/>
            <w:gridSpan w:val="2"/>
            <w:tcBorders>
              <w:top w:val="nil"/>
              <w:bottom w:val="nil"/>
              <w:right w:val="single" w:sz="16" w:space="0" w:color="000000"/>
            </w:tcBorders>
            <w:shd w:val="clear" w:color="auto" w:fill="FFFFFF"/>
            <w:vAlign w:val="center"/>
          </w:tcPr>
          <w:p w14:paraId="5E5777A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44</w:t>
            </w:r>
          </w:p>
        </w:tc>
        <w:tc>
          <w:tcPr>
            <w:tcW w:w="883" w:type="dxa"/>
            <w:tcBorders>
              <w:top w:val="nil"/>
              <w:bottom w:val="nil"/>
              <w:right w:val="single" w:sz="16" w:space="0" w:color="000000"/>
            </w:tcBorders>
            <w:shd w:val="clear" w:color="auto" w:fill="FFFFFF"/>
          </w:tcPr>
          <w:p w14:paraId="5C97483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36.67</w:t>
            </w:r>
          </w:p>
        </w:tc>
      </w:tr>
      <w:tr w:rsidR="00E63658" w:rsidRPr="00534DFD" w14:paraId="296525EE" w14:textId="77777777" w:rsidTr="0094653F">
        <w:trPr>
          <w:cantSplit/>
        </w:trPr>
        <w:tc>
          <w:tcPr>
            <w:tcW w:w="1620" w:type="dxa"/>
            <w:gridSpan w:val="2"/>
            <w:vMerge/>
            <w:tcBorders>
              <w:left w:val="single" w:sz="16" w:space="0" w:color="000000"/>
              <w:bottom w:val="nil"/>
              <w:right w:val="single" w:sz="16" w:space="0" w:color="000000"/>
            </w:tcBorders>
            <w:shd w:val="clear" w:color="auto" w:fill="FFFFFF"/>
            <w:vAlign w:val="center"/>
          </w:tcPr>
          <w:p w14:paraId="0FC70B2E"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gridSpan w:val="2"/>
            <w:tcBorders>
              <w:top w:val="nil"/>
              <w:left w:val="single" w:sz="16" w:space="0" w:color="000000"/>
              <w:bottom w:val="nil"/>
            </w:tcBorders>
            <w:shd w:val="clear" w:color="auto" w:fill="FFFFFF"/>
            <w:vAlign w:val="center"/>
          </w:tcPr>
          <w:p w14:paraId="620492D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tcBorders>
              <w:top w:val="nil"/>
              <w:bottom w:val="nil"/>
            </w:tcBorders>
            <w:shd w:val="clear" w:color="auto" w:fill="FFFFFF"/>
          </w:tcPr>
          <w:p w14:paraId="6482259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691" w:type="dxa"/>
            <w:gridSpan w:val="2"/>
            <w:tcBorders>
              <w:top w:val="nil"/>
              <w:bottom w:val="nil"/>
            </w:tcBorders>
            <w:shd w:val="clear" w:color="auto" w:fill="FFFFFF"/>
            <w:vAlign w:val="center"/>
          </w:tcPr>
          <w:p w14:paraId="6FE9B3E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749" w:type="dxa"/>
            <w:tcBorders>
              <w:top w:val="nil"/>
              <w:bottom w:val="nil"/>
            </w:tcBorders>
            <w:shd w:val="clear" w:color="auto" w:fill="FFFFFF"/>
          </w:tcPr>
          <w:p w14:paraId="73A783C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26.07</w:t>
            </w:r>
          </w:p>
        </w:tc>
        <w:tc>
          <w:tcPr>
            <w:tcW w:w="610" w:type="dxa"/>
            <w:tcBorders>
              <w:top w:val="nil"/>
              <w:bottom w:val="nil"/>
            </w:tcBorders>
            <w:shd w:val="clear" w:color="auto" w:fill="FFFFFF"/>
            <w:vAlign w:val="center"/>
          </w:tcPr>
          <w:p w14:paraId="7C7741A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40" w:type="dxa"/>
            <w:gridSpan w:val="2"/>
            <w:tcBorders>
              <w:top w:val="nil"/>
              <w:bottom w:val="nil"/>
            </w:tcBorders>
            <w:shd w:val="clear" w:color="auto" w:fill="FFFFFF"/>
          </w:tcPr>
          <w:p w14:paraId="061DC3B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57" w:type="dxa"/>
            <w:tcBorders>
              <w:top w:val="nil"/>
              <w:bottom w:val="nil"/>
            </w:tcBorders>
            <w:shd w:val="clear" w:color="auto" w:fill="FFFFFF"/>
            <w:vAlign w:val="center"/>
          </w:tcPr>
          <w:p w14:paraId="3EE8F6B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03" w:type="dxa"/>
            <w:tcBorders>
              <w:top w:val="nil"/>
              <w:bottom w:val="nil"/>
            </w:tcBorders>
            <w:shd w:val="clear" w:color="auto" w:fill="FFFFFF"/>
          </w:tcPr>
          <w:p w14:paraId="0A4D20F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720" w:type="dxa"/>
            <w:tcBorders>
              <w:top w:val="nil"/>
              <w:bottom w:val="nil"/>
            </w:tcBorders>
            <w:shd w:val="clear" w:color="auto" w:fill="FFFFFF"/>
            <w:vAlign w:val="center"/>
          </w:tcPr>
          <w:p w14:paraId="4BF6B22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20" w:type="dxa"/>
            <w:tcBorders>
              <w:top w:val="nil"/>
              <w:bottom w:val="nil"/>
            </w:tcBorders>
            <w:shd w:val="clear" w:color="auto" w:fill="FFFFFF"/>
          </w:tcPr>
          <w:p w14:paraId="521E00E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gridSpan w:val="2"/>
            <w:tcBorders>
              <w:top w:val="nil"/>
              <w:bottom w:val="nil"/>
              <w:right w:val="single" w:sz="16" w:space="0" w:color="000000"/>
            </w:tcBorders>
            <w:shd w:val="clear" w:color="auto" w:fill="FFFFFF"/>
            <w:vAlign w:val="center"/>
          </w:tcPr>
          <w:p w14:paraId="64164DC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883" w:type="dxa"/>
            <w:tcBorders>
              <w:top w:val="nil"/>
              <w:bottom w:val="nil"/>
              <w:right w:val="single" w:sz="16" w:space="0" w:color="000000"/>
            </w:tcBorders>
            <w:shd w:val="clear" w:color="auto" w:fill="FFFFFF"/>
          </w:tcPr>
          <w:p w14:paraId="46B1ADC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11.66</w:t>
            </w:r>
          </w:p>
        </w:tc>
      </w:tr>
      <w:tr w:rsidR="00E63658" w:rsidRPr="00534DFD" w14:paraId="7A874A83" w14:textId="77777777" w:rsidTr="0094653F">
        <w:trPr>
          <w:cantSplit/>
        </w:trPr>
        <w:tc>
          <w:tcPr>
            <w:tcW w:w="1620" w:type="dxa"/>
            <w:gridSpan w:val="2"/>
            <w:tcBorders>
              <w:top w:val="nil"/>
              <w:left w:val="single" w:sz="16" w:space="0" w:color="000000"/>
              <w:bottom w:val="single" w:sz="16" w:space="0" w:color="000000"/>
              <w:right w:val="nil"/>
            </w:tcBorders>
            <w:shd w:val="clear" w:color="auto" w:fill="FFFFFF"/>
            <w:vAlign w:val="center"/>
          </w:tcPr>
          <w:p w14:paraId="286CE57E"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810" w:type="dxa"/>
            <w:gridSpan w:val="2"/>
            <w:tcBorders>
              <w:top w:val="nil"/>
              <w:left w:val="single" w:sz="16" w:space="0" w:color="000000"/>
              <w:bottom w:val="single" w:sz="16" w:space="0" w:color="000000"/>
            </w:tcBorders>
            <w:shd w:val="clear" w:color="auto" w:fill="FFFFFF"/>
            <w:vAlign w:val="center"/>
          </w:tcPr>
          <w:p w14:paraId="74ACD7E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25E4B86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91" w:type="dxa"/>
            <w:gridSpan w:val="2"/>
            <w:tcBorders>
              <w:top w:val="nil"/>
              <w:bottom w:val="single" w:sz="16" w:space="0" w:color="000000"/>
            </w:tcBorders>
            <w:shd w:val="clear" w:color="auto" w:fill="FFFFFF"/>
            <w:vAlign w:val="center"/>
          </w:tcPr>
          <w:p w14:paraId="5283137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49" w:type="dxa"/>
            <w:tcBorders>
              <w:top w:val="nil"/>
              <w:bottom w:val="single" w:sz="16" w:space="0" w:color="000000"/>
            </w:tcBorders>
            <w:shd w:val="clear" w:color="auto" w:fill="FFFFFF"/>
          </w:tcPr>
          <w:p w14:paraId="098ECA7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10" w:type="dxa"/>
            <w:tcBorders>
              <w:top w:val="nil"/>
              <w:bottom w:val="single" w:sz="16" w:space="0" w:color="000000"/>
            </w:tcBorders>
            <w:shd w:val="clear" w:color="auto" w:fill="FFFFFF"/>
            <w:vAlign w:val="center"/>
          </w:tcPr>
          <w:p w14:paraId="45F947D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40" w:type="dxa"/>
            <w:gridSpan w:val="2"/>
            <w:tcBorders>
              <w:top w:val="nil"/>
              <w:bottom w:val="single" w:sz="16" w:space="0" w:color="000000"/>
            </w:tcBorders>
            <w:shd w:val="clear" w:color="auto" w:fill="FFFFFF"/>
          </w:tcPr>
          <w:p w14:paraId="0744CC9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57" w:type="dxa"/>
            <w:tcBorders>
              <w:top w:val="nil"/>
              <w:bottom w:val="single" w:sz="16" w:space="0" w:color="000000"/>
            </w:tcBorders>
            <w:shd w:val="clear" w:color="auto" w:fill="FFFFFF"/>
            <w:vAlign w:val="center"/>
          </w:tcPr>
          <w:p w14:paraId="756937A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03" w:type="dxa"/>
            <w:tcBorders>
              <w:top w:val="nil"/>
              <w:bottom w:val="single" w:sz="16" w:space="0" w:color="000000"/>
            </w:tcBorders>
            <w:shd w:val="clear" w:color="auto" w:fill="FFFFFF"/>
          </w:tcPr>
          <w:p w14:paraId="608A205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2E06CB6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920" w:type="dxa"/>
            <w:tcBorders>
              <w:top w:val="nil"/>
              <w:bottom w:val="single" w:sz="16" w:space="0" w:color="000000"/>
            </w:tcBorders>
            <w:shd w:val="clear" w:color="auto" w:fill="FFFFFF"/>
          </w:tcPr>
          <w:p w14:paraId="55B6BBB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gridSpan w:val="2"/>
            <w:tcBorders>
              <w:top w:val="nil"/>
              <w:bottom w:val="single" w:sz="16" w:space="0" w:color="000000"/>
              <w:right w:val="single" w:sz="16" w:space="0" w:color="000000"/>
            </w:tcBorders>
            <w:shd w:val="clear" w:color="auto" w:fill="FFFFFF"/>
            <w:vAlign w:val="center"/>
          </w:tcPr>
          <w:p w14:paraId="5E4C07E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83" w:type="dxa"/>
            <w:tcBorders>
              <w:top w:val="nil"/>
              <w:bottom w:val="single" w:sz="16" w:space="0" w:color="000000"/>
              <w:right w:val="single" w:sz="16" w:space="0" w:color="000000"/>
            </w:tcBorders>
            <w:shd w:val="clear" w:color="auto" w:fill="FFFFFF"/>
          </w:tcPr>
          <w:p w14:paraId="25D86AD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1882032F" w14:textId="7F6755C7" w:rsidR="00626362" w:rsidRDefault="00DD433A" w:rsidP="00626362">
      <w:pPr>
        <w:jc w:val="both"/>
        <w:rPr>
          <w:rFonts w:ascii="Times New Roman" w:hAnsi="Times New Roman" w:cs="Times New Roman"/>
          <w:b/>
          <w:sz w:val="24"/>
          <w:szCs w:val="24"/>
        </w:rPr>
      </w:pPr>
      <w:r w:rsidRPr="00E63658">
        <w:rPr>
          <w:rFonts w:ascii="Times New Roman" w:hAnsi="Times New Roman" w:cs="Times New Roman"/>
          <w:sz w:val="24"/>
          <w:szCs w:val="24"/>
        </w:rPr>
        <w:t xml:space="preserve">Source: </w:t>
      </w:r>
      <w:r w:rsidR="001A4997">
        <w:rPr>
          <w:rFonts w:ascii="Times New Roman" w:hAnsi="Times New Roman" w:cs="Times New Roman"/>
          <w:sz w:val="24"/>
          <w:szCs w:val="24"/>
        </w:rPr>
        <w:t>O</w:t>
      </w:r>
      <w:r w:rsidR="001A4997" w:rsidRPr="00E63658">
        <w:rPr>
          <w:rFonts w:ascii="Times New Roman" w:hAnsi="Times New Roman" w:cs="Times New Roman"/>
          <w:sz w:val="24"/>
          <w:szCs w:val="24"/>
        </w:rPr>
        <w:t xml:space="preserve">wn </w:t>
      </w:r>
      <w:r w:rsidR="001A4997">
        <w:rPr>
          <w:rFonts w:ascii="Times New Roman" w:hAnsi="Times New Roman" w:cs="Times New Roman"/>
          <w:sz w:val="24"/>
          <w:szCs w:val="24"/>
        </w:rPr>
        <w:t>Survey (2017)</w:t>
      </w:r>
    </w:p>
    <w:p w14:paraId="4EC0E85B" w14:textId="3FF931E1" w:rsidR="00626362" w:rsidRPr="00E63658" w:rsidRDefault="00626362" w:rsidP="00E63658">
      <w:pPr>
        <w:pStyle w:val="Heading3"/>
        <w:ind w:left="720" w:right="720"/>
        <w:rPr>
          <w:rFonts w:ascii="Times New Roman" w:hAnsi="Times New Roman" w:cs="Times New Roman"/>
          <w:color w:val="auto"/>
          <w:sz w:val="24"/>
          <w:szCs w:val="24"/>
        </w:rPr>
      </w:pPr>
      <w:bookmarkStart w:id="141" w:name="_Toc483473643"/>
      <w:bookmarkStart w:id="142" w:name="_Toc483477509"/>
      <w:bookmarkStart w:id="143" w:name="_Toc483487924"/>
      <w:r w:rsidRPr="00E63658">
        <w:rPr>
          <w:rFonts w:ascii="Times New Roman" w:hAnsi="Times New Roman" w:cs="Times New Roman"/>
          <w:color w:val="auto"/>
          <w:sz w:val="24"/>
          <w:szCs w:val="24"/>
        </w:rPr>
        <w:t>4.1.2 Distribution of Sample MSE Respondent by Age Group</w:t>
      </w:r>
      <w:bookmarkEnd w:id="141"/>
      <w:bookmarkEnd w:id="142"/>
      <w:bookmarkEnd w:id="143"/>
    </w:p>
    <w:p w14:paraId="599ED36F" w14:textId="77777777" w:rsidR="00626362" w:rsidRPr="000134BD" w:rsidRDefault="00626362" w:rsidP="00E63658">
      <w:pPr>
        <w:spacing w:before="240"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Table</w:t>
      </w:r>
      <w:r w:rsidR="006A6AAC">
        <w:rPr>
          <w:rFonts w:ascii="Times New Roman" w:hAnsi="Times New Roman" w:cs="Times New Roman"/>
          <w:sz w:val="24"/>
          <w:szCs w:val="24"/>
        </w:rPr>
        <w:t xml:space="preserve"> 4.2</w:t>
      </w:r>
      <w:r w:rsidRPr="000134BD">
        <w:rPr>
          <w:rFonts w:ascii="Times New Roman" w:hAnsi="Times New Roman" w:cs="Times New Roman"/>
          <w:sz w:val="24"/>
          <w:szCs w:val="24"/>
        </w:rPr>
        <w:t xml:space="preserve"> above, presents the age distribution of the respondents and clearly shows that majority of them fall in the working age group. Such productive work force is often believed to be an engine for the overall development of a country. Being dominantly filled by a working age group alone, however, will not prove the sector’s important instrument for the economic development of the country. In order for the sector to play a significant role in the economy, other issues such as capital, land, skill, natural resources have a significance roles. With this reservation, therefore, it can be drawn that majority of the MSE owners age are </w:t>
      </w:r>
      <w:r w:rsidRPr="000134BD">
        <w:rPr>
          <w:rFonts w:ascii="Times New Roman" w:hAnsi="Times New Roman" w:cs="Times New Roman"/>
          <w:sz w:val="24"/>
          <w:szCs w:val="24"/>
        </w:rPr>
        <w:lastRenderedPageBreak/>
        <w:t xml:space="preserve">youth who has better energy and speed that would help to produce more is among the ones the country’s desired economic development can be attained by.  </w:t>
      </w:r>
    </w:p>
    <w:p w14:paraId="3D222423" w14:textId="77777777" w:rsidR="002E6781" w:rsidRDefault="00626362">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 xml:space="preserve">As can be shown in table above, the majority of the owners of MSEs are in </w:t>
      </w:r>
      <w:r>
        <w:rPr>
          <w:rFonts w:ascii="Times New Roman" w:hAnsi="Times New Roman" w:cs="Times New Roman"/>
          <w:sz w:val="24"/>
          <w:szCs w:val="24"/>
        </w:rPr>
        <w:t>the age range of 18-29, which represents 51.67</w:t>
      </w:r>
      <w:r w:rsidRPr="000134BD">
        <w:rPr>
          <w:rFonts w:ascii="Times New Roman" w:hAnsi="Times New Roman" w:cs="Times New Roman"/>
          <w:sz w:val="24"/>
          <w:szCs w:val="24"/>
        </w:rPr>
        <w:t xml:space="preserve"> percent o</w:t>
      </w:r>
      <w:r>
        <w:rPr>
          <w:rFonts w:ascii="Times New Roman" w:hAnsi="Times New Roman" w:cs="Times New Roman"/>
          <w:sz w:val="24"/>
          <w:szCs w:val="24"/>
        </w:rPr>
        <w:t>f the respondents. The rest 36.67 percent and 11.66</w:t>
      </w:r>
      <w:r w:rsidRPr="000134BD">
        <w:rPr>
          <w:rFonts w:ascii="Times New Roman" w:hAnsi="Times New Roman" w:cs="Times New Roman"/>
          <w:sz w:val="24"/>
          <w:szCs w:val="24"/>
        </w:rPr>
        <w:t xml:space="preserve"> percent of the responden</w:t>
      </w:r>
      <w:r>
        <w:rPr>
          <w:rFonts w:ascii="Times New Roman" w:hAnsi="Times New Roman" w:cs="Times New Roman"/>
          <w:sz w:val="24"/>
          <w:szCs w:val="24"/>
        </w:rPr>
        <w:t>ts are in the age range of 30-40 and 41 &amp; above respectively</w:t>
      </w:r>
      <w:r w:rsidR="002E6781">
        <w:rPr>
          <w:rFonts w:ascii="Times New Roman" w:hAnsi="Times New Roman" w:cs="Times New Roman"/>
          <w:sz w:val="24"/>
          <w:szCs w:val="24"/>
        </w:rPr>
        <w:t>.</w:t>
      </w:r>
    </w:p>
    <w:p w14:paraId="31818B6E" w14:textId="77777777" w:rsidR="00626362" w:rsidRPr="000134BD" w:rsidRDefault="00626362" w:rsidP="009C4017">
      <w:pPr>
        <w:spacing w:line="360" w:lineRule="auto"/>
        <w:ind w:right="720"/>
        <w:jc w:val="both"/>
        <w:rPr>
          <w:rFonts w:ascii="Times New Roman" w:hAnsi="Times New Roman" w:cs="Times New Roman"/>
          <w:sz w:val="24"/>
          <w:szCs w:val="24"/>
        </w:rPr>
      </w:pPr>
    </w:p>
    <w:p w14:paraId="51CECE0E" w14:textId="77777777" w:rsidR="00626362" w:rsidRPr="00E63658" w:rsidRDefault="00626362" w:rsidP="00E63658">
      <w:pPr>
        <w:pStyle w:val="Heading3"/>
        <w:ind w:left="720" w:right="720"/>
        <w:rPr>
          <w:rFonts w:ascii="Times New Roman" w:hAnsi="Times New Roman" w:cs="Times New Roman"/>
          <w:color w:val="auto"/>
          <w:sz w:val="24"/>
          <w:szCs w:val="24"/>
        </w:rPr>
      </w:pPr>
      <w:bookmarkStart w:id="144" w:name="_Toc483473644"/>
      <w:bookmarkStart w:id="145" w:name="_Toc483477510"/>
      <w:bookmarkStart w:id="146" w:name="_Toc483487925"/>
      <w:r w:rsidRPr="00E63658">
        <w:rPr>
          <w:rFonts w:ascii="Times New Roman" w:hAnsi="Times New Roman" w:cs="Times New Roman"/>
          <w:color w:val="auto"/>
          <w:sz w:val="24"/>
          <w:szCs w:val="24"/>
        </w:rPr>
        <w:t>4.1.3 Educational Level</w:t>
      </w:r>
      <w:bookmarkEnd w:id="144"/>
      <w:bookmarkEnd w:id="145"/>
      <w:bookmarkEnd w:id="146"/>
    </w:p>
    <w:p w14:paraId="05C3D9CA" w14:textId="25817930" w:rsidR="00626362" w:rsidRPr="000134BD" w:rsidRDefault="00626362" w:rsidP="00E63658">
      <w:pPr>
        <w:spacing w:before="240"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The questionnaire included information on educational level of respondents to identify the skill of the respondent based on their level of education. Underst</w:t>
      </w:r>
      <w:r>
        <w:rPr>
          <w:rFonts w:ascii="Times New Roman" w:hAnsi="Times New Roman" w:cs="Times New Roman"/>
          <w:sz w:val="24"/>
          <w:szCs w:val="24"/>
        </w:rPr>
        <w:t>anding the level of respondent’s</w:t>
      </w:r>
      <w:r w:rsidRPr="000134BD">
        <w:rPr>
          <w:rFonts w:ascii="Times New Roman" w:hAnsi="Times New Roman" w:cs="Times New Roman"/>
          <w:sz w:val="24"/>
          <w:szCs w:val="24"/>
        </w:rPr>
        <w:t xml:space="preserve"> education helps in identifying and determining the development approaches to be followed (Aklilu, 2010). High level of human capital and research and development are positively associated with the performance of firms. They promote the growth of firms from low level of activities to large and better enterprise</w:t>
      </w:r>
      <w:r>
        <w:rPr>
          <w:rFonts w:ascii="Times New Roman" w:hAnsi="Times New Roman" w:cs="Times New Roman"/>
          <w:sz w:val="24"/>
          <w:szCs w:val="24"/>
        </w:rPr>
        <w:t>s (Aklilu</w:t>
      </w:r>
      <w:r w:rsidR="007A09D1">
        <w:rPr>
          <w:rFonts w:ascii="Times New Roman" w:hAnsi="Times New Roman" w:cs="Times New Roman"/>
          <w:sz w:val="24"/>
          <w:szCs w:val="24"/>
        </w:rPr>
        <w:t>,</w:t>
      </w:r>
      <w:r>
        <w:rPr>
          <w:rFonts w:ascii="Times New Roman" w:hAnsi="Times New Roman" w:cs="Times New Roman"/>
          <w:sz w:val="24"/>
          <w:szCs w:val="24"/>
        </w:rPr>
        <w:t xml:space="preserve"> 2010). From Table</w:t>
      </w:r>
      <w:r w:rsidRPr="000134BD">
        <w:rPr>
          <w:rFonts w:ascii="Times New Roman" w:hAnsi="Times New Roman" w:cs="Times New Roman"/>
          <w:sz w:val="24"/>
          <w:szCs w:val="24"/>
        </w:rPr>
        <w:t xml:space="preserve"> below, it can be observed that the majority’s educ</w:t>
      </w:r>
      <w:r>
        <w:rPr>
          <w:rFonts w:ascii="Times New Roman" w:hAnsi="Times New Roman" w:cs="Times New Roman"/>
          <w:sz w:val="24"/>
          <w:szCs w:val="24"/>
        </w:rPr>
        <w:t>ation levels are TVET/Diploma (30 percent). Next to TVET/Diploma</w:t>
      </w:r>
      <w:r w:rsidRPr="000134BD">
        <w:rPr>
          <w:rFonts w:ascii="Times New Roman" w:hAnsi="Times New Roman" w:cs="Times New Roman"/>
          <w:sz w:val="24"/>
          <w:szCs w:val="24"/>
        </w:rPr>
        <w:t xml:space="preserve">, the respondents with </w:t>
      </w:r>
      <w:r>
        <w:rPr>
          <w:rFonts w:ascii="Times New Roman" w:hAnsi="Times New Roman" w:cs="Times New Roman"/>
          <w:sz w:val="24"/>
          <w:szCs w:val="24"/>
        </w:rPr>
        <w:t xml:space="preserve">grade from 9-10, grade from 1-8 </w:t>
      </w:r>
      <w:r w:rsidRPr="000134BD">
        <w:rPr>
          <w:rFonts w:ascii="Times New Roman" w:hAnsi="Times New Roman" w:cs="Times New Roman"/>
          <w:sz w:val="24"/>
          <w:szCs w:val="24"/>
        </w:rPr>
        <w:t>and first degr</w:t>
      </w:r>
      <w:r>
        <w:rPr>
          <w:rFonts w:ascii="Times New Roman" w:hAnsi="Times New Roman" w:cs="Times New Roman"/>
          <w:sz w:val="24"/>
          <w:szCs w:val="24"/>
        </w:rPr>
        <w:t>ee holders &amp; above accounts for 21.67 percent, 17.5 percent and 15.83</w:t>
      </w:r>
      <w:r w:rsidRPr="000134BD">
        <w:rPr>
          <w:rFonts w:ascii="Times New Roman" w:hAnsi="Times New Roman" w:cs="Times New Roman"/>
          <w:sz w:val="24"/>
          <w:szCs w:val="24"/>
        </w:rPr>
        <w:t xml:space="preserve"> percent of the sample respondents respectively. It can be clearl</w:t>
      </w:r>
      <w:r>
        <w:rPr>
          <w:rFonts w:ascii="Times New Roman" w:hAnsi="Times New Roman" w:cs="Times New Roman"/>
          <w:sz w:val="24"/>
          <w:szCs w:val="24"/>
        </w:rPr>
        <w:t>y observed from the below table</w:t>
      </w:r>
      <w:r w:rsidRPr="000134BD">
        <w:rPr>
          <w:rFonts w:ascii="Times New Roman" w:hAnsi="Times New Roman" w:cs="Times New Roman"/>
          <w:sz w:val="24"/>
          <w:szCs w:val="24"/>
        </w:rPr>
        <w:t xml:space="preserve"> that majority of </w:t>
      </w:r>
      <w:r>
        <w:rPr>
          <w:rFonts w:ascii="Times New Roman" w:hAnsi="Times New Roman" w:cs="Times New Roman"/>
          <w:sz w:val="24"/>
          <w:szCs w:val="24"/>
        </w:rPr>
        <w:t>the MSE operators have TVET/D</w:t>
      </w:r>
      <w:r w:rsidRPr="000134BD">
        <w:rPr>
          <w:rFonts w:ascii="Times New Roman" w:hAnsi="Times New Roman" w:cs="Times New Roman"/>
          <w:sz w:val="24"/>
          <w:szCs w:val="24"/>
        </w:rPr>
        <w:t>iploma</w:t>
      </w:r>
      <w:r>
        <w:rPr>
          <w:rFonts w:ascii="Times New Roman" w:hAnsi="Times New Roman" w:cs="Times New Roman"/>
          <w:sz w:val="24"/>
          <w:szCs w:val="24"/>
        </w:rPr>
        <w:t xml:space="preserve"> level of education which is 30</w:t>
      </w:r>
      <w:r w:rsidRPr="000134BD">
        <w:rPr>
          <w:rFonts w:ascii="Times New Roman" w:hAnsi="Times New Roman" w:cs="Times New Roman"/>
          <w:sz w:val="24"/>
          <w:szCs w:val="24"/>
        </w:rPr>
        <w:t xml:space="preserve"> percent of the total respondents.   </w:t>
      </w:r>
    </w:p>
    <w:p w14:paraId="4586C0AC" w14:textId="77777777" w:rsidR="00626362" w:rsidRDefault="00626362">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 xml:space="preserve">When the different sectors are compared in </w:t>
      </w:r>
      <w:r>
        <w:rPr>
          <w:rFonts w:ascii="Times New Roman" w:hAnsi="Times New Roman" w:cs="Times New Roman"/>
          <w:sz w:val="24"/>
          <w:szCs w:val="24"/>
        </w:rPr>
        <w:t>terms of level of education, 12.5 percent of the manufacturing</w:t>
      </w:r>
      <w:r w:rsidRPr="000134BD">
        <w:rPr>
          <w:rFonts w:ascii="Times New Roman" w:hAnsi="Times New Roman" w:cs="Times New Roman"/>
          <w:sz w:val="24"/>
          <w:szCs w:val="24"/>
        </w:rPr>
        <w:t xml:space="preserve"> sector has the highest level of education or joined tertiary level of education which is </w:t>
      </w:r>
      <w:r>
        <w:rPr>
          <w:rFonts w:ascii="Times New Roman" w:hAnsi="Times New Roman" w:cs="Times New Roman"/>
          <w:sz w:val="24"/>
          <w:szCs w:val="24"/>
        </w:rPr>
        <w:t xml:space="preserve">TVET/Diploma &amp; above grade. </w:t>
      </w:r>
      <w:r w:rsidRPr="000134BD">
        <w:rPr>
          <w:rFonts w:ascii="Times New Roman" w:hAnsi="Times New Roman" w:cs="Times New Roman"/>
          <w:sz w:val="24"/>
          <w:szCs w:val="24"/>
        </w:rPr>
        <w:t>According to personal observation graduates are s</w:t>
      </w:r>
      <w:r>
        <w:rPr>
          <w:rFonts w:ascii="Times New Roman" w:hAnsi="Times New Roman" w:cs="Times New Roman"/>
          <w:sz w:val="24"/>
          <w:szCs w:val="24"/>
        </w:rPr>
        <w:t>tarting to engage in the manufacturing</w:t>
      </w:r>
      <w:r w:rsidRPr="000134BD">
        <w:rPr>
          <w:rFonts w:ascii="Times New Roman" w:hAnsi="Times New Roman" w:cs="Times New Roman"/>
          <w:sz w:val="24"/>
          <w:szCs w:val="24"/>
        </w:rPr>
        <w:t xml:space="preserve"> sector due to government encouragement by providing loans and other s</w:t>
      </w:r>
      <w:r>
        <w:rPr>
          <w:rFonts w:ascii="Times New Roman" w:hAnsi="Times New Roman" w:cs="Times New Roman"/>
          <w:sz w:val="24"/>
          <w:szCs w:val="24"/>
        </w:rPr>
        <w:t>ervices. As a result the manufacturing sector has more operators</w:t>
      </w:r>
      <w:r w:rsidRPr="000134BD">
        <w:rPr>
          <w:rFonts w:ascii="Times New Roman" w:hAnsi="Times New Roman" w:cs="Times New Roman"/>
          <w:sz w:val="24"/>
          <w:szCs w:val="24"/>
        </w:rPr>
        <w:t xml:space="preserve"> who have attended high levels of education than other sectors.  </w:t>
      </w:r>
    </w:p>
    <w:p w14:paraId="5D9A595B" w14:textId="77777777" w:rsidR="002E6781" w:rsidRDefault="002E6781">
      <w:pPr>
        <w:spacing w:line="360" w:lineRule="auto"/>
        <w:ind w:left="720" w:right="720"/>
        <w:jc w:val="both"/>
        <w:rPr>
          <w:rFonts w:ascii="Times New Roman" w:hAnsi="Times New Roman" w:cs="Times New Roman"/>
          <w:sz w:val="24"/>
          <w:szCs w:val="24"/>
        </w:rPr>
      </w:pPr>
    </w:p>
    <w:p w14:paraId="2247C78C" w14:textId="77777777" w:rsidR="002E6781" w:rsidRPr="00623C50" w:rsidRDefault="002E6781" w:rsidP="009C4017">
      <w:pPr>
        <w:spacing w:line="360" w:lineRule="auto"/>
        <w:ind w:right="720"/>
        <w:jc w:val="both"/>
        <w:rPr>
          <w:rFonts w:ascii="Times New Roman" w:hAnsi="Times New Roman" w:cs="Times New Roman"/>
          <w:sz w:val="24"/>
          <w:szCs w:val="24"/>
        </w:rPr>
      </w:pPr>
    </w:p>
    <w:tbl>
      <w:tblPr>
        <w:tblW w:w="1071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02"/>
        <w:gridCol w:w="482"/>
        <w:gridCol w:w="816"/>
        <w:gridCol w:w="810"/>
        <w:gridCol w:w="630"/>
        <w:gridCol w:w="499"/>
        <w:gridCol w:w="401"/>
        <w:gridCol w:w="630"/>
        <w:gridCol w:w="388"/>
        <w:gridCol w:w="422"/>
        <w:gridCol w:w="630"/>
        <w:gridCol w:w="357"/>
        <w:gridCol w:w="453"/>
        <w:gridCol w:w="630"/>
        <w:gridCol w:w="326"/>
        <w:gridCol w:w="394"/>
        <w:gridCol w:w="630"/>
        <w:gridCol w:w="810"/>
      </w:tblGrid>
      <w:tr w:rsidR="00626362" w:rsidRPr="006175F5" w14:paraId="5B21DF5D" w14:textId="77777777" w:rsidTr="00E63658">
        <w:trPr>
          <w:cantSplit/>
        </w:trPr>
        <w:tc>
          <w:tcPr>
            <w:tcW w:w="10710" w:type="dxa"/>
            <w:gridSpan w:val="18"/>
            <w:tcBorders>
              <w:top w:val="nil"/>
              <w:left w:val="nil"/>
              <w:bottom w:val="nil"/>
              <w:right w:val="nil"/>
            </w:tcBorders>
            <w:shd w:val="clear" w:color="auto" w:fill="FFFFFF"/>
          </w:tcPr>
          <w:p w14:paraId="36BF11FD" w14:textId="77777777" w:rsidR="00626362" w:rsidRPr="00E63658" w:rsidRDefault="00626362" w:rsidP="00FD0ABC">
            <w:pPr>
              <w:pStyle w:val="Heading2"/>
              <w:jc w:val="center"/>
              <w:rPr>
                <w:rFonts w:ascii="Times New Roman" w:hAnsi="Times New Roman"/>
                <w:szCs w:val="24"/>
              </w:rPr>
            </w:pPr>
            <w:bookmarkStart w:id="147" w:name="_Toc483319082"/>
            <w:bookmarkStart w:id="148" w:name="_Toc483388299"/>
            <w:bookmarkStart w:id="149" w:name="_Toc483469922"/>
            <w:bookmarkStart w:id="150" w:name="_Toc483473645"/>
            <w:bookmarkStart w:id="151" w:name="_Toc483477412"/>
            <w:bookmarkStart w:id="152" w:name="_Toc483477511"/>
            <w:bookmarkStart w:id="153" w:name="_Toc483487926"/>
            <w:r w:rsidRPr="00E63658">
              <w:rPr>
                <w:rFonts w:ascii="Times New Roman" w:hAnsi="Times New Roman"/>
                <w:szCs w:val="24"/>
              </w:rPr>
              <w:t xml:space="preserve">Table </w:t>
            </w:r>
            <w:r w:rsidR="00D50737" w:rsidRPr="00E63658">
              <w:rPr>
                <w:rFonts w:ascii="Times New Roman" w:hAnsi="Times New Roman"/>
                <w:szCs w:val="24"/>
              </w:rPr>
              <w:t xml:space="preserve">4.3 </w:t>
            </w:r>
            <w:r w:rsidRPr="00E63658">
              <w:rPr>
                <w:rFonts w:ascii="Times New Roman" w:hAnsi="Times New Roman"/>
                <w:szCs w:val="24"/>
              </w:rPr>
              <w:t>MSE Operators Level of Educational</w:t>
            </w:r>
            <w:bookmarkEnd w:id="147"/>
            <w:bookmarkEnd w:id="148"/>
            <w:bookmarkEnd w:id="149"/>
            <w:bookmarkEnd w:id="150"/>
            <w:bookmarkEnd w:id="151"/>
            <w:bookmarkEnd w:id="152"/>
            <w:bookmarkEnd w:id="153"/>
          </w:p>
        </w:tc>
      </w:tr>
      <w:tr w:rsidR="00626362" w:rsidRPr="006175F5" w14:paraId="4017CBF3" w14:textId="77777777" w:rsidTr="00E63658">
        <w:trPr>
          <w:cantSplit/>
        </w:trPr>
        <w:tc>
          <w:tcPr>
            <w:tcW w:w="1402" w:type="dxa"/>
            <w:tcBorders>
              <w:top w:val="nil"/>
              <w:left w:val="nil"/>
              <w:bottom w:val="nil"/>
              <w:right w:val="nil"/>
            </w:tcBorders>
            <w:shd w:val="clear" w:color="auto" w:fill="FFFFFF"/>
          </w:tcPr>
          <w:p w14:paraId="3D82E56D"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2108" w:type="dxa"/>
            <w:gridSpan w:val="3"/>
            <w:tcBorders>
              <w:top w:val="nil"/>
              <w:left w:val="nil"/>
              <w:bottom w:val="nil"/>
              <w:right w:val="nil"/>
            </w:tcBorders>
            <w:shd w:val="clear" w:color="auto" w:fill="FFFFFF"/>
          </w:tcPr>
          <w:p w14:paraId="61A85CFD"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129" w:type="dxa"/>
            <w:gridSpan w:val="2"/>
            <w:tcBorders>
              <w:top w:val="nil"/>
              <w:left w:val="nil"/>
              <w:bottom w:val="nil"/>
              <w:right w:val="nil"/>
            </w:tcBorders>
            <w:shd w:val="clear" w:color="auto" w:fill="FFFFFF"/>
          </w:tcPr>
          <w:p w14:paraId="13044050"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419" w:type="dxa"/>
            <w:gridSpan w:val="3"/>
            <w:tcBorders>
              <w:top w:val="nil"/>
              <w:left w:val="nil"/>
              <w:bottom w:val="nil"/>
              <w:right w:val="nil"/>
            </w:tcBorders>
            <w:shd w:val="clear" w:color="auto" w:fill="FFFFFF"/>
          </w:tcPr>
          <w:p w14:paraId="2523EDD8"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409" w:type="dxa"/>
            <w:gridSpan w:val="3"/>
            <w:tcBorders>
              <w:top w:val="nil"/>
              <w:left w:val="nil"/>
              <w:bottom w:val="nil"/>
              <w:right w:val="nil"/>
            </w:tcBorders>
            <w:shd w:val="clear" w:color="auto" w:fill="FFFFFF"/>
          </w:tcPr>
          <w:p w14:paraId="6E683475"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409" w:type="dxa"/>
            <w:gridSpan w:val="3"/>
            <w:tcBorders>
              <w:top w:val="nil"/>
              <w:left w:val="nil"/>
              <w:bottom w:val="nil"/>
              <w:right w:val="nil"/>
            </w:tcBorders>
            <w:shd w:val="clear" w:color="auto" w:fill="FFFFFF"/>
          </w:tcPr>
          <w:p w14:paraId="2EB1672A"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834" w:type="dxa"/>
            <w:gridSpan w:val="3"/>
            <w:tcBorders>
              <w:top w:val="nil"/>
              <w:left w:val="nil"/>
              <w:bottom w:val="nil"/>
              <w:right w:val="nil"/>
            </w:tcBorders>
            <w:shd w:val="clear" w:color="auto" w:fill="FFFFFF"/>
            <w:vAlign w:val="bottom"/>
          </w:tcPr>
          <w:p w14:paraId="66CF7712"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r>
      <w:tr w:rsidR="00626362" w:rsidRPr="006175F5" w14:paraId="4DEF2D24" w14:textId="77777777" w:rsidTr="00E63658">
        <w:trPr>
          <w:cantSplit/>
        </w:trPr>
        <w:tc>
          <w:tcPr>
            <w:tcW w:w="1884" w:type="dxa"/>
            <w:gridSpan w:val="2"/>
            <w:vMerge w:val="restart"/>
            <w:tcBorders>
              <w:top w:val="single" w:sz="16" w:space="0" w:color="000000"/>
              <w:left w:val="single" w:sz="16" w:space="0" w:color="000000"/>
              <w:bottom w:val="nil"/>
              <w:right w:val="nil"/>
            </w:tcBorders>
            <w:shd w:val="clear" w:color="auto" w:fill="FFFFFF"/>
          </w:tcPr>
          <w:p w14:paraId="6BF7FE05"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Educational level</w:t>
            </w:r>
          </w:p>
        </w:tc>
        <w:tc>
          <w:tcPr>
            <w:tcW w:w="8826" w:type="dxa"/>
            <w:gridSpan w:val="16"/>
            <w:tcBorders>
              <w:top w:val="single" w:sz="16" w:space="0" w:color="000000"/>
              <w:left w:val="single" w:sz="16" w:space="0" w:color="000000"/>
              <w:right w:val="single" w:sz="16" w:space="0" w:color="000000"/>
            </w:tcBorders>
            <w:shd w:val="clear" w:color="auto" w:fill="FFFFFF"/>
          </w:tcPr>
          <w:p w14:paraId="23D8F05E"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p w14:paraId="548A0503"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626362" w:rsidRPr="006175F5" w14:paraId="44B6776F" w14:textId="77777777" w:rsidTr="00E63658">
        <w:trPr>
          <w:cantSplit/>
        </w:trPr>
        <w:tc>
          <w:tcPr>
            <w:tcW w:w="1884" w:type="dxa"/>
            <w:gridSpan w:val="2"/>
            <w:vMerge/>
            <w:tcBorders>
              <w:top w:val="single" w:sz="16" w:space="0" w:color="000000"/>
              <w:left w:val="single" w:sz="16" w:space="0" w:color="000000"/>
              <w:bottom w:val="nil"/>
              <w:right w:val="nil"/>
            </w:tcBorders>
            <w:shd w:val="clear" w:color="auto" w:fill="FFFFFF"/>
          </w:tcPr>
          <w:p w14:paraId="6BA38AE1"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p>
        </w:tc>
        <w:tc>
          <w:tcPr>
            <w:tcW w:w="1626" w:type="dxa"/>
            <w:gridSpan w:val="2"/>
            <w:tcBorders>
              <w:left w:val="single" w:sz="16" w:space="0" w:color="000000"/>
              <w:bottom w:val="single" w:sz="16" w:space="0" w:color="000000"/>
            </w:tcBorders>
            <w:shd w:val="clear" w:color="auto" w:fill="FFFFFF"/>
          </w:tcPr>
          <w:p w14:paraId="7C13BA8B"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530" w:type="dxa"/>
            <w:gridSpan w:val="3"/>
            <w:tcBorders>
              <w:bottom w:val="single" w:sz="16" w:space="0" w:color="000000"/>
            </w:tcBorders>
            <w:shd w:val="clear" w:color="auto" w:fill="FFFFFF"/>
          </w:tcPr>
          <w:p w14:paraId="1BE85A6A"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440" w:type="dxa"/>
            <w:gridSpan w:val="3"/>
            <w:tcBorders>
              <w:bottom w:val="single" w:sz="16" w:space="0" w:color="000000"/>
            </w:tcBorders>
            <w:shd w:val="clear" w:color="auto" w:fill="FFFFFF"/>
          </w:tcPr>
          <w:p w14:paraId="3BE147FC"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40" w:type="dxa"/>
            <w:gridSpan w:val="3"/>
            <w:tcBorders>
              <w:bottom w:val="single" w:sz="16" w:space="0" w:color="000000"/>
            </w:tcBorders>
            <w:shd w:val="clear" w:color="auto" w:fill="FFFFFF"/>
          </w:tcPr>
          <w:p w14:paraId="4C936038"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350" w:type="dxa"/>
            <w:gridSpan w:val="3"/>
            <w:tcBorders>
              <w:bottom w:val="single" w:sz="16" w:space="0" w:color="000000"/>
            </w:tcBorders>
            <w:shd w:val="clear" w:color="auto" w:fill="FFFFFF"/>
          </w:tcPr>
          <w:p w14:paraId="4CDF1DBC"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440" w:type="dxa"/>
            <w:gridSpan w:val="2"/>
            <w:tcBorders>
              <w:top w:val="single" w:sz="16" w:space="0" w:color="000000"/>
              <w:right w:val="single" w:sz="16" w:space="0" w:color="000000"/>
            </w:tcBorders>
            <w:shd w:val="clear" w:color="auto" w:fill="FFFFFF"/>
          </w:tcPr>
          <w:p w14:paraId="26848386"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E63658" w:rsidRPr="006175F5" w14:paraId="6BF3DC91" w14:textId="77777777" w:rsidTr="006175F5">
        <w:trPr>
          <w:cantSplit/>
        </w:trPr>
        <w:tc>
          <w:tcPr>
            <w:tcW w:w="1884" w:type="dxa"/>
            <w:gridSpan w:val="2"/>
            <w:vMerge/>
            <w:tcBorders>
              <w:top w:val="single" w:sz="16" w:space="0" w:color="000000"/>
              <w:left w:val="single" w:sz="16" w:space="0" w:color="000000"/>
              <w:bottom w:val="nil"/>
              <w:right w:val="nil"/>
            </w:tcBorders>
            <w:shd w:val="clear" w:color="auto" w:fill="FFFFFF"/>
          </w:tcPr>
          <w:p w14:paraId="2710A94E"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p>
        </w:tc>
        <w:tc>
          <w:tcPr>
            <w:tcW w:w="816" w:type="dxa"/>
            <w:tcBorders>
              <w:left w:val="single" w:sz="16" w:space="0" w:color="000000"/>
              <w:bottom w:val="single" w:sz="16" w:space="0" w:color="000000"/>
            </w:tcBorders>
            <w:shd w:val="clear" w:color="auto" w:fill="FFFFFF"/>
          </w:tcPr>
          <w:p w14:paraId="453BCFDB"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left w:val="single" w:sz="16" w:space="0" w:color="000000"/>
              <w:bottom w:val="single" w:sz="16" w:space="0" w:color="000000"/>
            </w:tcBorders>
            <w:shd w:val="clear" w:color="auto" w:fill="FFFFFF"/>
          </w:tcPr>
          <w:p w14:paraId="22A1D914"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3611A9E9"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00" w:type="dxa"/>
            <w:gridSpan w:val="2"/>
            <w:tcBorders>
              <w:bottom w:val="single" w:sz="16" w:space="0" w:color="000000"/>
            </w:tcBorders>
            <w:shd w:val="clear" w:color="auto" w:fill="FFFFFF"/>
          </w:tcPr>
          <w:p w14:paraId="5EB01AB9"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24FE0533"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gridSpan w:val="2"/>
            <w:tcBorders>
              <w:bottom w:val="single" w:sz="16" w:space="0" w:color="000000"/>
            </w:tcBorders>
            <w:shd w:val="clear" w:color="auto" w:fill="FFFFFF"/>
          </w:tcPr>
          <w:p w14:paraId="401A2EC6"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47813314"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gridSpan w:val="2"/>
            <w:tcBorders>
              <w:bottom w:val="single" w:sz="16" w:space="0" w:color="000000"/>
            </w:tcBorders>
            <w:shd w:val="clear" w:color="auto" w:fill="FFFFFF"/>
          </w:tcPr>
          <w:p w14:paraId="4291553D"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5C7FF03B"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gridSpan w:val="2"/>
            <w:shd w:val="clear" w:color="auto" w:fill="FFFFFF"/>
          </w:tcPr>
          <w:p w14:paraId="332FF6EE"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top w:val="single" w:sz="16" w:space="0" w:color="000000"/>
              <w:right w:val="single" w:sz="16" w:space="0" w:color="000000"/>
            </w:tcBorders>
            <w:shd w:val="clear" w:color="auto" w:fill="FFFFFF"/>
          </w:tcPr>
          <w:p w14:paraId="5220C6BA"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4E74A53C"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6175F5" w14:paraId="2EFB0FBC" w14:textId="77777777" w:rsidTr="006175F5">
        <w:trPr>
          <w:cantSplit/>
        </w:trPr>
        <w:tc>
          <w:tcPr>
            <w:tcW w:w="1884" w:type="dxa"/>
            <w:gridSpan w:val="2"/>
            <w:vMerge w:val="restart"/>
            <w:tcBorders>
              <w:top w:val="single" w:sz="16" w:space="0" w:color="000000"/>
              <w:left w:val="single" w:sz="16" w:space="0" w:color="000000"/>
              <w:right w:val="single" w:sz="16" w:space="0" w:color="000000"/>
            </w:tcBorders>
            <w:shd w:val="clear" w:color="auto" w:fill="FFFFFF"/>
            <w:vAlign w:val="center"/>
          </w:tcPr>
          <w:p w14:paraId="0561847D"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Read and write only</w:t>
            </w:r>
          </w:p>
          <w:p w14:paraId="092472C6"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p w14:paraId="5653D4B8"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9-10</w:t>
            </w:r>
          </w:p>
          <w:p w14:paraId="691478EC"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TVET/Diploma</w:t>
            </w:r>
          </w:p>
          <w:p w14:paraId="516FED05"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First Degree</w:t>
            </w:r>
          </w:p>
        </w:tc>
        <w:tc>
          <w:tcPr>
            <w:tcW w:w="816" w:type="dxa"/>
            <w:tcBorders>
              <w:top w:val="single" w:sz="16" w:space="0" w:color="000000"/>
              <w:left w:val="single" w:sz="16" w:space="0" w:color="000000"/>
              <w:bottom w:val="nil"/>
            </w:tcBorders>
            <w:shd w:val="clear" w:color="auto" w:fill="FFFFFF"/>
            <w:vAlign w:val="center"/>
          </w:tcPr>
          <w:p w14:paraId="4DE4B94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16" w:space="0" w:color="000000"/>
              <w:bottom w:val="nil"/>
            </w:tcBorders>
            <w:shd w:val="clear" w:color="auto" w:fill="FFFFFF"/>
          </w:tcPr>
          <w:p w14:paraId="5AA39D5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630" w:type="dxa"/>
            <w:tcBorders>
              <w:top w:val="single" w:sz="16" w:space="0" w:color="000000"/>
              <w:bottom w:val="nil"/>
            </w:tcBorders>
            <w:shd w:val="clear" w:color="auto" w:fill="FFFFFF"/>
            <w:vAlign w:val="center"/>
          </w:tcPr>
          <w:p w14:paraId="51D7412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900" w:type="dxa"/>
            <w:gridSpan w:val="2"/>
            <w:tcBorders>
              <w:top w:val="single" w:sz="16" w:space="0" w:color="000000"/>
              <w:bottom w:val="nil"/>
            </w:tcBorders>
            <w:shd w:val="clear" w:color="auto" w:fill="FFFFFF"/>
          </w:tcPr>
          <w:p w14:paraId="49EB8AB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21.74</w:t>
            </w:r>
          </w:p>
        </w:tc>
        <w:tc>
          <w:tcPr>
            <w:tcW w:w="630" w:type="dxa"/>
            <w:tcBorders>
              <w:top w:val="single" w:sz="16" w:space="0" w:color="000000"/>
              <w:bottom w:val="nil"/>
            </w:tcBorders>
            <w:shd w:val="clear" w:color="auto" w:fill="FFFFFF"/>
            <w:vAlign w:val="center"/>
          </w:tcPr>
          <w:p w14:paraId="6C35CA5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gridSpan w:val="2"/>
            <w:tcBorders>
              <w:top w:val="single" w:sz="16" w:space="0" w:color="000000"/>
              <w:bottom w:val="nil"/>
            </w:tcBorders>
            <w:shd w:val="clear" w:color="auto" w:fill="FFFFFF"/>
          </w:tcPr>
          <w:p w14:paraId="669FBA4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630" w:type="dxa"/>
            <w:tcBorders>
              <w:top w:val="single" w:sz="16" w:space="0" w:color="000000"/>
              <w:bottom w:val="nil"/>
            </w:tcBorders>
            <w:shd w:val="clear" w:color="auto" w:fill="FFFFFF"/>
            <w:vAlign w:val="center"/>
          </w:tcPr>
          <w:p w14:paraId="18BB086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gridSpan w:val="2"/>
            <w:tcBorders>
              <w:top w:val="single" w:sz="16" w:space="0" w:color="000000"/>
              <w:bottom w:val="nil"/>
            </w:tcBorders>
            <w:shd w:val="clear" w:color="auto" w:fill="FFFFFF"/>
          </w:tcPr>
          <w:p w14:paraId="5A3DDE2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630" w:type="dxa"/>
            <w:tcBorders>
              <w:top w:val="single" w:sz="16" w:space="0" w:color="000000"/>
              <w:bottom w:val="nil"/>
            </w:tcBorders>
            <w:shd w:val="clear" w:color="auto" w:fill="FFFFFF"/>
            <w:vAlign w:val="center"/>
          </w:tcPr>
          <w:p w14:paraId="1280B21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gridSpan w:val="2"/>
            <w:tcBorders>
              <w:top w:val="single" w:sz="16" w:space="0" w:color="000000"/>
              <w:bottom w:val="nil"/>
            </w:tcBorders>
            <w:shd w:val="clear" w:color="auto" w:fill="FFFFFF"/>
          </w:tcPr>
          <w:p w14:paraId="6E3C3AF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630" w:type="dxa"/>
            <w:tcBorders>
              <w:top w:val="single" w:sz="16" w:space="0" w:color="000000"/>
              <w:bottom w:val="nil"/>
              <w:right w:val="single" w:sz="16" w:space="0" w:color="000000"/>
            </w:tcBorders>
            <w:shd w:val="clear" w:color="auto" w:fill="FFFFFF"/>
            <w:vAlign w:val="center"/>
          </w:tcPr>
          <w:p w14:paraId="17AE510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tc>
        <w:tc>
          <w:tcPr>
            <w:tcW w:w="810" w:type="dxa"/>
            <w:tcBorders>
              <w:top w:val="single" w:sz="16" w:space="0" w:color="000000"/>
              <w:bottom w:val="nil"/>
              <w:right w:val="single" w:sz="16" w:space="0" w:color="000000"/>
            </w:tcBorders>
            <w:shd w:val="clear" w:color="auto" w:fill="FFFFFF"/>
          </w:tcPr>
          <w:p w14:paraId="1567177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r>
      <w:tr w:rsidR="00E63658" w:rsidRPr="006175F5" w14:paraId="2C0EF02C" w14:textId="77777777" w:rsidTr="006175F5">
        <w:trPr>
          <w:cantSplit/>
        </w:trPr>
        <w:tc>
          <w:tcPr>
            <w:tcW w:w="1884" w:type="dxa"/>
            <w:gridSpan w:val="2"/>
            <w:vMerge/>
            <w:tcBorders>
              <w:left w:val="single" w:sz="16" w:space="0" w:color="000000"/>
              <w:right w:val="single" w:sz="16" w:space="0" w:color="000000"/>
            </w:tcBorders>
            <w:shd w:val="clear" w:color="auto" w:fill="FFFFFF"/>
            <w:vAlign w:val="center"/>
          </w:tcPr>
          <w:p w14:paraId="70977649"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6" w:type="dxa"/>
            <w:tcBorders>
              <w:top w:val="nil"/>
              <w:left w:val="single" w:sz="16" w:space="0" w:color="000000"/>
              <w:bottom w:val="nil"/>
            </w:tcBorders>
            <w:shd w:val="clear" w:color="auto" w:fill="FFFFFF"/>
            <w:vAlign w:val="center"/>
          </w:tcPr>
          <w:p w14:paraId="7DA1CA4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nil"/>
              <w:bottom w:val="nil"/>
            </w:tcBorders>
            <w:shd w:val="clear" w:color="auto" w:fill="FFFFFF"/>
          </w:tcPr>
          <w:p w14:paraId="42DAC88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630" w:type="dxa"/>
            <w:tcBorders>
              <w:top w:val="nil"/>
              <w:bottom w:val="nil"/>
            </w:tcBorders>
            <w:shd w:val="clear" w:color="auto" w:fill="FFFFFF"/>
            <w:vAlign w:val="center"/>
          </w:tcPr>
          <w:p w14:paraId="5E4B09A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900" w:type="dxa"/>
            <w:gridSpan w:val="2"/>
            <w:tcBorders>
              <w:top w:val="nil"/>
              <w:bottom w:val="nil"/>
            </w:tcBorders>
            <w:shd w:val="clear" w:color="auto" w:fill="FFFFFF"/>
          </w:tcPr>
          <w:p w14:paraId="7FBE311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21.74</w:t>
            </w:r>
          </w:p>
        </w:tc>
        <w:tc>
          <w:tcPr>
            <w:tcW w:w="630" w:type="dxa"/>
            <w:tcBorders>
              <w:top w:val="nil"/>
              <w:bottom w:val="nil"/>
            </w:tcBorders>
            <w:shd w:val="clear" w:color="auto" w:fill="FFFFFF"/>
            <w:vAlign w:val="center"/>
          </w:tcPr>
          <w:p w14:paraId="3E6F49D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gridSpan w:val="2"/>
            <w:tcBorders>
              <w:top w:val="nil"/>
              <w:bottom w:val="nil"/>
            </w:tcBorders>
            <w:shd w:val="clear" w:color="auto" w:fill="FFFFFF"/>
          </w:tcPr>
          <w:p w14:paraId="4E71171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31.25</w:t>
            </w:r>
          </w:p>
        </w:tc>
        <w:tc>
          <w:tcPr>
            <w:tcW w:w="630" w:type="dxa"/>
            <w:tcBorders>
              <w:top w:val="nil"/>
              <w:bottom w:val="nil"/>
            </w:tcBorders>
            <w:shd w:val="clear" w:color="auto" w:fill="FFFFFF"/>
            <w:vAlign w:val="center"/>
          </w:tcPr>
          <w:p w14:paraId="638EF67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gridSpan w:val="2"/>
            <w:tcBorders>
              <w:top w:val="nil"/>
              <w:bottom w:val="nil"/>
            </w:tcBorders>
            <w:shd w:val="clear" w:color="auto" w:fill="FFFFFF"/>
          </w:tcPr>
          <w:p w14:paraId="7E910BE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630" w:type="dxa"/>
            <w:tcBorders>
              <w:top w:val="nil"/>
              <w:bottom w:val="nil"/>
            </w:tcBorders>
            <w:shd w:val="clear" w:color="auto" w:fill="FFFFFF"/>
            <w:vAlign w:val="center"/>
          </w:tcPr>
          <w:p w14:paraId="1D82F90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720" w:type="dxa"/>
            <w:gridSpan w:val="2"/>
            <w:tcBorders>
              <w:top w:val="nil"/>
              <w:bottom w:val="nil"/>
            </w:tcBorders>
            <w:shd w:val="clear" w:color="auto" w:fill="FFFFFF"/>
          </w:tcPr>
          <w:p w14:paraId="4499816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630" w:type="dxa"/>
            <w:tcBorders>
              <w:top w:val="nil"/>
              <w:bottom w:val="nil"/>
              <w:right w:val="single" w:sz="16" w:space="0" w:color="000000"/>
            </w:tcBorders>
            <w:shd w:val="clear" w:color="auto" w:fill="FFFFFF"/>
            <w:vAlign w:val="center"/>
          </w:tcPr>
          <w:p w14:paraId="500614C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w:t>
            </w:r>
          </w:p>
        </w:tc>
        <w:tc>
          <w:tcPr>
            <w:tcW w:w="810" w:type="dxa"/>
            <w:tcBorders>
              <w:top w:val="nil"/>
              <w:bottom w:val="nil"/>
              <w:right w:val="single" w:sz="16" w:space="0" w:color="000000"/>
            </w:tcBorders>
            <w:shd w:val="clear" w:color="auto" w:fill="FFFFFF"/>
          </w:tcPr>
          <w:p w14:paraId="1458C1C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17.5</w:t>
            </w:r>
          </w:p>
        </w:tc>
      </w:tr>
      <w:tr w:rsidR="00E63658" w:rsidRPr="006175F5" w14:paraId="0D8AFA43" w14:textId="77777777" w:rsidTr="006175F5">
        <w:trPr>
          <w:cantSplit/>
        </w:trPr>
        <w:tc>
          <w:tcPr>
            <w:tcW w:w="1884" w:type="dxa"/>
            <w:gridSpan w:val="2"/>
            <w:vMerge/>
            <w:tcBorders>
              <w:left w:val="single" w:sz="16" w:space="0" w:color="000000"/>
              <w:right w:val="single" w:sz="16" w:space="0" w:color="000000"/>
            </w:tcBorders>
            <w:shd w:val="clear" w:color="auto" w:fill="FFFFFF"/>
            <w:vAlign w:val="center"/>
          </w:tcPr>
          <w:p w14:paraId="54208BA5"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6" w:type="dxa"/>
            <w:tcBorders>
              <w:top w:val="nil"/>
              <w:left w:val="single" w:sz="16" w:space="0" w:color="000000"/>
              <w:bottom w:val="nil"/>
            </w:tcBorders>
            <w:shd w:val="clear" w:color="auto" w:fill="FFFFFF"/>
            <w:vAlign w:val="center"/>
          </w:tcPr>
          <w:p w14:paraId="7F9A139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tcBorders>
              <w:top w:val="nil"/>
              <w:bottom w:val="nil"/>
            </w:tcBorders>
            <w:shd w:val="clear" w:color="auto" w:fill="FFFFFF"/>
          </w:tcPr>
          <w:p w14:paraId="54EEF2E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630" w:type="dxa"/>
            <w:tcBorders>
              <w:top w:val="nil"/>
              <w:bottom w:val="nil"/>
            </w:tcBorders>
            <w:shd w:val="clear" w:color="auto" w:fill="FFFFFF"/>
            <w:vAlign w:val="center"/>
          </w:tcPr>
          <w:p w14:paraId="6DE980C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900" w:type="dxa"/>
            <w:gridSpan w:val="2"/>
            <w:tcBorders>
              <w:top w:val="nil"/>
              <w:bottom w:val="nil"/>
            </w:tcBorders>
            <w:shd w:val="clear" w:color="auto" w:fill="FFFFFF"/>
          </w:tcPr>
          <w:p w14:paraId="31FE2B9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13.04</w:t>
            </w:r>
          </w:p>
        </w:tc>
        <w:tc>
          <w:tcPr>
            <w:tcW w:w="630" w:type="dxa"/>
            <w:tcBorders>
              <w:top w:val="nil"/>
              <w:bottom w:val="nil"/>
            </w:tcBorders>
            <w:shd w:val="clear" w:color="auto" w:fill="FFFFFF"/>
            <w:vAlign w:val="center"/>
          </w:tcPr>
          <w:p w14:paraId="7EDBC6E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gridSpan w:val="2"/>
            <w:tcBorders>
              <w:top w:val="nil"/>
              <w:bottom w:val="nil"/>
            </w:tcBorders>
            <w:shd w:val="clear" w:color="auto" w:fill="FFFFFF"/>
          </w:tcPr>
          <w:p w14:paraId="506B685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630" w:type="dxa"/>
            <w:tcBorders>
              <w:top w:val="nil"/>
              <w:bottom w:val="nil"/>
            </w:tcBorders>
            <w:shd w:val="clear" w:color="auto" w:fill="FFFFFF"/>
            <w:vAlign w:val="center"/>
          </w:tcPr>
          <w:p w14:paraId="438E76F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810" w:type="dxa"/>
            <w:gridSpan w:val="2"/>
            <w:tcBorders>
              <w:top w:val="nil"/>
              <w:bottom w:val="nil"/>
            </w:tcBorders>
            <w:shd w:val="clear" w:color="auto" w:fill="FFFFFF"/>
          </w:tcPr>
          <w:p w14:paraId="4B77E09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22.22</w:t>
            </w:r>
          </w:p>
        </w:tc>
        <w:tc>
          <w:tcPr>
            <w:tcW w:w="630" w:type="dxa"/>
            <w:tcBorders>
              <w:top w:val="nil"/>
              <w:bottom w:val="nil"/>
            </w:tcBorders>
            <w:shd w:val="clear" w:color="auto" w:fill="FFFFFF"/>
            <w:vAlign w:val="center"/>
          </w:tcPr>
          <w:p w14:paraId="50F0C7E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720" w:type="dxa"/>
            <w:gridSpan w:val="2"/>
            <w:tcBorders>
              <w:top w:val="nil"/>
              <w:bottom w:val="nil"/>
            </w:tcBorders>
            <w:shd w:val="clear" w:color="auto" w:fill="FFFFFF"/>
          </w:tcPr>
          <w:p w14:paraId="403256E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29.63</w:t>
            </w:r>
          </w:p>
        </w:tc>
        <w:tc>
          <w:tcPr>
            <w:tcW w:w="630" w:type="dxa"/>
            <w:tcBorders>
              <w:top w:val="nil"/>
              <w:bottom w:val="nil"/>
              <w:right w:val="single" w:sz="16" w:space="0" w:color="000000"/>
            </w:tcBorders>
            <w:shd w:val="clear" w:color="auto" w:fill="FFFFFF"/>
            <w:vAlign w:val="center"/>
          </w:tcPr>
          <w:p w14:paraId="663C3E7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w:t>
            </w:r>
          </w:p>
        </w:tc>
        <w:tc>
          <w:tcPr>
            <w:tcW w:w="810" w:type="dxa"/>
            <w:tcBorders>
              <w:top w:val="nil"/>
              <w:bottom w:val="nil"/>
              <w:right w:val="single" w:sz="16" w:space="0" w:color="000000"/>
            </w:tcBorders>
            <w:shd w:val="clear" w:color="auto" w:fill="FFFFFF"/>
          </w:tcPr>
          <w:p w14:paraId="3035730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21.67</w:t>
            </w:r>
          </w:p>
        </w:tc>
      </w:tr>
      <w:tr w:rsidR="00E63658" w:rsidRPr="006175F5" w14:paraId="6C6A84B8" w14:textId="77777777" w:rsidTr="006175F5">
        <w:trPr>
          <w:cantSplit/>
        </w:trPr>
        <w:tc>
          <w:tcPr>
            <w:tcW w:w="1884" w:type="dxa"/>
            <w:gridSpan w:val="2"/>
            <w:vMerge/>
            <w:tcBorders>
              <w:left w:val="single" w:sz="16" w:space="0" w:color="000000"/>
              <w:right w:val="single" w:sz="16" w:space="0" w:color="000000"/>
            </w:tcBorders>
            <w:shd w:val="clear" w:color="auto" w:fill="FFFFFF"/>
            <w:vAlign w:val="center"/>
          </w:tcPr>
          <w:p w14:paraId="27AF9596"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6" w:type="dxa"/>
            <w:tcBorders>
              <w:top w:val="nil"/>
              <w:left w:val="single" w:sz="16" w:space="0" w:color="000000"/>
              <w:bottom w:val="nil"/>
            </w:tcBorders>
            <w:shd w:val="clear" w:color="auto" w:fill="FFFFFF"/>
            <w:vAlign w:val="center"/>
          </w:tcPr>
          <w:p w14:paraId="160A6CA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810" w:type="dxa"/>
            <w:tcBorders>
              <w:top w:val="nil"/>
              <w:bottom w:val="nil"/>
            </w:tcBorders>
            <w:shd w:val="clear" w:color="auto" w:fill="FFFFFF"/>
          </w:tcPr>
          <w:p w14:paraId="28F69E8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44.44</w:t>
            </w:r>
          </w:p>
        </w:tc>
        <w:tc>
          <w:tcPr>
            <w:tcW w:w="630" w:type="dxa"/>
            <w:tcBorders>
              <w:top w:val="nil"/>
              <w:bottom w:val="nil"/>
            </w:tcBorders>
            <w:shd w:val="clear" w:color="auto" w:fill="FFFFFF"/>
            <w:vAlign w:val="center"/>
          </w:tcPr>
          <w:p w14:paraId="182D724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900" w:type="dxa"/>
            <w:gridSpan w:val="2"/>
            <w:tcBorders>
              <w:top w:val="nil"/>
              <w:bottom w:val="nil"/>
            </w:tcBorders>
            <w:shd w:val="clear" w:color="auto" w:fill="FFFFFF"/>
          </w:tcPr>
          <w:p w14:paraId="228696B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26.09</w:t>
            </w:r>
          </w:p>
        </w:tc>
        <w:tc>
          <w:tcPr>
            <w:tcW w:w="630" w:type="dxa"/>
            <w:tcBorders>
              <w:top w:val="nil"/>
              <w:bottom w:val="nil"/>
            </w:tcBorders>
            <w:shd w:val="clear" w:color="auto" w:fill="FFFFFF"/>
            <w:vAlign w:val="center"/>
          </w:tcPr>
          <w:p w14:paraId="2051B54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gridSpan w:val="2"/>
            <w:tcBorders>
              <w:top w:val="nil"/>
              <w:bottom w:val="nil"/>
            </w:tcBorders>
            <w:shd w:val="clear" w:color="auto" w:fill="FFFFFF"/>
          </w:tcPr>
          <w:p w14:paraId="79A4AF8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18.75</w:t>
            </w:r>
          </w:p>
        </w:tc>
        <w:tc>
          <w:tcPr>
            <w:tcW w:w="630" w:type="dxa"/>
            <w:tcBorders>
              <w:top w:val="nil"/>
              <w:bottom w:val="nil"/>
            </w:tcBorders>
            <w:shd w:val="clear" w:color="auto" w:fill="FFFFFF"/>
            <w:vAlign w:val="center"/>
          </w:tcPr>
          <w:p w14:paraId="3DEF7BA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810" w:type="dxa"/>
            <w:gridSpan w:val="2"/>
            <w:tcBorders>
              <w:top w:val="nil"/>
              <w:bottom w:val="nil"/>
            </w:tcBorders>
            <w:shd w:val="clear" w:color="auto" w:fill="FFFFFF"/>
          </w:tcPr>
          <w:p w14:paraId="2766AD6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29.63</w:t>
            </w:r>
          </w:p>
        </w:tc>
        <w:tc>
          <w:tcPr>
            <w:tcW w:w="630" w:type="dxa"/>
            <w:tcBorders>
              <w:top w:val="nil"/>
              <w:bottom w:val="nil"/>
            </w:tcBorders>
            <w:shd w:val="clear" w:color="auto" w:fill="FFFFFF"/>
            <w:vAlign w:val="center"/>
          </w:tcPr>
          <w:p w14:paraId="2916063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720" w:type="dxa"/>
            <w:gridSpan w:val="2"/>
            <w:tcBorders>
              <w:top w:val="nil"/>
              <w:bottom w:val="nil"/>
            </w:tcBorders>
            <w:shd w:val="clear" w:color="auto" w:fill="FFFFFF"/>
          </w:tcPr>
          <w:p w14:paraId="4CF8D9E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25.93</w:t>
            </w:r>
          </w:p>
        </w:tc>
        <w:tc>
          <w:tcPr>
            <w:tcW w:w="630" w:type="dxa"/>
            <w:tcBorders>
              <w:top w:val="nil"/>
              <w:bottom w:val="nil"/>
              <w:right w:val="single" w:sz="16" w:space="0" w:color="000000"/>
            </w:tcBorders>
            <w:shd w:val="clear" w:color="auto" w:fill="FFFFFF"/>
            <w:vAlign w:val="center"/>
          </w:tcPr>
          <w:p w14:paraId="01CD153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36</w:t>
            </w:r>
          </w:p>
        </w:tc>
        <w:tc>
          <w:tcPr>
            <w:tcW w:w="810" w:type="dxa"/>
            <w:tcBorders>
              <w:top w:val="nil"/>
              <w:bottom w:val="nil"/>
              <w:right w:val="single" w:sz="16" w:space="0" w:color="000000"/>
            </w:tcBorders>
            <w:shd w:val="clear" w:color="auto" w:fill="FFFFFF"/>
          </w:tcPr>
          <w:p w14:paraId="33B2C63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30</w:t>
            </w:r>
          </w:p>
        </w:tc>
      </w:tr>
      <w:tr w:rsidR="00E63658" w:rsidRPr="006175F5" w14:paraId="0D31D0D8" w14:textId="77777777" w:rsidTr="006175F5">
        <w:trPr>
          <w:cantSplit/>
        </w:trPr>
        <w:tc>
          <w:tcPr>
            <w:tcW w:w="1884" w:type="dxa"/>
            <w:gridSpan w:val="2"/>
            <w:vMerge/>
            <w:tcBorders>
              <w:left w:val="single" w:sz="16" w:space="0" w:color="000000"/>
              <w:bottom w:val="nil"/>
              <w:right w:val="single" w:sz="16" w:space="0" w:color="000000"/>
            </w:tcBorders>
            <w:shd w:val="clear" w:color="auto" w:fill="FFFFFF"/>
            <w:vAlign w:val="center"/>
          </w:tcPr>
          <w:p w14:paraId="4D7270CB"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6" w:type="dxa"/>
            <w:tcBorders>
              <w:top w:val="nil"/>
              <w:left w:val="single" w:sz="16" w:space="0" w:color="000000"/>
              <w:bottom w:val="nil"/>
            </w:tcBorders>
            <w:shd w:val="clear" w:color="auto" w:fill="FFFFFF"/>
            <w:vAlign w:val="center"/>
          </w:tcPr>
          <w:p w14:paraId="3A5DEF9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nil"/>
            </w:tcBorders>
            <w:shd w:val="clear" w:color="auto" w:fill="FFFFFF"/>
          </w:tcPr>
          <w:p w14:paraId="40BD578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630" w:type="dxa"/>
            <w:tcBorders>
              <w:top w:val="nil"/>
              <w:bottom w:val="nil"/>
            </w:tcBorders>
            <w:shd w:val="clear" w:color="auto" w:fill="FFFFFF"/>
            <w:vAlign w:val="center"/>
          </w:tcPr>
          <w:p w14:paraId="3AD3066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900" w:type="dxa"/>
            <w:gridSpan w:val="2"/>
            <w:tcBorders>
              <w:top w:val="nil"/>
              <w:bottom w:val="nil"/>
            </w:tcBorders>
            <w:shd w:val="clear" w:color="auto" w:fill="FFFFFF"/>
          </w:tcPr>
          <w:p w14:paraId="4CA9274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17.39</w:t>
            </w:r>
          </w:p>
        </w:tc>
        <w:tc>
          <w:tcPr>
            <w:tcW w:w="630" w:type="dxa"/>
            <w:tcBorders>
              <w:top w:val="nil"/>
              <w:bottom w:val="nil"/>
            </w:tcBorders>
            <w:shd w:val="clear" w:color="auto" w:fill="FFFFFF"/>
            <w:vAlign w:val="center"/>
          </w:tcPr>
          <w:p w14:paraId="1055DAA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gridSpan w:val="2"/>
            <w:tcBorders>
              <w:top w:val="nil"/>
              <w:bottom w:val="nil"/>
            </w:tcBorders>
            <w:shd w:val="clear" w:color="auto" w:fill="FFFFFF"/>
          </w:tcPr>
          <w:p w14:paraId="48B1905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630" w:type="dxa"/>
            <w:tcBorders>
              <w:top w:val="nil"/>
              <w:bottom w:val="nil"/>
            </w:tcBorders>
            <w:shd w:val="clear" w:color="auto" w:fill="FFFFFF"/>
            <w:vAlign w:val="center"/>
          </w:tcPr>
          <w:p w14:paraId="5EFBD78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gridSpan w:val="2"/>
            <w:tcBorders>
              <w:top w:val="nil"/>
              <w:bottom w:val="nil"/>
            </w:tcBorders>
            <w:shd w:val="clear" w:color="auto" w:fill="FFFFFF"/>
          </w:tcPr>
          <w:p w14:paraId="7E8892D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630" w:type="dxa"/>
            <w:tcBorders>
              <w:top w:val="nil"/>
              <w:bottom w:val="nil"/>
            </w:tcBorders>
            <w:shd w:val="clear" w:color="auto" w:fill="FFFFFF"/>
            <w:vAlign w:val="center"/>
          </w:tcPr>
          <w:p w14:paraId="5876F7E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gridSpan w:val="2"/>
            <w:tcBorders>
              <w:top w:val="nil"/>
              <w:bottom w:val="nil"/>
            </w:tcBorders>
            <w:shd w:val="clear" w:color="auto" w:fill="FFFFFF"/>
          </w:tcPr>
          <w:p w14:paraId="671268F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630" w:type="dxa"/>
            <w:tcBorders>
              <w:top w:val="nil"/>
              <w:bottom w:val="nil"/>
              <w:right w:val="single" w:sz="16" w:space="0" w:color="000000"/>
            </w:tcBorders>
            <w:shd w:val="clear" w:color="auto" w:fill="FFFFFF"/>
            <w:vAlign w:val="center"/>
          </w:tcPr>
          <w:p w14:paraId="485176B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19</w:t>
            </w:r>
          </w:p>
        </w:tc>
        <w:tc>
          <w:tcPr>
            <w:tcW w:w="810" w:type="dxa"/>
            <w:tcBorders>
              <w:top w:val="nil"/>
              <w:bottom w:val="nil"/>
              <w:right w:val="single" w:sz="16" w:space="0" w:color="000000"/>
            </w:tcBorders>
            <w:shd w:val="clear" w:color="auto" w:fill="FFFFFF"/>
          </w:tcPr>
          <w:p w14:paraId="7845148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15.83</w:t>
            </w:r>
          </w:p>
        </w:tc>
      </w:tr>
      <w:tr w:rsidR="00E63658" w:rsidRPr="006175F5" w14:paraId="0701CB7E" w14:textId="77777777" w:rsidTr="006175F5">
        <w:trPr>
          <w:cantSplit/>
        </w:trPr>
        <w:tc>
          <w:tcPr>
            <w:tcW w:w="1884" w:type="dxa"/>
            <w:gridSpan w:val="2"/>
            <w:tcBorders>
              <w:top w:val="nil"/>
              <w:left w:val="single" w:sz="16" w:space="0" w:color="000000"/>
              <w:bottom w:val="single" w:sz="16" w:space="0" w:color="000000"/>
              <w:right w:val="nil"/>
            </w:tcBorders>
            <w:shd w:val="clear" w:color="auto" w:fill="FFFFFF"/>
            <w:vAlign w:val="center"/>
          </w:tcPr>
          <w:p w14:paraId="4B25B8B9"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816" w:type="dxa"/>
            <w:tcBorders>
              <w:top w:val="nil"/>
              <w:left w:val="single" w:sz="16" w:space="0" w:color="000000"/>
              <w:bottom w:val="single" w:sz="16" w:space="0" w:color="000000"/>
            </w:tcBorders>
            <w:shd w:val="clear" w:color="auto" w:fill="FFFFFF"/>
            <w:vAlign w:val="center"/>
          </w:tcPr>
          <w:p w14:paraId="012C6B4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201C1CA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7183B2F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900" w:type="dxa"/>
            <w:gridSpan w:val="2"/>
            <w:tcBorders>
              <w:top w:val="nil"/>
              <w:bottom w:val="single" w:sz="16" w:space="0" w:color="000000"/>
            </w:tcBorders>
            <w:shd w:val="clear" w:color="auto" w:fill="FFFFFF"/>
          </w:tcPr>
          <w:p w14:paraId="6475AEF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11C549D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810" w:type="dxa"/>
            <w:gridSpan w:val="2"/>
            <w:tcBorders>
              <w:top w:val="nil"/>
              <w:bottom w:val="single" w:sz="16" w:space="0" w:color="000000"/>
            </w:tcBorders>
            <w:shd w:val="clear" w:color="auto" w:fill="FFFFFF"/>
          </w:tcPr>
          <w:p w14:paraId="58AF75D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5E4932D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gridSpan w:val="2"/>
            <w:tcBorders>
              <w:top w:val="nil"/>
              <w:bottom w:val="single" w:sz="16" w:space="0" w:color="000000"/>
            </w:tcBorders>
            <w:shd w:val="clear" w:color="auto" w:fill="FFFFFF"/>
          </w:tcPr>
          <w:p w14:paraId="39304B9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0CD1498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gridSpan w:val="2"/>
            <w:tcBorders>
              <w:top w:val="nil"/>
              <w:bottom w:val="single" w:sz="16" w:space="0" w:color="000000"/>
            </w:tcBorders>
            <w:shd w:val="clear" w:color="auto" w:fill="FFFFFF"/>
          </w:tcPr>
          <w:p w14:paraId="53FFBB0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right w:val="single" w:sz="16" w:space="0" w:color="000000"/>
            </w:tcBorders>
            <w:shd w:val="clear" w:color="auto" w:fill="FFFFFF"/>
            <w:vAlign w:val="center"/>
          </w:tcPr>
          <w:p w14:paraId="14B6F1B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nil"/>
              <w:bottom w:val="single" w:sz="16" w:space="0" w:color="000000"/>
              <w:right w:val="single" w:sz="16" w:space="0" w:color="000000"/>
            </w:tcBorders>
            <w:shd w:val="clear" w:color="auto" w:fill="FFFFFF"/>
          </w:tcPr>
          <w:p w14:paraId="4963716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6AE86328" w14:textId="7312DF01" w:rsidR="00626362" w:rsidRPr="000134BD" w:rsidRDefault="00DD433A" w:rsidP="00626362">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2B74C8">
        <w:rPr>
          <w:rFonts w:ascii="Times New Roman" w:hAnsi="Times New Roman" w:cs="Times New Roman"/>
          <w:sz w:val="24"/>
          <w:szCs w:val="24"/>
        </w:rPr>
        <w:t>O</w:t>
      </w:r>
      <w:r w:rsidR="002B74C8" w:rsidRPr="00E63658">
        <w:rPr>
          <w:rFonts w:ascii="Times New Roman" w:hAnsi="Times New Roman" w:cs="Times New Roman"/>
          <w:sz w:val="24"/>
          <w:szCs w:val="24"/>
        </w:rPr>
        <w:t xml:space="preserve">wn </w:t>
      </w:r>
      <w:r w:rsidR="002B74C8">
        <w:rPr>
          <w:rFonts w:ascii="Times New Roman" w:hAnsi="Times New Roman" w:cs="Times New Roman"/>
          <w:sz w:val="24"/>
          <w:szCs w:val="24"/>
        </w:rPr>
        <w:t>Survey (2017)</w:t>
      </w:r>
    </w:p>
    <w:p w14:paraId="7030F32F" w14:textId="067D7CEA" w:rsidR="00626362" w:rsidRPr="00E63658" w:rsidRDefault="003A6017" w:rsidP="00FD0ABC">
      <w:pPr>
        <w:pStyle w:val="Heading2"/>
        <w:rPr>
          <w:rFonts w:ascii="Times New Roman" w:hAnsi="Times New Roman"/>
        </w:rPr>
      </w:pPr>
      <w:bookmarkStart w:id="154" w:name="_Toc483473646"/>
      <w:r w:rsidRPr="00E63658">
        <w:rPr>
          <w:rFonts w:ascii="Times New Roman" w:hAnsi="Times New Roman"/>
        </w:rPr>
        <w:t xml:space="preserve">             </w:t>
      </w:r>
      <w:bookmarkStart w:id="155" w:name="_Toc483477512"/>
      <w:bookmarkStart w:id="156" w:name="_Toc483487927"/>
      <w:r w:rsidR="00626362" w:rsidRPr="00E63658">
        <w:rPr>
          <w:rFonts w:ascii="Times New Roman" w:hAnsi="Times New Roman"/>
        </w:rPr>
        <w:t>4.2. Enterprise Information</w:t>
      </w:r>
      <w:bookmarkEnd w:id="154"/>
      <w:bookmarkEnd w:id="155"/>
      <w:bookmarkEnd w:id="156"/>
    </w:p>
    <w:p w14:paraId="20EE4371" w14:textId="77777777" w:rsidR="00626362" w:rsidRDefault="00626362" w:rsidP="000E5641">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 xml:space="preserve">In this study, MSEs established </w:t>
      </w:r>
      <w:r>
        <w:rPr>
          <w:rFonts w:ascii="Times New Roman" w:hAnsi="Times New Roman" w:cs="Times New Roman"/>
          <w:sz w:val="24"/>
          <w:szCs w:val="24"/>
        </w:rPr>
        <w:t xml:space="preserve">before 2007 EC </w:t>
      </w:r>
      <w:r w:rsidRPr="000134BD">
        <w:rPr>
          <w:rFonts w:ascii="Times New Roman" w:hAnsi="Times New Roman" w:cs="Times New Roman"/>
          <w:sz w:val="24"/>
          <w:szCs w:val="24"/>
        </w:rPr>
        <w:t xml:space="preserve">are the focus of the study. This is to see the trends and growth rates of MSEs over the </w:t>
      </w:r>
      <w:r>
        <w:rPr>
          <w:rFonts w:ascii="Times New Roman" w:hAnsi="Times New Roman" w:cs="Times New Roman"/>
          <w:sz w:val="24"/>
          <w:szCs w:val="24"/>
        </w:rPr>
        <w:t>course of time. According to Table</w:t>
      </w:r>
      <w:r w:rsidR="009324E1">
        <w:rPr>
          <w:rFonts w:ascii="Times New Roman" w:hAnsi="Times New Roman" w:cs="Times New Roman"/>
          <w:sz w:val="24"/>
          <w:szCs w:val="24"/>
        </w:rPr>
        <w:t xml:space="preserve"> 4.4</w:t>
      </w:r>
      <w:r w:rsidRPr="000134BD">
        <w:rPr>
          <w:rFonts w:ascii="Times New Roman" w:hAnsi="Times New Roman" w:cs="Times New Roman"/>
          <w:sz w:val="24"/>
          <w:szCs w:val="24"/>
        </w:rPr>
        <w:t xml:space="preserve"> below, majority of established MSEs</w:t>
      </w:r>
      <w:r>
        <w:rPr>
          <w:rFonts w:ascii="Times New Roman" w:hAnsi="Times New Roman" w:cs="Times New Roman"/>
          <w:sz w:val="24"/>
          <w:szCs w:val="24"/>
        </w:rPr>
        <w:t xml:space="preserve"> are recent establishments. 69.99</w:t>
      </w:r>
      <w:r w:rsidRPr="000134BD">
        <w:rPr>
          <w:rFonts w:ascii="Times New Roman" w:hAnsi="Times New Roman" w:cs="Times New Roman"/>
          <w:sz w:val="24"/>
          <w:szCs w:val="24"/>
        </w:rPr>
        <w:t xml:space="preserve"> percent of the MSEs were estab</w:t>
      </w:r>
      <w:r>
        <w:rPr>
          <w:rFonts w:ascii="Times New Roman" w:hAnsi="Times New Roman" w:cs="Times New Roman"/>
          <w:sz w:val="24"/>
          <w:szCs w:val="24"/>
        </w:rPr>
        <w:t>lished in the years between 2002-2006. The rest (30.01</w:t>
      </w:r>
      <w:r w:rsidRPr="000134BD">
        <w:rPr>
          <w:rFonts w:ascii="Times New Roman" w:hAnsi="Times New Roman" w:cs="Times New Roman"/>
          <w:sz w:val="24"/>
          <w:szCs w:val="24"/>
        </w:rPr>
        <w:t xml:space="preserve"> percent) a</w:t>
      </w:r>
      <w:r>
        <w:rPr>
          <w:rFonts w:ascii="Times New Roman" w:hAnsi="Times New Roman" w:cs="Times New Roman"/>
          <w:sz w:val="24"/>
          <w:szCs w:val="24"/>
        </w:rPr>
        <w:t>re established between 1992-2001. By evaluating the five</w:t>
      </w:r>
      <w:r w:rsidRPr="000134BD">
        <w:rPr>
          <w:rFonts w:ascii="Times New Roman" w:hAnsi="Times New Roman" w:cs="Times New Roman"/>
          <w:sz w:val="24"/>
          <w:szCs w:val="24"/>
        </w:rPr>
        <w:t xml:space="preserve"> sectors most of </w:t>
      </w:r>
      <w:r>
        <w:rPr>
          <w:rFonts w:ascii="Times New Roman" w:hAnsi="Times New Roman" w:cs="Times New Roman"/>
          <w:sz w:val="24"/>
          <w:szCs w:val="24"/>
        </w:rPr>
        <w:t>the respondents of construction sector (85.03</w:t>
      </w:r>
      <w:r w:rsidRPr="000134BD">
        <w:rPr>
          <w:rFonts w:ascii="Times New Roman" w:hAnsi="Times New Roman" w:cs="Times New Roman"/>
          <w:sz w:val="24"/>
          <w:szCs w:val="24"/>
        </w:rPr>
        <w:t xml:space="preserve"> percent) are estab</w:t>
      </w:r>
      <w:r>
        <w:rPr>
          <w:rFonts w:ascii="Times New Roman" w:hAnsi="Times New Roman" w:cs="Times New Roman"/>
          <w:sz w:val="24"/>
          <w:szCs w:val="24"/>
        </w:rPr>
        <w:t>lished earlier than service (70.36 percent), manufacturing (66.66</w:t>
      </w:r>
      <w:r w:rsidRPr="000134BD">
        <w:rPr>
          <w:rFonts w:ascii="Times New Roman" w:hAnsi="Times New Roman" w:cs="Times New Roman"/>
          <w:sz w:val="24"/>
          <w:szCs w:val="24"/>
        </w:rPr>
        <w:t xml:space="preserve"> percent)</w:t>
      </w:r>
      <w:r>
        <w:rPr>
          <w:rFonts w:ascii="Times New Roman" w:hAnsi="Times New Roman" w:cs="Times New Roman"/>
          <w:sz w:val="24"/>
          <w:szCs w:val="24"/>
        </w:rPr>
        <w:t>, trade (62.95 percent) and urban agriculture (62.5 percent)</w:t>
      </w:r>
      <w:r w:rsidRPr="000134BD">
        <w:rPr>
          <w:rFonts w:ascii="Times New Roman" w:hAnsi="Times New Roman" w:cs="Times New Roman"/>
          <w:sz w:val="24"/>
          <w:szCs w:val="24"/>
        </w:rPr>
        <w:t xml:space="preserve"> sector</w:t>
      </w:r>
      <w:r>
        <w:rPr>
          <w:rFonts w:ascii="Times New Roman" w:hAnsi="Times New Roman" w:cs="Times New Roman"/>
          <w:sz w:val="24"/>
          <w:szCs w:val="24"/>
        </w:rPr>
        <w:t>s in the year of 2002-2006</w:t>
      </w:r>
      <w:r w:rsidRPr="000134BD">
        <w:rPr>
          <w:rFonts w:ascii="Times New Roman" w:hAnsi="Times New Roman" w:cs="Times New Roman"/>
          <w:sz w:val="24"/>
          <w:szCs w:val="24"/>
        </w:rPr>
        <w:t xml:space="preserve">. Majority </w:t>
      </w:r>
      <w:r>
        <w:rPr>
          <w:rFonts w:ascii="Times New Roman" w:hAnsi="Times New Roman" w:cs="Times New Roman"/>
          <w:sz w:val="24"/>
          <w:szCs w:val="24"/>
        </w:rPr>
        <w:t>of the construction sector (85.03</w:t>
      </w:r>
      <w:r w:rsidRPr="000134BD">
        <w:rPr>
          <w:rFonts w:ascii="Times New Roman" w:hAnsi="Times New Roman" w:cs="Times New Roman"/>
          <w:sz w:val="24"/>
          <w:szCs w:val="24"/>
        </w:rPr>
        <w:t xml:space="preserve"> percent)</w:t>
      </w:r>
      <w:r>
        <w:rPr>
          <w:rFonts w:ascii="Times New Roman" w:hAnsi="Times New Roman" w:cs="Times New Roman"/>
          <w:sz w:val="24"/>
          <w:szCs w:val="24"/>
        </w:rPr>
        <w:t xml:space="preserve"> is established in the year 2002</w:t>
      </w:r>
      <w:r w:rsidRPr="000134BD">
        <w:rPr>
          <w:rFonts w:ascii="Times New Roman" w:hAnsi="Times New Roman" w:cs="Times New Roman"/>
          <w:sz w:val="24"/>
          <w:szCs w:val="24"/>
        </w:rPr>
        <w:t>-2006 and</w:t>
      </w:r>
      <w:r>
        <w:rPr>
          <w:rFonts w:ascii="Times New Roman" w:hAnsi="Times New Roman" w:cs="Times New Roman"/>
          <w:sz w:val="24"/>
          <w:szCs w:val="24"/>
        </w:rPr>
        <w:t xml:space="preserve"> this shows that among the five</w:t>
      </w:r>
      <w:r w:rsidRPr="000134BD">
        <w:rPr>
          <w:rFonts w:ascii="Times New Roman" w:hAnsi="Times New Roman" w:cs="Times New Roman"/>
          <w:sz w:val="24"/>
          <w:szCs w:val="24"/>
        </w:rPr>
        <w:t xml:space="preserve"> sectors, construction sector is the youngest sector.  </w:t>
      </w:r>
    </w:p>
    <w:p w14:paraId="6F9E1925" w14:textId="77777777" w:rsidR="009324E1" w:rsidRDefault="009324E1" w:rsidP="000E5641">
      <w:pPr>
        <w:spacing w:line="360" w:lineRule="auto"/>
        <w:ind w:left="720" w:right="720"/>
        <w:jc w:val="both"/>
        <w:rPr>
          <w:rFonts w:ascii="Times New Roman" w:hAnsi="Times New Roman" w:cs="Times New Roman"/>
          <w:sz w:val="24"/>
          <w:szCs w:val="24"/>
        </w:rPr>
      </w:pPr>
    </w:p>
    <w:p w14:paraId="5D45C8CE" w14:textId="77777777" w:rsidR="009324E1" w:rsidRDefault="009324E1" w:rsidP="00E63658">
      <w:pPr>
        <w:spacing w:line="360" w:lineRule="auto"/>
        <w:ind w:right="720"/>
        <w:jc w:val="both"/>
        <w:rPr>
          <w:rFonts w:ascii="Times New Roman" w:hAnsi="Times New Roman" w:cs="Times New Roman"/>
          <w:sz w:val="24"/>
          <w:szCs w:val="24"/>
        </w:rPr>
      </w:pPr>
    </w:p>
    <w:tbl>
      <w:tblPr>
        <w:tblW w:w="1125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720"/>
        <w:gridCol w:w="990"/>
        <w:gridCol w:w="242"/>
        <w:gridCol w:w="568"/>
        <w:gridCol w:w="810"/>
        <w:gridCol w:w="104"/>
        <w:gridCol w:w="706"/>
        <w:gridCol w:w="810"/>
        <w:gridCol w:w="146"/>
        <w:gridCol w:w="574"/>
        <w:gridCol w:w="873"/>
        <w:gridCol w:w="27"/>
        <w:gridCol w:w="810"/>
        <w:gridCol w:w="810"/>
        <w:gridCol w:w="658"/>
        <w:gridCol w:w="62"/>
        <w:gridCol w:w="1018"/>
        <w:gridCol w:w="62"/>
      </w:tblGrid>
      <w:tr w:rsidR="006175F5" w:rsidRPr="009324E1" w14:paraId="6F2F6580" w14:textId="77777777" w:rsidTr="006175F5">
        <w:trPr>
          <w:cantSplit/>
        </w:trPr>
        <w:tc>
          <w:tcPr>
            <w:tcW w:w="11250" w:type="dxa"/>
            <w:gridSpan w:val="19"/>
            <w:tcBorders>
              <w:top w:val="nil"/>
              <w:left w:val="nil"/>
              <w:bottom w:val="nil"/>
              <w:right w:val="nil"/>
            </w:tcBorders>
            <w:shd w:val="clear" w:color="auto" w:fill="FFFFFF"/>
          </w:tcPr>
          <w:p w14:paraId="59355CA1" w14:textId="4F855DC9" w:rsidR="00626362" w:rsidRPr="00E63658" w:rsidRDefault="00626362" w:rsidP="00FD0ABC">
            <w:pPr>
              <w:pStyle w:val="Heading2"/>
              <w:jc w:val="center"/>
              <w:rPr>
                <w:rFonts w:ascii="Times New Roman" w:hAnsi="Times New Roman"/>
                <w:szCs w:val="24"/>
              </w:rPr>
            </w:pPr>
            <w:bookmarkStart w:id="157" w:name="_Toc483319084"/>
            <w:bookmarkStart w:id="158" w:name="_Toc483388301"/>
            <w:bookmarkStart w:id="159" w:name="_Toc483469924"/>
            <w:bookmarkStart w:id="160" w:name="_Toc483473647"/>
            <w:bookmarkStart w:id="161" w:name="_Toc483477414"/>
            <w:bookmarkStart w:id="162" w:name="_Toc483477513"/>
            <w:bookmarkStart w:id="163" w:name="_Toc483487928"/>
            <w:r w:rsidRPr="00E63658">
              <w:rPr>
                <w:rFonts w:ascii="Times New Roman" w:hAnsi="Times New Roman"/>
                <w:szCs w:val="24"/>
              </w:rPr>
              <w:t xml:space="preserve">Table </w:t>
            </w:r>
            <w:r w:rsidR="00D50737" w:rsidRPr="00E63658">
              <w:rPr>
                <w:rFonts w:ascii="Times New Roman" w:hAnsi="Times New Roman"/>
                <w:szCs w:val="24"/>
              </w:rPr>
              <w:t xml:space="preserve">4.4 </w:t>
            </w:r>
            <w:r w:rsidRPr="00E63658">
              <w:rPr>
                <w:rFonts w:ascii="Times New Roman" w:hAnsi="Times New Roman"/>
                <w:szCs w:val="24"/>
              </w:rPr>
              <w:t xml:space="preserve">Sample of MSE </w:t>
            </w:r>
            <w:r w:rsidR="00D11F06">
              <w:rPr>
                <w:rFonts w:ascii="Times New Roman" w:hAnsi="Times New Roman"/>
                <w:szCs w:val="24"/>
              </w:rPr>
              <w:t xml:space="preserve">by </w:t>
            </w:r>
            <w:r w:rsidRPr="00E63658">
              <w:rPr>
                <w:rFonts w:ascii="Times New Roman" w:hAnsi="Times New Roman"/>
                <w:szCs w:val="24"/>
              </w:rPr>
              <w:t>Year of Establishment</w:t>
            </w:r>
            <w:bookmarkEnd w:id="157"/>
            <w:bookmarkEnd w:id="158"/>
            <w:bookmarkEnd w:id="159"/>
            <w:bookmarkEnd w:id="160"/>
            <w:bookmarkEnd w:id="161"/>
            <w:bookmarkEnd w:id="162"/>
            <w:bookmarkEnd w:id="163"/>
          </w:p>
        </w:tc>
      </w:tr>
      <w:tr w:rsidR="006175F5" w:rsidRPr="009324E1" w14:paraId="077BDFA2" w14:textId="77777777" w:rsidTr="006175F5">
        <w:trPr>
          <w:gridAfter w:val="1"/>
          <w:wAfter w:w="62" w:type="dxa"/>
          <w:cantSplit/>
        </w:trPr>
        <w:tc>
          <w:tcPr>
            <w:tcW w:w="1260" w:type="dxa"/>
            <w:tcBorders>
              <w:top w:val="nil"/>
              <w:left w:val="nil"/>
              <w:bottom w:val="nil"/>
              <w:right w:val="nil"/>
            </w:tcBorders>
            <w:shd w:val="clear" w:color="auto" w:fill="FFFFFF"/>
          </w:tcPr>
          <w:p w14:paraId="0855D79D"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952" w:type="dxa"/>
            <w:gridSpan w:val="3"/>
            <w:tcBorders>
              <w:top w:val="nil"/>
              <w:left w:val="nil"/>
              <w:bottom w:val="nil"/>
              <w:right w:val="nil"/>
            </w:tcBorders>
            <w:shd w:val="clear" w:color="auto" w:fill="FFFFFF"/>
          </w:tcPr>
          <w:p w14:paraId="603D5C1A"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482" w:type="dxa"/>
            <w:gridSpan w:val="3"/>
            <w:tcBorders>
              <w:top w:val="nil"/>
              <w:left w:val="nil"/>
              <w:bottom w:val="nil"/>
              <w:right w:val="nil"/>
            </w:tcBorders>
            <w:shd w:val="clear" w:color="auto" w:fill="FFFFFF"/>
          </w:tcPr>
          <w:p w14:paraId="2D0348E2"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662" w:type="dxa"/>
            <w:gridSpan w:val="3"/>
            <w:tcBorders>
              <w:top w:val="nil"/>
              <w:left w:val="nil"/>
              <w:bottom w:val="nil"/>
              <w:right w:val="nil"/>
            </w:tcBorders>
            <w:shd w:val="clear" w:color="auto" w:fill="FFFFFF"/>
          </w:tcPr>
          <w:p w14:paraId="720FCE1B"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1447" w:type="dxa"/>
            <w:gridSpan w:val="2"/>
            <w:tcBorders>
              <w:top w:val="nil"/>
              <w:left w:val="nil"/>
              <w:bottom w:val="nil"/>
              <w:right w:val="nil"/>
            </w:tcBorders>
            <w:shd w:val="clear" w:color="auto" w:fill="FFFFFF"/>
          </w:tcPr>
          <w:p w14:paraId="6362D100"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c>
          <w:tcPr>
            <w:tcW w:w="2305" w:type="dxa"/>
            <w:gridSpan w:val="4"/>
            <w:tcBorders>
              <w:top w:val="nil"/>
              <w:left w:val="nil"/>
              <w:bottom w:val="nil"/>
              <w:right w:val="nil"/>
            </w:tcBorders>
            <w:shd w:val="clear" w:color="auto" w:fill="FFFFFF"/>
            <w:vAlign w:val="bottom"/>
          </w:tcPr>
          <w:p w14:paraId="60F8DC1E" w14:textId="77777777" w:rsidR="00626362" w:rsidRPr="00E63658" w:rsidRDefault="00626362" w:rsidP="006D62F5">
            <w:pPr>
              <w:autoSpaceDE w:val="0"/>
              <w:autoSpaceDN w:val="0"/>
              <w:adjustRightInd w:val="0"/>
              <w:spacing w:after="0" w:line="320" w:lineRule="atLeast"/>
              <w:ind w:right="60"/>
              <w:rPr>
                <w:rFonts w:ascii="Times New Roman" w:hAnsi="Times New Roman" w:cs="Times New Roman"/>
                <w:b/>
                <w:color w:val="000000"/>
                <w:sz w:val="24"/>
                <w:szCs w:val="24"/>
              </w:rPr>
            </w:pPr>
          </w:p>
        </w:tc>
        <w:tc>
          <w:tcPr>
            <w:tcW w:w="1080" w:type="dxa"/>
            <w:gridSpan w:val="2"/>
            <w:tcBorders>
              <w:top w:val="nil"/>
              <w:left w:val="nil"/>
              <w:bottom w:val="nil"/>
              <w:right w:val="nil"/>
            </w:tcBorders>
            <w:shd w:val="clear" w:color="auto" w:fill="FFFFFF"/>
          </w:tcPr>
          <w:p w14:paraId="4621530C"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b/>
                <w:color w:val="000000"/>
                <w:sz w:val="24"/>
                <w:szCs w:val="24"/>
              </w:rPr>
            </w:pPr>
          </w:p>
        </w:tc>
      </w:tr>
      <w:tr w:rsidR="006175F5" w:rsidRPr="009324E1" w14:paraId="72654F1B" w14:textId="77777777" w:rsidTr="006175F5">
        <w:trPr>
          <w:cantSplit/>
        </w:trPr>
        <w:tc>
          <w:tcPr>
            <w:tcW w:w="1260" w:type="dxa"/>
            <w:vMerge w:val="restart"/>
            <w:tcBorders>
              <w:top w:val="single" w:sz="16" w:space="0" w:color="000000"/>
              <w:left w:val="single" w:sz="16" w:space="0" w:color="000000"/>
              <w:bottom w:val="nil"/>
              <w:right w:val="nil"/>
            </w:tcBorders>
            <w:shd w:val="clear" w:color="auto" w:fill="FFFFFF"/>
          </w:tcPr>
          <w:p w14:paraId="363F0F63"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year of establishment</w:t>
            </w:r>
          </w:p>
        </w:tc>
        <w:tc>
          <w:tcPr>
            <w:tcW w:w="8190" w:type="dxa"/>
            <w:gridSpan w:val="14"/>
            <w:tcBorders>
              <w:top w:val="single" w:sz="16" w:space="0" w:color="000000"/>
              <w:left w:val="single" w:sz="16" w:space="0" w:color="000000"/>
            </w:tcBorders>
            <w:shd w:val="clear" w:color="auto" w:fill="FFFFFF"/>
          </w:tcPr>
          <w:p w14:paraId="2C3E1205"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800" w:type="dxa"/>
            <w:gridSpan w:val="4"/>
            <w:vMerge w:val="restart"/>
            <w:tcBorders>
              <w:top w:val="single" w:sz="16" w:space="0" w:color="000000"/>
              <w:right w:val="single" w:sz="16" w:space="0" w:color="000000"/>
            </w:tcBorders>
            <w:shd w:val="clear" w:color="auto" w:fill="FFFFFF"/>
          </w:tcPr>
          <w:p w14:paraId="6446277A"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6175F5" w:rsidRPr="009324E1" w14:paraId="110F6848" w14:textId="77777777" w:rsidTr="006175F5">
        <w:trPr>
          <w:cantSplit/>
        </w:trPr>
        <w:tc>
          <w:tcPr>
            <w:tcW w:w="1260" w:type="dxa"/>
            <w:vMerge/>
            <w:tcBorders>
              <w:top w:val="single" w:sz="16" w:space="0" w:color="000000"/>
              <w:left w:val="single" w:sz="16" w:space="0" w:color="000000"/>
              <w:bottom w:val="nil"/>
              <w:right w:val="nil"/>
            </w:tcBorders>
            <w:shd w:val="clear" w:color="auto" w:fill="FFFFFF"/>
          </w:tcPr>
          <w:p w14:paraId="3398AC34"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p>
        </w:tc>
        <w:tc>
          <w:tcPr>
            <w:tcW w:w="1710" w:type="dxa"/>
            <w:gridSpan w:val="2"/>
            <w:tcBorders>
              <w:left w:val="single" w:sz="16" w:space="0" w:color="000000"/>
              <w:bottom w:val="single" w:sz="16" w:space="0" w:color="000000"/>
            </w:tcBorders>
            <w:shd w:val="clear" w:color="auto" w:fill="FFFFFF"/>
          </w:tcPr>
          <w:p w14:paraId="0313283A"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620" w:type="dxa"/>
            <w:gridSpan w:val="3"/>
            <w:tcBorders>
              <w:bottom w:val="single" w:sz="16" w:space="0" w:color="000000"/>
            </w:tcBorders>
            <w:shd w:val="clear" w:color="auto" w:fill="FFFFFF"/>
          </w:tcPr>
          <w:p w14:paraId="10FAEAAD"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620" w:type="dxa"/>
            <w:gridSpan w:val="3"/>
            <w:tcBorders>
              <w:bottom w:val="single" w:sz="16" w:space="0" w:color="000000"/>
            </w:tcBorders>
            <w:shd w:val="clear" w:color="auto" w:fill="FFFFFF"/>
          </w:tcPr>
          <w:p w14:paraId="0509ABC5"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620" w:type="dxa"/>
            <w:gridSpan w:val="4"/>
            <w:tcBorders>
              <w:bottom w:val="single" w:sz="16" w:space="0" w:color="000000"/>
            </w:tcBorders>
            <w:shd w:val="clear" w:color="auto" w:fill="FFFFFF"/>
          </w:tcPr>
          <w:p w14:paraId="5F0F6288"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620" w:type="dxa"/>
            <w:gridSpan w:val="2"/>
            <w:tcBorders>
              <w:bottom w:val="single" w:sz="16" w:space="0" w:color="000000"/>
            </w:tcBorders>
            <w:shd w:val="clear" w:color="auto" w:fill="FFFFFF"/>
          </w:tcPr>
          <w:p w14:paraId="6C43DD8F"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800" w:type="dxa"/>
            <w:gridSpan w:val="4"/>
            <w:vMerge/>
            <w:tcBorders>
              <w:right w:val="single" w:sz="16" w:space="0" w:color="000000"/>
            </w:tcBorders>
            <w:shd w:val="clear" w:color="auto" w:fill="FFFFFF"/>
          </w:tcPr>
          <w:p w14:paraId="0297B535"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p>
        </w:tc>
      </w:tr>
      <w:tr w:rsidR="006175F5" w:rsidRPr="009324E1" w14:paraId="48FE255D" w14:textId="77777777" w:rsidTr="00E63658">
        <w:trPr>
          <w:cantSplit/>
        </w:trPr>
        <w:tc>
          <w:tcPr>
            <w:tcW w:w="1260" w:type="dxa"/>
            <w:vMerge/>
            <w:tcBorders>
              <w:top w:val="single" w:sz="16" w:space="0" w:color="000000"/>
              <w:left w:val="single" w:sz="16" w:space="0" w:color="000000"/>
              <w:bottom w:val="single" w:sz="4" w:space="0" w:color="auto"/>
              <w:right w:val="nil"/>
            </w:tcBorders>
            <w:shd w:val="clear" w:color="auto" w:fill="FFFFFF"/>
          </w:tcPr>
          <w:p w14:paraId="17204437" w14:textId="77777777" w:rsidR="00626362" w:rsidRPr="00E63658" w:rsidRDefault="00626362" w:rsidP="006D62F5">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4" w:space="0" w:color="auto"/>
            </w:tcBorders>
            <w:shd w:val="clear" w:color="auto" w:fill="FFFFFF"/>
          </w:tcPr>
          <w:p w14:paraId="4BE5A2FC"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90" w:type="dxa"/>
            <w:tcBorders>
              <w:bottom w:val="single" w:sz="4" w:space="0" w:color="auto"/>
            </w:tcBorders>
            <w:shd w:val="clear" w:color="auto" w:fill="FFFFFF"/>
          </w:tcPr>
          <w:p w14:paraId="43AA6F72"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p w14:paraId="7C823058" w14:textId="77777777" w:rsidR="00626362" w:rsidRPr="00E63658" w:rsidRDefault="00626362" w:rsidP="006D62F5">
            <w:pPr>
              <w:jc w:val="center"/>
              <w:rPr>
                <w:rFonts w:ascii="Times New Roman" w:hAnsi="Times New Roman" w:cs="Times New Roman"/>
                <w:sz w:val="24"/>
                <w:szCs w:val="24"/>
              </w:rPr>
            </w:pPr>
          </w:p>
        </w:tc>
        <w:tc>
          <w:tcPr>
            <w:tcW w:w="810" w:type="dxa"/>
            <w:gridSpan w:val="2"/>
            <w:tcBorders>
              <w:bottom w:val="single" w:sz="4" w:space="0" w:color="auto"/>
            </w:tcBorders>
            <w:shd w:val="clear" w:color="auto" w:fill="FFFFFF"/>
          </w:tcPr>
          <w:p w14:paraId="29858832"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4" w:space="0" w:color="auto"/>
            </w:tcBorders>
            <w:shd w:val="clear" w:color="auto" w:fill="FFFFFF"/>
          </w:tcPr>
          <w:p w14:paraId="02C6B31F"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p w14:paraId="1BD24E48" w14:textId="77777777" w:rsidR="00626362" w:rsidRPr="00E63658" w:rsidRDefault="00626362" w:rsidP="006D62F5">
            <w:pPr>
              <w:jc w:val="center"/>
              <w:rPr>
                <w:rFonts w:ascii="Times New Roman" w:hAnsi="Times New Roman" w:cs="Times New Roman"/>
                <w:sz w:val="24"/>
                <w:szCs w:val="24"/>
              </w:rPr>
            </w:pPr>
          </w:p>
        </w:tc>
        <w:tc>
          <w:tcPr>
            <w:tcW w:w="810" w:type="dxa"/>
            <w:gridSpan w:val="2"/>
            <w:tcBorders>
              <w:bottom w:val="single" w:sz="4" w:space="0" w:color="auto"/>
            </w:tcBorders>
            <w:shd w:val="clear" w:color="auto" w:fill="FFFFFF"/>
          </w:tcPr>
          <w:p w14:paraId="6E11E577"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4" w:space="0" w:color="auto"/>
            </w:tcBorders>
            <w:shd w:val="clear" w:color="auto" w:fill="FFFFFF"/>
          </w:tcPr>
          <w:p w14:paraId="3F9CF7BF"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p w14:paraId="03D93B6C" w14:textId="77777777" w:rsidR="00626362" w:rsidRPr="00E63658" w:rsidRDefault="00626362" w:rsidP="006D62F5">
            <w:pPr>
              <w:jc w:val="center"/>
              <w:rPr>
                <w:rFonts w:ascii="Times New Roman" w:hAnsi="Times New Roman" w:cs="Times New Roman"/>
                <w:sz w:val="24"/>
                <w:szCs w:val="24"/>
              </w:rPr>
            </w:pPr>
          </w:p>
        </w:tc>
        <w:tc>
          <w:tcPr>
            <w:tcW w:w="720" w:type="dxa"/>
            <w:gridSpan w:val="2"/>
            <w:tcBorders>
              <w:bottom w:val="single" w:sz="4" w:space="0" w:color="auto"/>
            </w:tcBorders>
            <w:shd w:val="clear" w:color="auto" w:fill="FFFFFF"/>
          </w:tcPr>
          <w:p w14:paraId="3FC95A54"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00" w:type="dxa"/>
            <w:gridSpan w:val="2"/>
            <w:tcBorders>
              <w:bottom w:val="single" w:sz="4" w:space="0" w:color="auto"/>
            </w:tcBorders>
            <w:shd w:val="clear" w:color="auto" w:fill="FFFFFF"/>
          </w:tcPr>
          <w:p w14:paraId="2A9B15EB"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p w14:paraId="1AA4A433" w14:textId="77777777" w:rsidR="00626362" w:rsidRPr="00E63658" w:rsidRDefault="00626362" w:rsidP="006D62F5">
            <w:pPr>
              <w:jc w:val="center"/>
              <w:rPr>
                <w:rFonts w:ascii="Times New Roman" w:hAnsi="Times New Roman" w:cs="Times New Roman"/>
                <w:sz w:val="24"/>
                <w:szCs w:val="24"/>
              </w:rPr>
            </w:pPr>
          </w:p>
        </w:tc>
        <w:tc>
          <w:tcPr>
            <w:tcW w:w="810" w:type="dxa"/>
            <w:tcBorders>
              <w:bottom w:val="single" w:sz="4" w:space="0" w:color="auto"/>
            </w:tcBorders>
            <w:shd w:val="clear" w:color="auto" w:fill="FFFFFF"/>
          </w:tcPr>
          <w:p w14:paraId="393C0B79"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4" w:space="0" w:color="auto"/>
            </w:tcBorders>
            <w:shd w:val="clear" w:color="auto" w:fill="FFFFFF"/>
          </w:tcPr>
          <w:p w14:paraId="4F90FDB8"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p w14:paraId="086250BE" w14:textId="77777777" w:rsidR="00626362" w:rsidRPr="00E63658" w:rsidRDefault="00626362" w:rsidP="006D62F5">
            <w:pPr>
              <w:jc w:val="center"/>
              <w:rPr>
                <w:rFonts w:ascii="Times New Roman" w:hAnsi="Times New Roman" w:cs="Times New Roman"/>
                <w:sz w:val="24"/>
                <w:szCs w:val="24"/>
              </w:rPr>
            </w:pPr>
          </w:p>
        </w:tc>
        <w:tc>
          <w:tcPr>
            <w:tcW w:w="720" w:type="dxa"/>
            <w:gridSpan w:val="2"/>
            <w:tcBorders>
              <w:bottom w:val="single" w:sz="4" w:space="0" w:color="auto"/>
              <w:right w:val="single" w:sz="16" w:space="0" w:color="000000"/>
            </w:tcBorders>
            <w:shd w:val="clear" w:color="auto" w:fill="FFFFFF"/>
          </w:tcPr>
          <w:p w14:paraId="3EC034C8"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1080" w:type="dxa"/>
            <w:gridSpan w:val="2"/>
            <w:tcBorders>
              <w:bottom w:val="single" w:sz="4" w:space="0" w:color="auto"/>
              <w:right w:val="single" w:sz="16" w:space="0" w:color="000000"/>
            </w:tcBorders>
            <w:shd w:val="clear" w:color="auto" w:fill="FFFFFF"/>
          </w:tcPr>
          <w:p w14:paraId="6EB5B97D" w14:textId="77777777" w:rsidR="00626362" w:rsidRPr="00E63658" w:rsidRDefault="00626362"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p w14:paraId="4C99F2A3" w14:textId="77777777" w:rsidR="00626362" w:rsidRPr="00E63658" w:rsidRDefault="00626362" w:rsidP="006D62F5">
            <w:pPr>
              <w:jc w:val="center"/>
              <w:rPr>
                <w:rFonts w:ascii="Times New Roman" w:hAnsi="Times New Roman" w:cs="Times New Roman"/>
                <w:sz w:val="24"/>
                <w:szCs w:val="24"/>
              </w:rPr>
            </w:pPr>
          </w:p>
        </w:tc>
      </w:tr>
      <w:tr w:rsidR="006175F5" w:rsidRPr="009324E1" w14:paraId="52562F7C" w14:textId="77777777" w:rsidTr="00E63658">
        <w:trPr>
          <w:cantSplit/>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EC4BEE"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1992</w:t>
            </w:r>
          </w:p>
          <w:p w14:paraId="7C29DFEB"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1996</w:t>
            </w:r>
          </w:p>
          <w:p w14:paraId="6D80413D"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1997</w:t>
            </w:r>
          </w:p>
          <w:p w14:paraId="6C53BF90"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1998</w:t>
            </w:r>
          </w:p>
          <w:p w14:paraId="63E8E1A2"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1999</w:t>
            </w:r>
          </w:p>
          <w:p w14:paraId="7824FA76"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2000</w:t>
            </w:r>
          </w:p>
          <w:p w14:paraId="3DA96F50"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2001</w:t>
            </w:r>
          </w:p>
          <w:p w14:paraId="28202003"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2002</w:t>
            </w:r>
          </w:p>
          <w:p w14:paraId="7378E5A8"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2003</w:t>
            </w:r>
          </w:p>
          <w:p w14:paraId="000F64AE"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2003</w:t>
            </w:r>
          </w:p>
          <w:p w14:paraId="69962A6B"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2004</w:t>
            </w:r>
          </w:p>
          <w:p w14:paraId="40E64874"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2005</w:t>
            </w:r>
          </w:p>
          <w:p w14:paraId="5D765BBC"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0AA341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3C9CDBF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AFD13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F9610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0C18A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01B2AC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44887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4933AF8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EE1520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5142EF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B309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2F650AA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0.83</w:t>
            </w:r>
          </w:p>
        </w:tc>
      </w:tr>
      <w:tr w:rsidR="006175F5" w:rsidRPr="009324E1" w14:paraId="22CBBDF9"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F689631"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A56B01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AAE377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9303F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B0CAB0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09BBC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076915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B2D00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69E4A94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43F590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D46E63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F9A35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4AFB392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r>
      <w:tr w:rsidR="006175F5" w:rsidRPr="009324E1" w14:paraId="03EBDCA7"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43AD27"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856BE1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2C8054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F24B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EB196D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F3AB4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7FE134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6D19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2712F07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CA0971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7D1499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29.63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00DF7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238A18F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14.17</w:t>
            </w:r>
          </w:p>
        </w:tc>
      </w:tr>
      <w:tr w:rsidR="006175F5" w:rsidRPr="009324E1" w14:paraId="26214867"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7C92E4"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81BEC5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1247030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4BDE3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E98A012"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41C64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6616A3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5801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697F318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F9C76C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0850BC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22A61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0B49B7E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0.83</w:t>
            </w:r>
          </w:p>
        </w:tc>
      </w:tr>
      <w:tr w:rsidR="006175F5" w:rsidRPr="009324E1" w14:paraId="292AAAD2"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5E35A54"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E0D2A3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3A19A12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4823D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E93E4A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B84DB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8B086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CF235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288C00C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E07686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D3E010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A44C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7AEE75D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w:t>
            </w:r>
          </w:p>
        </w:tc>
      </w:tr>
      <w:tr w:rsidR="006175F5" w:rsidRPr="009324E1" w14:paraId="6C58ED5D"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4E7F04F"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0FB057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90E000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24A75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E33E24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7BE64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73E05A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6B21D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35FF31D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A26F59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3A98E4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C5335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7A500EE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w:t>
            </w:r>
          </w:p>
        </w:tc>
      </w:tr>
      <w:tr w:rsidR="006175F5" w:rsidRPr="009324E1" w14:paraId="5FC25C4B"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A96F835"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CBCC09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70369CE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2D4D2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6F60D9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5134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E71836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CBD75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7E122B2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A0D861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3DE69B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89616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6F6A657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r>
      <w:tr w:rsidR="006175F5" w:rsidRPr="009324E1" w14:paraId="1201763F"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5B8496"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7FA321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345FFCF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83F1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D19010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49B28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D51B87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18.75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1F3AA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001AB93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C405FE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CACE4F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D9704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13B4969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8.33</w:t>
            </w:r>
          </w:p>
        </w:tc>
      </w:tr>
      <w:tr w:rsidR="006175F5" w:rsidRPr="009324E1" w14:paraId="7AECDFC2"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22177E"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FEC16F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1F3AB61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22.22</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6748A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75BC58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68E9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489CF1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DA65B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667D1EC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25.93</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913B24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3AC42A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29.63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53B0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7C37921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20</w:t>
            </w:r>
          </w:p>
        </w:tc>
      </w:tr>
      <w:tr w:rsidR="006175F5" w:rsidRPr="009324E1" w14:paraId="714AE8E7"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512077"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F57735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58F078B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52FF0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70EC2D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56031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AC106F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4C60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559E29B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FB3921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6F98907"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0A9C3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7818FA6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6.67</w:t>
            </w:r>
          </w:p>
        </w:tc>
      </w:tr>
      <w:tr w:rsidR="006175F5" w:rsidRPr="009324E1" w14:paraId="7A219F2C"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D5DBA1"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457971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0F4D156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3A7FB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E422F8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17.39</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27042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FD7DE8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81CDD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29C3A72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1F02D0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5FD3A2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AD536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3A661AD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10.83</w:t>
            </w:r>
          </w:p>
        </w:tc>
      </w:tr>
      <w:tr w:rsidR="006175F5" w:rsidRPr="009324E1" w14:paraId="327B44FF"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6E443BB"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E075AB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B30DD9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25.93</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B227B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9AAC8D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43.48</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E7916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9C2308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CD6F08"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39296FA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5AC58A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FD16DA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68BD51"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28</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2D33ACD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23.33</w:t>
            </w:r>
          </w:p>
        </w:tc>
      </w:tr>
      <w:tr w:rsidR="006175F5" w:rsidRPr="009324E1" w14:paraId="13391DE6" w14:textId="77777777" w:rsidTr="00E63658">
        <w:trPr>
          <w:cantSplit/>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12B2A5"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E5C2CC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12E70A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5D1C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D6E7259"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25A81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CAF03AD"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2CE4F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72584E1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0B7AB75"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13973D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1E75E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4F9E9EA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0.83</w:t>
            </w:r>
          </w:p>
        </w:tc>
      </w:tr>
      <w:tr w:rsidR="006175F5" w:rsidRPr="009324E1" w14:paraId="3E7AE27D" w14:textId="77777777" w:rsidTr="00E63658">
        <w:trPr>
          <w:cantSplit/>
        </w:trPr>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13CC0FF" w14:textId="77777777" w:rsidR="00626362" w:rsidRPr="00E63658" w:rsidRDefault="00626362"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2C4B234"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EF55E3E"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2D32D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F040C1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4FB73A"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234F7C0"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145C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14:paraId="02AE087C"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9882AD3"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7DFE02F"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83B66"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14:paraId="1AFB871B" w14:textId="77777777" w:rsidR="00626362" w:rsidRPr="00E63658" w:rsidRDefault="00626362"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0B4F9A6C" w14:textId="43F35AB3" w:rsidR="00626362" w:rsidRPr="000134BD" w:rsidRDefault="00DD433A" w:rsidP="00626362">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904ACE">
        <w:rPr>
          <w:rFonts w:ascii="Times New Roman" w:hAnsi="Times New Roman" w:cs="Times New Roman"/>
          <w:sz w:val="24"/>
          <w:szCs w:val="24"/>
        </w:rPr>
        <w:t>O</w:t>
      </w:r>
      <w:r w:rsidRPr="00E63658">
        <w:rPr>
          <w:rFonts w:ascii="Times New Roman" w:hAnsi="Times New Roman" w:cs="Times New Roman"/>
          <w:sz w:val="24"/>
          <w:szCs w:val="24"/>
        </w:rPr>
        <w:t xml:space="preserve">wn </w:t>
      </w:r>
      <w:r w:rsidR="002B74C8">
        <w:rPr>
          <w:rFonts w:ascii="Times New Roman" w:hAnsi="Times New Roman" w:cs="Times New Roman"/>
          <w:sz w:val="24"/>
          <w:szCs w:val="24"/>
        </w:rPr>
        <w:t>S</w:t>
      </w:r>
      <w:r w:rsidR="00904ACE">
        <w:rPr>
          <w:rFonts w:ascii="Times New Roman" w:hAnsi="Times New Roman" w:cs="Times New Roman"/>
          <w:sz w:val="24"/>
          <w:szCs w:val="24"/>
        </w:rPr>
        <w:t>urvey (2017)</w:t>
      </w:r>
    </w:p>
    <w:p w14:paraId="07E3DFE1" w14:textId="172DC5C6" w:rsidR="009725C4" w:rsidRPr="003A6017" w:rsidRDefault="003A6017" w:rsidP="00FD0ABC">
      <w:pPr>
        <w:pStyle w:val="Heading2"/>
      </w:pPr>
      <w:bookmarkStart w:id="164" w:name="_Toc483473648"/>
      <w:r>
        <w:t xml:space="preserve">             </w:t>
      </w:r>
      <w:bookmarkStart w:id="165" w:name="_Toc483477514"/>
      <w:bookmarkStart w:id="166" w:name="_Toc483487929"/>
      <w:r w:rsidR="009725C4" w:rsidRPr="00E63658">
        <w:t>4.3. Dynamics of MSEs</w:t>
      </w:r>
      <w:bookmarkEnd w:id="164"/>
      <w:bookmarkEnd w:id="165"/>
      <w:bookmarkEnd w:id="166"/>
    </w:p>
    <w:p w14:paraId="4C106885" w14:textId="5208E936" w:rsidR="00B06AC6" w:rsidRPr="00E63658" w:rsidRDefault="003A6017" w:rsidP="00FD0ABC">
      <w:pPr>
        <w:pStyle w:val="Heading3"/>
        <w:rPr>
          <w:color w:val="auto"/>
        </w:rPr>
      </w:pPr>
      <w:bookmarkStart w:id="167" w:name="_Toc483473649"/>
      <w:r>
        <w:rPr>
          <w:color w:val="auto"/>
        </w:rPr>
        <w:t xml:space="preserve">               </w:t>
      </w:r>
      <w:bookmarkStart w:id="168" w:name="_Toc483477515"/>
      <w:bookmarkStart w:id="169" w:name="_Toc483487930"/>
      <w:r w:rsidR="00B06AC6" w:rsidRPr="00E63658">
        <w:rPr>
          <w:color w:val="auto"/>
        </w:rPr>
        <w:t>4.3.1 Trends of MSEs in Addis Ababa city</w:t>
      </w:r>
      <w:bookmarkEnd w:id="167"/>
      <w:bookmarkEnd w:id="168"/>
      <w:bookmarkEnd w:id="169"/>
    </w:p>
    <w:p w14:paraId="2C868F7C" w14:textId="77777777" w:rsidR="00CE2E1F" w:rsidRPr="00CE2E1F" w:rsidRDefault="00CE2E1F" w:rsidP="00E63658">
      <w:pPr>
        <w:spacing w:before="240" w:line="360" w:lineRule="auto"/>
        <w:ind w:left="720" w:right="720"/>
        <w:jc w:val="both"/>
        <w:rPr>
          <w:rFonts w:ascii="Times New Roman" w:hAnsi="Times New Roman" w:cs="Times New Roman"/>
          <w:sz w:val="24"/>
          <w:szCs w:val="24"/>
        </w:rPr>
      </w:pPr>
      <w:r w:rsidRPr="003B183D">
        <w:rPr>
          <w:rFonts w:ascii="Times New Roman" w:hAnsi="Times New Roman" w:cs="Times New Roman"/>
          <w:sz w:val="24"/>
          <w:szCs w:val="24"/>
        </w:rPr>
        <w:t xml:space="preserve">The government has focused on generating and improving self-employment through MSE development. This is taken as a more practical alternative (than paid employment) as there are generally limited jobs in the market compared to the population of unemployed and the teeming number of youth that join the working age population every year. Different activities are enacted in forming and formalizing enterprises through the legal registration process. </w:t>
      </w:r>
      <w:r>
        <w:rPr>
          <w:rFonts w:ascii="Times New Roman" w:hAnsi="Times New Roman" w:cs="Times New Roman"/>
          <w:sz w:val="24"/>
          <w:szCs w:val="24"/>
        </w:rPr>
        <w:t>As mentioned in the report of federal micro and small enterprises development agency; i</w:t>
      </w:r>
      <w:r w:rsidRPr="003B183D">
        <w:rPr>
          <w:rFonts w:ascii="Times New Roman" w:hAnsi="Times New Roman" w:cs="Times New Roman"/>
          <w:sz w:val="24"/>
          <w:szCs w:val="24"/>
        </w:rPr>
        <w:t xml:space="preserve">n the last five </w:t>
      </w:r>
      <w:r w:rsidRPr="003B183D">
        <w:rPr>
          <w:rFonts w:ascii="Times New Roman" w:hAnsi="Times New Roman" w:cs="Times New Roman"/>
          <w:sz w:val="24"/>
          <w:szCs w:val="24"/>
        </w:rPr>
        <w:lastRenderedPageBreak/>
        <w:t>years of the GTP</w:t>
      </w:r>
      <w:r>
        <w:rPr>
          <w:rFonts w:ascii="Times New Roman" w:hAnsi="Times New Roman" w:cs="Times New Roman"/>
          <w:sz w:val="24"/>
          <w:szCs w:val="24"/>
        </w:rPr>
        <w:t>-I</w:t>
      </w:r>
      <w:r w:rsidRPr="003B183D">
        <w:rPr>
          <w:rFonts w:ascii="Times New Roman" w:hAnsi="Times New Roman" w:cs="Times New Roman"/>
          <w:sz w:val="24"/>
          <w:szCs w:val="24"/>
        </w:rPr>
        <w:t xml:space="preserve"> implementation period (2010/11-2014/2015) a total of 766,990 enterprises comprising 3,771,036 operators were formed</w:t>
      </w:r>
      <w:r>
        <w:rPr>
          <w:rFonts w:ascii="Times New Roman" w:hAnsi="Times New Roman" w:cs="Times New Roman"/>
          <w:sz w:val="24"/>
          <w:szCs w:val="24"/>
        </w:rPr>
        <w:t xml:space="preserve"> (FeMSEDA, 2015)</w:t>
      </w:r>
      <w:r w:rsidRPr="003B183D">
        <w:rPr>
          <w:rFonts w:ascii="Times New Roman" w:hAnsi="Times New Roman" w:cs="Times New Roman"/>
          <w:sz w:val="24"/>
          <w:szCs w:val="24"/>
        </w:rPr>
        <w:t>.</w:t>
      </w:r>
      <w:r>
        <w:rPr>
          <w:rFonts w:ascii="Times New Roman" w:hAnsi="Times New Roman" w:cs="Times New Roman"/>
          <w:sz w:val="24"/>
          <w:szCs w:val="24"/>
        </w:rPr>
        <w:t xml:space="preserve"> When we see the number of MSEs formed in Addis Ababa city:-</w:t>
      </w:r>
    </w:p>
    <w:tbl>
      <w:tblPr>
        <w:tblW w:w="11070" w:type="dxa"/>
        <w:tblInd w:w="-522" w:type="dxa"/>
        <w:tblLook w:val="04A0" w:firstRow="1" w:lastRow="0" w:firstColumn="1" w:lastColumn="0" w:noHBand="0" w:noVBand="1"/>
      </w:tblPr>
      <w:tblGrid>
        <w:gridCol w:w="1260"/>
        <w:gridCol w:w="1440"/>
        <w:gridCol w:w="1463"/>
        <w:gridCol w:w="1530"/>
        <w:gridCol w:w="1440"/>
        <w:gridCol w:w="1440"/>
        <w:gridCol w:w="1440"/>
        <w:gridCol w:w="1057"/>
      </w:tblGrid>
      <w:tr w:rsidR="000F4AE1" w:rsidRPr="003B183D" w14:paraId="68B67A8E" w14:textId="77777777" w:rsidTr="000A29A8">
        <w:trPr>
          <w:trHeight w:val="300"/>
        </w:trPr>
        <w:tc>
          <w:tcPr>
            <w:tcW w:w="10013" w:type="dxa"/>
            <w:gridSpan w:val="7"/>
            <w:tcBorders>
              <w:top w:val="nil"/>
              <w:left w:val="nil"/>
              <w:bottom w:val="nil"/>
              <w:right w:val="nil"/>
            </w:tcBorders>
            <w:shd w:val="clear" w:color="auto" w:fill="auto"/>
            <w:noWrap/>
            <w:vAlign w:val="bottom"/>
            <w:hideMark/>
          </w:tcPr>
          <w:p w14:paraId="413B415E" w14:textId="77777777" w:rsidR="000F4AE1" w:rsidRPr="00E63658" w:rsidRDefault="00D50737" w:rsidP="00FD0ABC">
            <w:pPr>
              <w:pStyle w:val="Heading2"/>
              <w:jc w:val="center"/>
              <w:rPr>
                <w:rFonts w:ascii="Times New Roman" w:hAnsi="Times New Roman"/>
              </w:rPr>
            </w:pPr>
            <w:bookmarkStart w:id="170" w:name="_Toc450303134"/>
            <w:bookmarkStart w:id="171" w:name="_Toc450306073"/>
            <w:bookmarkStart w:id="172" w:name="_Toc450814540"/>
            <w:bookmarkStart w:id="173" w:name="_Toc483319087"/>
            <w:bookmarkStart w:id="174" w:name="_Toc483388304"/>
            <w:bookmarkStart w:id="175" w:name="_Toc483469927"/>
            <w:bookmarkStart w:id="176" w:name="_Toc483473650"/>
            <w:bookmarkStart w:id="177" w:name="_Toc483477417"/>
            <w:bookmarkStart w:id="178" w:name="_Toc483477516"/>
            <w:bookmarkStart w:id="179" w:name="_Toc483487931"/>
            <w:r w:rsidRPr="00E63658">
              <w:rPr>
                <w:rFonts w:ascii="Times New Roman" w:hAnsi="Times New Roman"/>
              </w:rPr>
              <w:t>Table 4.5</w:t>
            </w:r>
            <w:r w:rsidR="000F4AE1" w:rsidRPr="00E63658">
              <w:rPr>
                <w:rFonts w:ascii="Times New Roman" w:hAnsi="Times New Roman"/>
              </w:rPr>
              <w:t xml:space="preserve"> Number of MS</w:t>
            </w:r>
            <w:r w:rsidR="00990DA3" w:rsidRPr="00E63658">
              <w:rPr>
                <w:rFonts w:ascii="Times New Roman" w:hAnsi="Times New Roman"/>
              </w:rPr>
              <w:t>Es Organized from 2010/11 - 2015/2016</w:t>
            </w:r>
            <w:r w:rsidR="000F4AE1" w:rsidRPr="00E63658">
              <w:rPr>
                <w:rFonts w:ascii="Times New Roman" w:hAnsi="Times New Roman"/>
              </w:rPr>
              <w:t xml:space="preserve"> Fiscal Year</w:t>
            </w:r>
            <w:bookmarkEnd w:id="170"/>
            <w:bookmarkEnd w:id="171"/>
            <w:bookmarkEnd w:id="172"/>
            <w:bookmarkEnd w:id="173"/>
            <w:bookmarkEnd w:id="174"/>
            <w:bookmarkEnd w:id="175"/>
            <w:bookmarkEnd w:id="176"/>
            <w:bookmarkEnd w:id="177"/>
            <w:bookmarkEnd w:id="178"/>
            <w:bookmarkEnd w:id="179"/>
          </w:p>
        </w:tc>
        <w:tc>
          <w:tcPr>
            <w:tcW w:w="1057" w:type="dxa"/>
            <w:tcBorders>
              <w:top w:val="nil"/>
              <w:left w:val="nil"/>
              <w:bottom w:val="nil"/>
              <w:right w:val="nil"/>
            </w:tcBorders>
            <w:shd w:val="clear" w:color="auto" w:fill="auto"/>
          </w:tcPr>
          <w:p w14:paraId="19478B44" w14:textId="77777777" w:rsidR="000F4AE1" w:rsidRPr="00B70CE5" w:rsidRDefault="000F4AE1" w:rsidP="00E77530">
            <w:pPr>
              <w:pStyle w:val="Heading2"/>
              <w:jc w:val="center"/>
            </w:pPr>
          </w:p>
        </w:tc>
      </w:tr>
      <w:tr w:rsidR="000A29A8" w:rsidRPr="000A29A8" w14:paraId="3D05CDFD" w14:textId="77777777" w:rsidTr="000A29A8">
        <w:trPr>
          <w:trHeight w:val="300"/>
        </w:trPr>
        <w:tc>
          <w:tcPr>
            <w:tcW w:w="1260" w:type="dxa"/>
            <w:tcBorders>
              <w:top w:val="single" w:sz="4" w:space="0" w:color="auto"/>
              <w:left w:val="single" w:sz="4" w:space="0" w:color="auto"/>
              <w:right w:val="single" w:sz="4" w:space="0" w:color="auto"/>
            </w:tcBorders>
            <w:shd w:val="clear" w:color="auto" w:fill="auto"/>
            <w:vAlign w:val="center"/>
            <w:hideMark/>
          </w:tcPr>
          <w:p w14:paraId="3B888509" w14:textId="77777777" w:rsidR="000F4AE1" w:rsidRPr="00E63658" w:rsidRDefault="000F4AE1" w:rsidP="00E77530">
            <w:pPr>
              <w:spacing w:after="0" w:line="240" w:lineRule="auto"/>
              <w:jc w:val="center"/>
              <w:rPr>
                <w:rFonts w:ascii="Times New Roman" w:eastAsia="Times New Roman" w:hAnsi="Times New Roman" w:cs="Times New Roman"/>
                <w:bCs/>
                <w:color w:val="000000"/>
                <w:sz w:val="24"/>
                <w:szCs w:val="24"/>
              </w:rPr>
            </w:pPr>
          </w:p>
          <w:p w14:paraId="7F646FE0" w14:textId="77777777" w:rsidR="000F4AE1" w:rsidRPr="00E63658" w:rsidRDefault="000F4AE1" w:rsidP="00E77530">
            <w:pPr>
              <w:spacing w:after="0" w:line="240" w:lineRule="auto"/>
              <w:jc w:val="center"/>
              <w:rPr>
                <w:rFonts w:ascii="Times New Roman" w:eastAsia="Times New Roman" w:hAnsi="Times New Roman" w:cs="Times New Roman"/>
                <w:bCs/>
                <w:color w:val="000000"/>
                <w:sz w:val="24"/>
                <w:szCs w:val="24"/>
              </w:rPr>
            </w:pPr>
            <w:r w:rsidRPr="00E63658">
              <w:rPr>
                <w:rFonts w:ascii="Times New Roman" w:eastAsia="Times New Roman" w:hAnsi="Times New Roman" w:cs="Times New Roman"/>
                <w:bCs/>
                <w:color w:val="000000"/>
                <w:sz w:val="24"/>
                <w:szCs w:val="24"/>
              </w:rPr>
              <w:t>Regions</w:t>
            </w:r>
          </w:p>
          <w:p w14:paraId="4B24DAC3" w14:textId="77777777" w:rsidR="000F4AE1" w:rsidRPr="00E63658" w:rsidRDefault="000F4AE1" w:rsidP="00E77530">
            <w:pPr>
              <w:spacing w:after="0" w:line="240" w:lineRule="auto"/>
              <w:jc w:val="center"/>
              <w:rPr>
                <w:rFonts w:ascii="Times New Roman" w:eastAsia="Times New Roman" w:hAnsi="Times New Roman" w:cs="Times New Roman"/>
                <w:bCs/>
                <w:color w:val="000000"/>
                <w:sz w:val="24"/>
                <w:szCs w:val="24"/>
              </w:rPr>
            </w:pPr>
            <w:r w:rsidRPr="00E63658">
              <w:rPr>
                <w:rFonts w:ascii="Times New Roman" w:eastAsia="Times New Roman" w:hAnsi="Times New Roman" w:cs="Times New Roman"/>
                <w:bCs/>
                <w:color w:val="00000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94461" w14:textId="77777777" w:rsidR="000F4AE1" w:rsidRPr="00E63658" w:rsidRDefault="000F4AE1" w:rsidP="00E77530">
            <w:pPr>
              <w:spacing w:after="0" w:line="240"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2010/11 (2003 EFY)</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1967" w14:textId="77777777" w:rsidR="000F4AE1" w:rsidRPr="00E63658" w:rsidRDefault="000F4AE1" w:rsidP="00E77530">
            <w:pPr>
              <w:spacing w:after="0" w:line="240"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2011/12 (2004 EFY)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847EE" w14:textId="77777777" w:rsidR="000F4AE1" w:rsidRPr="00E63658" w:rsidRDefault="000F4AE1" w:rsidP="00E77530">
            <w:pPr>
              <w:spacing w:after="0" w:line="240"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2012/13 (2005 EFY)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C4230" w14:textId="77777777" w:rsidR="000F4AE1" w:rsidRPr="00E63658" w:rsidRDefault="000F4AE1" w:rsidP="00E77530">
            <w:pPr>
              <w:spacing w:after="0" w:line="240"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2013/14 (2006 EFY)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40546" w14:textId="77777777" w:rsidR="000F4AE1" w:rsidRPr="00E63658" w:rsidRDefault="000F4AE1" w:rsidP="00E77530">
            <w:pPr>
              <w:spacing w:after="0" w:line="240"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2014/15 (2007 EFY)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B4677" w14:textId="77777777" w:rsidR="000F4AE1" w:rsidRPr="00E63658" w:rsidRDefault="000F4AE1" w:rsidP="00E77530">
            <w:pPr>
              <w:spacing w:after="0" w:line="240"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2015/16 (2008 EFY)</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B7B1C9E" w14:textId="77777777" w:rsidR="000F4AE1" w:rsidRPr="00E63658" w:rsidRDefault="000F4AE1" w:rsidP="00E77530">
            <w:pPr>
              <w:spacing w:after="0" w:line="240"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 xml:space="preserve">Grand Total </w:t>
            </w:r>
          </w:p>
        </w:tc>
      </w:tr>
      <w:tr w:rsidR="000F4AE1" w:rsidRPr="003B183D" w14:paraId="1436372F" w14:textId="77777777" w:rsidTr="000A29A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C2EAA" w14:textId="77777777" w:rsidR="000F4AE1" w:rsidRPr="00E63658" w:rsidRDefault="000F4AE1" w:rsidP="00E77530">
            <w:pPr>
              <w:spacing w:after="0" w:line="240" w:lineRule="auto"/>
              <w:rPr>
                <w:rFonts w:ascii="Times New Roman" w:eastAsia="Times New Roman" w:hAnsi="Times New Roman" w:cs="Times New Roman"/>
                <w:color w:val="1D1B10"/>
                <w:sz w:val="24"/>
                <w:szCs w:val="24"/>
              </w:rPr>
            </w:pPr>
            <w:r w:rsidRPr="00E63658">
              <w:rPr>
                <w:rFonts w:ascii="Times New Roman" w:eastAsia="Times New Roman" w:hAnsi="Times New Roman" w:cs="Times New Roman"/>
                <w:color w:val="1D1B10"/>
                <w:sz w:val="24"/>
                <w:szCs w:val="24"/>
              </w:rPr>
              <w:t>Addis Ababa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FBBD" w14:textId="77777777" w:rsidR="000F4AE1" w:rsidRPr="00E63658" w:rsidRDefault="000F4AE1" w:rsidP="00E77530">
            <w:pPr>
              <w:spacing w:after="0" w:line="240" w:lineRule="auto"/>
              <w:jc w:val="right"/>
              <w:rPr>
                <w:rFonts w:ascii="Times New Roman" w:eastAsia="Times New Roman" w:hAnsi="Times New Roman" w:cs="Times New Roman"/>
                <w:color w:val="1D1B11"/>
                <w:sz w:val="24"/>
                <w:szCs w:val="24"/>
              </w:rPr>
            </w:pPr>
            <w:r w:rsidRPr="00E63658">
              <w:rPr>
                <w:rFonts w:ascii="Times New Roman" w:eastAsia="Times New Roman" w:hAnsi="Times New Roman" w:cs="Times New Roman"/>
                <w:color w:val="1D1B11"/>
                <w:sz w:val="24"/>
                <w:szCs w:val="24"/>
              </w:rPr>
              <w:t>21,348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3C2E" w14:textId="77777777" w:rsidR="000F4AE1" w:rsidRPr="00E63658" w:rsidRDefault="000F4AE1" w:rsidP="00E77530">
            <w:pPr>
              <w:spacing w:after="0" w:line="240" w:lineRule="auto"/>
              <w:jc w:val="right"/>
              <w:rPr>
                <w:rFonts w:ascii="Times New Roman" w:eastAsia="Times New Roman" w:hAnsi="Times New Roman" w:cs="Times New Roman"/>
                <w:color w:val="1D1B11"/>
                <w:sz w:val="24"/>
                <w:szCs w:val="24"/>
              </w:rPr>
            </w:pPr>
            <w:r w:rsidRPr="00E63658">
              <w:rPr>
                <w:rFonts w:ascii="Times New Roman" w:eastAsia="Times New Roman" w:hAnsi="Times New Roman" w:cs="Times New Roman"/>
                <w:color w:val="1D1B11"/>
                <w:sz w:val="24"/>
                <w:szCs w:val="24"/>
              </w:rPr>
              <w:t>12</w:t>
            </w:r>
            <w:r w:rsidR="00F57503" w:rsidRPr="00E63658">
              <w:rPr>
                <w:rFonts w:ascii="Times New Roman" w:eastAsia="Times New Roman" w:hAnsi="Times New Roman" w:cs="Times New Roman"/>
                <w:color w:val="1D1B11"/>
                <w:sz w:val="24"/>
                <w:szCs w:val="24"/>
              </w:rPr>
              <w:t>,</w:t>
            </w:r>
            <w:r w:rsidRPr="00E63658">
              <w:rPr>
                <w:rFonts w:ascii="Times New Roman" w:eastAsia="Times New Roman" w:hAnsi="Times New Roman" w:cs="Times New Roman"/>
                <w:color w:val="1D1B11"/>
                <w:sz w:val="24"/>
                <w:szCs w:val="24"/>
              </w:rPr>
              <w:t>841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5853B" w14:textId="77777777" w:rsidR="000F4AE1" w:rsidRPr="00E63658" w:rsidRDefault="000F4AE1" w:rsidP="00E77530">
            <w:pPr>
              <w:spacing w:after="0" w:line="240" w:lineRule="auto"/>
              <w:jc w:val="right"/>
              <w:rPr>
                <w:rFonts w:ascii="Times New Roman" w:eastAsia="Times New Roman" w:hAnsi="Times New Roman" w:cs="Times New Roman"/>
                <w:color w:val="1D1B11"/>
                <w:sz w:val="24"/>
                <w:szCs w:val="24"/>
              </w:rPr>
            </w:pPr>
            <w:r w:rsidRPr="00E63658">
              <w:rPr>
                <w:rFonts w:ascii="Times New Roman" w:eastAsia="Times New Roman" w:hAnsi="Times New Roman" w:cs="Times New Roman"/>
                <w:color w:val="1D1B11"/>
                <w:sz w:val="24"/>
                <w:szCs w:val="24"/>
              </w:rPr>
              <w:t>7,571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4FE13" w14:textId="77777777" w:rsidR="000F4AE1" w:rsidRPr="00E63658" w:rsidRDefault="000F4AE1" w:rsidP="00E77530">
            <w:pPr>
              <w:spacing w:after="0" w:line="240" w:lineRule="auto"/>
              <w:jc w:val="right"/>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 xml:space="preserve">                                                                        7,392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41059" w14:textId="77777777" w:rsidR="000F4AE1" w:rsidRPr="00E63658" w:rsidRDefault="000F4AE1" w:rsidP="00E77530">
            <w:pPr>
              <w:spacing w:after="0" w:line="240" w:lineRule="auto"/>
              <w:jc w:val="right"/>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7,291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3D9F6" w14:textId="77777777" w:rsidR="000F4AE1" w:rsidRPr="00E63658" w:rsidRDefault="00AF0818" w:rsidP="00E77530">
            <w:pPr>
              <w:spacing w:after="0" w:line="240" w:lineRule="auto"/>
              <w:jc w:val="right"/>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8,081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tcPr>
          <w:p w14:paraId="4A9D6B9D" w14:textId="77777777" w:rsidR="000F4AE1" w:rsidRPr="00E63658" w:rsidRDefault="002E4234" w:rsidP="00E77530">
            <w:pPr>
              <w:spacing w:after="0" w:line="240" w:lineRule="auto"/>
              <w:jc w:val="right"/>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 xml:space="preserve">                    64,524</w:t>
            </w:r>
          </w:p>
        </w:tc>
      </w:tr>
      <w:tr w:rsidR="000F4AE1" w:rsidRPr="003B183D" w14:paraId="04A49E10" w14:textId="77777777" w:rsidTr="000A29A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FD50C" w14:textId="77777777" w:rsidR="000F4AE1" w:rsidRPr="00E63658" w:rsidRDefault="000F4AE1" w:rsidP="00E77530">
            <w:pPr>
              <w:spacing w:after="0" w:line="240" w:lineRule="auto"/>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186E" w14:textId="77777777" w:rsidR="000F4AE1" w:rsidRPr="00E63658" w:rsidRDefault="000F4AE1" w:rsidP="00E77530">
            <w:pPr>
              <w:spacing w:after="0" w:line="240" w:lineRule="auto"/>
              <w:jc w:val="right"/>
              <w:rPr>
                <w:rFonts w:ascii="Times New Roman" w:eastAsia="Times New Roman" w:hAnsi="Times New Roman" w:cs="Times New Roman"/>
                <w:color w:val="1D1B11"/>
                <w:sz w:val="24"/>
                <w:szCs w:val="24"/>
              </w:rPr>
            </w:pPr>
            <w:r w:rsidRPr="00E63658">
              <w:rPr>
                <w:rFonts w:ascii="Times New Roman" w:eastAsia="Times New Roman" w:hAnsi="Times New Roman" w:cs="Times New Roman"/>
                <w:color w:val="1D1B11"/>
                <w:sz w:val="24"/>
                <w:szCs w:val="24"/>
              </w:rPr>
              <w:t>21,348</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F2387" w14:textId="77777777" w:rsidR="000F4AE1" w:rsidRPr="00E63658" w:rsidRDefault="000F4AE1" w:rsidP="00E77530">
            <w:pPr>
              <w:spacing w:after="0" w:line="240" w:lineRule="auto"/>
              <w:jc w:val="right"/>
              <w:rPr>
                <w:rFonts w:ascii="Times New Roman" w:eastAsia="Times New Roman" w:hAnsi="Times New Roman" w:cs="Times New Roman"/>
                <w:color w:val="1D1B11"/>
                <w:sz w:val="24"/>
                <w:szCs w:val="24"/>
              </w:rPr>
            </w:pPr>
            <w:r w:rsidRPr="00E63658">
              <w:rPr>
                <w:rFonts w:ascii="Times New Roman" w:eastAsia="Times New Roman" w:hAnsi="Times New Roman" w:cs="Times New Roman"/>
                <w:color w:val="1D1B11"/>
                <w:sz w:val="24"/>
                <w:szCs w:val="24"/>
              </w:rPr>
              <w:t>12841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DDA3" w14:textId="77777777" w:rsidR="000F4AE1" w:rsidRPr="00E63658" w:rsidRDefault="000F4AE1" w:rsidP="00E77530">
            <w:pPr>
              <w:spacing w:after="0" w:line="240" w:lineRule="auto"/>
              <w:jc w:val="right"/>
              <w:rPr>
                <w:rFonts w:ascii="Times New Roman" w:eastAsia="Times New Roman" w:hAnsi="Times New Roman" w:cs="Times New Roman"/>
                <w:color w:val="1D1B11"/>
                <w:sz w:val="24"/>
                <w:szCs w:val="24"/>
              </w:rPr>
            </w:pPr>
            <w:r w:rsidRPr="00E63658">
              <w:rPr>
                <w:rFonts w:ascii="Times New Roman" w:eastAsia="Times New Roman" w:hAnsi="Times New Roman" w:cs="Times New Roman"/>
                <w:color w:val="1D1B11"/>
                <w:sz w:val="24"/>
                <w:szCs w:val="24"/>
              </w:rPr>
              <w:t>7,571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B01F" w14:textId="77777777" w:rsidR="000F4AE1" w:rsidRPr="00E63658" w:rsidRDefault="000F4AE1" w:rsidP="00E77530">
            <w:pPr>
              <w:spacing w:after="0" w:line="240" w:lineRule="auto"/>
              <w:jc w:val="right"/>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 xml:space="preserve">                                                                        7,392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A8368" w14:textId="77777777" w:rsidR="000F4AE1" w:rsidRPr="00E63658" w:rsidRDefault="000F4AE1" w:rsidP="00E77530">
            <w:pPr>
              <w:spacing w:after="0" w:line="240" w:lineRule="auto"/>
              <w:jc w:val="right"/>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7,291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00713" w14:textId="77777777" w:rsidR="000F4AE1" w:rsidRPr="00E63658" w:rsidRDefault="00AF0818" w:rsidP="00E77530">
            <w:pPr>
              <w:spacing w:after="0" w:line="240" w:lineRule="auto"/>
              <w:jc w:val="right"/>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8,081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tcPr>
          <w:p w14:paraId="7D3C12A7" w14:textId="77777777" w:rsidR="000F4AE1" w:rsidRPr="00E63658" w:rsidRDefault="002E4234" w:rsidP="00E77530">
            <w:pPr>
              <w:spacing w:after="0" w:line="240" w:lineRule="auto"/>
              <w:jc w:val="right"/>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 xml:space="preserve">                    64,524</w:t>
            </w:r>
          </w:p>
        </w:tc>
      </w:tr>
    </w:tbl>
    <w:p w14:paraId="3A5075FF" w14:textId="6367D337" w:rsidR="000F4AE1" w:rsidRDefault="000F4AE1" w:rsidP="00E63658">
      <w:pPr>
        <w:jc w:val="both"/>
        <w:rPr>
          <w:rFonts w:ascii="Times New Roman" w:hAnsi="Times New Roman" w:cs="Times New Roman"/>
          <w:sz w:val="24"/>
          <w:szCs w:val="24"/>
        </w:rPr>
      </w:pPr>
      <w:r>
        <w:rPr>
          <w:rFonts w:ascii="Times New Roman" w:hAnsi="Times New Roman" w:cs="Times New Roman"/>
          <w:sz w:val="24"/>
          <w:szCs w:val="24"/>
        </w:rPr>
        <w:t>Source: Annual Reports of FeMSEDA, 2003-2008 EFY</w:t>
      </w:r>
    </w:p>
    <w:p w14:paraId="3BCB9B97" w14:textId="77777777" w:rsidR="000F4AE1" w:rsidRDefault="000F4AE1" w:rsidP="008B0FD2">
      <w:pPr>
        <w:spacing w:line="360" w:lineRule="auto"/>
        <w:ind w:left="720" w:right="720"/>
        <w:jc w:val="both"/>
        <w:rPr>
          <w:rFonts w:ascii="Times New Roman" w:hAnsi="Times New Roman" w:cs="Times New Roman"/>
          <w:sz w:val="24"/>
          <w:szCs w:val="24"/>
        </w:rPr>
      </w:pPr>
      <w:r w:rsidRPr="003B183D">
        <w:rPr>
          <w:rFonts w:ascii="Times New Roman" w:hAnsi="Times New Roman" w:cs="Times New Roman"/>
          <w:sz w:val="24"/>
          <w:szCs w:val="24"/>
        </w:rPr>
        <w:t>The key objectives of micro and small enterprises development program are to create abroad based spring-board for the development of competitive domestic industries and private sector, create employment opportunities and thereby reduce poverty. Focus has been given to enable micro and small enterprises produce goods and services which are competitive initiall</w:t>
      </w:r>
      <w:r w:rsidR="00B20D06">
        <w:rPr>
          <w:rFonts w:ascii="Times New Roman" w:hAnsi="Times New Roman" w:cs="Times New Roman"/>
          <w:sz w:val="24"/>
          <w:szCs w:val="24"/>
        </w:rPr>
        <w:t>y in the domestic market and</w:t>
      </w:r>
      <w:r w:rsidRPr="003B183D">
        <w:rPr>
          <w:rFonts w:ascii="Times New Roman" w:hAnsi="Times New Roman" w:cs="Times New Roman"/>
          <w:sz w:val="24"/>
          <w:szCs w:val="24"/>
        </w:rPr>
        <w:t xml:space="preserve"> gradually in the international market, ensure a rapid technological transfer and expand to all cities of the country. Accordingly, several activities were performed to support the establishment of new micro and small enterprises, strengthen the existing ones and enable them transform into medi</w:t>
      </w:r>
      <w:r w:rsidR="00402986">
        <w:rPr>
          <w:rFonts w:ascii="Times New Roman" w:hAnsi="Times New Roman" w:cs="Times New Roman"/>
          <w:sz w:val="24"/>
          <w:szCs w:val="24"/>
        </w:rPr>
        <w:t xml:space="preserve">um scale industries. In the 2010/2011 – 2015/16 fiscal year, </w:t>
      </w:r>
      <w:r w:rsidR="00CD4C26">
        <w:rPr>
          <w:rFonts w:ascii="Times New Roman" w:hAnsi="Times New Roman" w:cs="Times New Roman"/>
          <w:sz w:val="24"/>
          <w:szCs w:val="24"/>
        </w:rPr>
        <w:t>64,524</w:t>
      </w:r>
      <w:r w:rsidRPr="003B183D">
        <w:rPr>
          <w:rFonts w:ascii="Times New Roman" w:hAnsi="Times New Roman" w:cs="Times New Roman"/>
          <w:sz w:val="24"/>
          <w:szCs w:val="24"/>
        </w:rPr>
        <w:t xml:space="preserve"> MSEs</w:t>
      </w:r>
      <w:r w:rsidR="00402986">
        <w:rPr>
          <w:rFonts w:ascii="Times New Roman" w:hAnsi="Times New Roman" w:cs="Times New Roman"/>
          <w:sz w:val="24"/>
          <w:szCs w:val="24"/>
        </w:rPr>
        <w:t xml:space="preserve"> (FeMSEDA</w:t>
      </w:r>
      <w:r w:rsidR="004A42CB">
        <w:rPr>
          <w:rFonts w:ascii="Times New Roman" w:hAnsi="Times New Roman" w:cs="Times New Roman"/>
          <w:sz w:val="24"/>
          <w:szCs w:val="24"/>
        </w:rPr>
        <w:t>, 2016</w:t>
      </w:r>
      <w:r w:rsidR="00402986">
        <w:rPr>
          <w:rFonts w:ascii="Times New Roman" w:hAnsi="Times New Roman" w:cs="Times New Roman"/>
          <w:sz w:val="24"/>
          <w:szCs w:val="24"/>
        </w:rPr>
        <w:t>)</w:t>
      </w:r>
      <w:r w:rsidRPr="003B183D">
        <w:rPr>
          <w:rFonts w:ascii="Times New Roman" w:hAnsi="Times New Roman" w:cs="Times New Roman"/>
          <w:sz w:val="24"/>
          <w:szCs w:val="24"/>
        </w:rPr>
        <w:t xml:space="preserve"> have been formed</w:t>
      </w:r>
      <w:r w:rsidR="00402986">
        <w:rPr>
          <w:rFonts w:ascii="Times New Roman" w:hAnsi="Times New Roman" w:cs="Times New Roman"/>
          <w:sz w:val="24"/>
          <w:szCs w:val="24"/>
        </w:rPr>
        <w:t>.</w:t>
      </w:r>
      <w:r w:rsidR="00845BD4">
        <w:rPr>
          <w:rFonts w:ascii="Times New Roman" w:hAnsi="Times New Roman" w:cs="Times New Roman"/>
          <w:sz w:val="24"/>
          <w:szCs w:val="24"/>
        </w:rPr>
        <w:t xml:space="preserve"> The trends of MSEs formulation is decrease from year to year as the number of organized MSEs indicated in the above table. This indicates that the Government support for the establishment of MSEs from year to year decrease because of the limitation of resources like work premises (shed &amp; land Premises), f</w:t>
      </w:r>
      <w:r w:rsidR="00BE2E1A">
        <w:rPr>
          <w:rFonts w:ascii="Times New Roman" w:hAnsi="Times New Roman" w:cs="Times New Roman"/>
          <w:sz w:val="24"/>
          <w:szCs w:val="24"/>
        </w:rPr>
        <w:t>inancial access, market linkage and</w:t>
      </w:r>
      <w:r w:rsidR="00845BD4">
        <w:rPr>
          <w:rFonts w:ascii="Times New Roman" w:hAnsi="Times New Roman" w:cs="Times New Roman"/>
          <w:sz w:val="24"/>
          <w:szCs w:val="24"/>
        </w:rPr>
        <w:t xml:space="preserve"> business development service (training, developing business plan, counseling</w:t>
      </w:r>
      <w:r w:rsidR="00BE2E1A">
        <w:rPr>
          <w:rFonts w:ascii="Times New Roman" w:hAnsi="Times New Roman" w:cs="Times New Roman"/>
          <w:sz w:val="24"/>
          <w:szCs w:val="24"/>
        </w:rPr>
        <w:t>&amp; information</w:t>
      </w:r>
      <w:r w:rsidR="00845BD4">
        <w:rPr>
          <w:rFonts w:ascii="Times New Roman" w:hAnsi="Times New Roman" w:cs="Times New Roman"/>
          <w:sz w:val="24"/>
          <w:szCs w:val="24"/>
        </w:rPr>
        <w:t>, etc.)</w:t>
      </w:r>
      <w:r w:rsidR="009324E1">
        <w:rPr>
          <w:rFonts w:ascii="Times New Roman" w:hAnsi="Times New Roman" w:cs="Times New Roman"/>
          <w:sz w:val="24"/>
          <w:szCs w:val="24"/>
        </w:rPr>
        <w:t>.</w:t>
      </w:r>
    </w:p>
    <w:p w14:paraId="341FBC1D" w14:textId="00B313F5" w:rsidR="009725C4" w:rsidRPr="00E63658" w:rsidRDefault="00B06AC6" w:rsidP="00E63658">
      <w:pPr>
        <w:pStyle w:val="Heading3"/>
        <w:ind w:left="720" w:right="720"/>
        <w:rPr>
          <w:rFonts w:ascii="Times New Roman" w:hAnsi="Times New Roman" w:cs="Times New Roman"/>
          <w:color w:val="auto"/>
          <w:sz w:val="24"/>
          <w:szCs w:val="24"/>
        </w:rPr>
      </w:pPr>
      <w:bookmarkStart w:id="180" w:name="_Toc483473651"/>
      <w:bookmarkStart w:id="181" w:name="_Toc483477517"/>
      <w:bookmarkStart w:id="182" w:name="_Toc483487932"/>
      <w:r w:rsidRPr="00E63658">
        <w:rPr>
          <w:rFonts w:ascii="Times New Roman" w:hAnsi="Times New Roman" w:cs="Times New Roman"/>
          <w:color w:val="auto"/>
          <w:sz w:val="24"/>
          <w:szCs w:val="24"/>
        </w:rPr>
        <w:t>4.3.2</w:t>
      </w:r>
      <w:r w:rsidR="009725C4" w:rsidRPr="00E63658">
        <w:rPr>
          <w:rFonts w:ascii="Times New Roman" w:hAnsi="Times New Roman" w:cs="Times New Roman"/>
          <w:color w:val="auto"/>
          <w:sz w:val="24"/>
          <w:szCs w:val="24"/>
        </w:rPr>
        <w:t xml:space="preserve"> Initial Capital versus Current Capital of the Enterprise</w:t>
      </w:r>
      <w:bookmarkEnd w:id="180"/>
      <w:bookmarkEnd w:id="181"/>
      <w:bookmarkEnd w:id="182"/>
    </w:p>
    <w:p w14:paraId="40808352" w14:textId="77777777" w:rsidR="009725C4" w:rsidRDefault="00BE42FF" w:rsidP="00E63658">
      <w:pPr>
        <w:spacing w:before="240"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Table</w:t>
      </w:r>
      <w:r w:rsidR="006508E6">
        <w:rPr>
          <w:rFonts w:ascii="Times New Roman" w:hAnsi="Times New Roman" w:cs="Times New Roman"/>
          <w:sz w:val="24"/>
          <w:szCs w:val="24"/>
        </w:rPr>
        <w:t xml:space="preserve"> 4.6</w:t>
      </w:r>
      <w:r w:rsidR="009725C4" w:rsidRPr="000134BD">
        <w:rPr>
          <w:rFonts w:ascii="Times New Roman" w:hAnsi="Times New Roman" w:cs="Times New Roman"/>
          <w:sz w:val="24"/>
          <w:szCs w:val="24"/>
        </w:rPr>
        <w:t xml:space="preserve"> below indicates that the amount of initial capital of MSEs for</w:t>
      </w:r>
      <w:r>
        <w:rPr>
          <w:rFonts w:ascii="Times New Roman" w:hAnsi="Times New Roman" w:cs="Times New Roman"/>
          <w:sz w:val="24"/>
          <w:szCs w:val="24"/>
        </w:rPr>
        <w:t xml:space="preserve"> starting business ranges from 3</w:t>
      </w:r>
      <w:r w:rsidR="009725C4" w:rsidRPr="000134BD">
        <w:rPr>
          <w:rFonts w:ascii="Times New Roman" w:hAnsi="Times New Roman" w:cs="Times New Roman"/>
          <w:sz w:val="24"/>
          <w:szCs w:val="24"/>
        </w:rPr>
        <w:t>00-</w:t>
      </w:r>
      <w:r w:rsidRPr="0019124E">
        <w:rPr>
          <w:rFonts w:ascii="Times New Roman" w:hAnsi="Times New Roman" w:cs="Times New Roman"/>
          <w:sz w:val="24"/>
          <w:szCs w:val="24"/>
        </w:rPr>
        <w:t>110</w:t>
      </w:r>
      <w:r>
        <w:rPr>
          <w:rFonts w:ascii="Times New Roman" w:hAnsi="Times New Roman" w:cs="Times New Roman"/>
          <w:sz w:val="24"/>
          <w:szCs w:val="24"/>
        </w:rPr>
        <w:t>,</w:t>
      </w:r>
      <w:r w:rsidRPr="0019124E">
        <w:rPr>
          <w:rFonts w:ascii="Times New Roman" w:hAnsi="Times New Roman" w:cs="Times New Roman"/>
          <w:sz w:val="24"/>
          <w:szCs w:val="24"/>
        </w:rPr>
        <w:t>000</w:t>
      </w:r>
      <w:r w:rsidR="009725C4" w:rsidRPr="000134BD">
        <w:rPr>
          <w:rFonts w:ascii="Times New Roman" w:hAnsi="Times New Roman" w:cs="Times New Roman"/>
          <w:sz w:val="24"/>
          <w:szCs w:val="24"/>
        </w:rPr>
        <w:t>birr. No</w:t>
      </w:r>
      <w:r w:rsidR="000A3480">
        <w:rPr>
          <w:rFonts w:ascii="Times New Roman" w:hAnsi="Times New Roman" w:cs="Times New Roman"/>
          <w:sz w:val="24"/>
          <w:szCs w:val="24"/>
        </w:rPr>
        <w:t>netheless most of the MSEs (58</w:t>
      </w:r>
      <w:r w:rsidR="009725C4" w:rsidRPr="000134BD">
        <w:rPr>
          <w:rFonts w:ascii="Times New Roman" w:hAnsi="Times New Roman" w:cs="Times New Roman"/>
          <w:sz w:val="24"/>
          <w:szCs w:val="24"/>
        </w:rPr>
        <w:t xml:space="preserve"> </w:t>
      </w:r>
      <w:r w:rsidR="009725C4" w:rsidRPr="000134BD">
        <w:rPr>
          <w:rFonts w:ascii="Times New Roman" w:hAnsi="Times New Roman" w:cs="Times New Roman"/>
          <w:sz w:val="24"/>
          <w:szCs w:val="24"/>
        </w:rPr>
        <w:lastRenderedPageBreak/>
        <w:t>percent) were</w:t>
      </w:r>
      <w:r w:rsidR="000A3480">
        <w:rPr>
          <w:rFonts w:ascii="Times New Roman" w:hAnsi="Times New Roman" w:cs="Times New Roman"/>
          <w:sz w:val="24"/>
          <w:szCs w:val="24"/>
        </w:rPr>
        <w:t xml:space="preserve"> their initial capital between 3</w:t>
      </w:r>
      <w:r w:rsidR="009725C4" w:rsidRPr="000134BD">
        <w:rPr>
          <w:rFonts w:ascii="Times New Roman" w:hAnsi="Times New Roman" w:cs="Times New Roman"/>
          <w:sz w:val="24"/>
          <w:szCs w:val="24"/>
        </w:rPr>
        <w:t xml:space="preserve">00-5,000birr. </w:t>
      </w:r>
      <w:r w:rsidR="000A3480">
        <w:rPr>
          <w:rFonts w:ascii="Times New Roman" w:hAnsi="Times New Roman" w:cs="Times New Roman"/>
          <w:sz w:val="24"/>
          <w:szCs w:val="24"/>
        </w:rPr>
        <w:t>Others (29</w:t>
      </w:r>
      <w:r w:rsidR="009725C4" w:rsidRPr="000134BD">
        <w:rPr>
          <w:rFonts w:ascii="Times New Roman" w:hAnsi="Times New Roman" w:cs="Times New Roman"/>
          <w:sz w:val="24"/>
          <w:szCs w:val="24"/>
        </w:rPr>
        <w:t xml:space="preserve"> percent) of the enterprises were </w:t>
      </w:r>
      <w:r w:rsidR="000A3480">
        <w:rPr>
          <w:rFonts w:ascii="Times New Roman" w:hAnsi="Times New Roman" w:cs="Times New Roman"/>
          <w:sz w:val="24"/>
          <w:szCs w:val="24"/>
        </w:rPr>
        <w:t>their initial capital between 5,001-15</w:t>
      </w:r>
      <w:r w:rsidR="009725C4" w:rsidRPr="000134BD">
        <w:rPr>
          <w:rFonts w:ascii="Times New Roman" w:hAnsi="Times New Roman" w:cs="Times New Roman"/>
          <w:sz w:val="24"/>
          <w:szCs w:val="24"/>
        </w:rPr>
        <w:t xml:space="preserve">,000Birr.  When the sectors compared, there is no major difference among sectors.  Majority of all the sectors were their initial capital between </w:t>
      </w:r>
      <w:r w:rsidR="000A3480">
        <w:rPr>
          <w:rFonts w:ascii="Times New Roman" w:hAnsi="Times New Roman" w:cs="Times New Roman"/>
          <w:sz w:val="24"/>
          <w:szCs w:val="24"/>
        </w:rPr>
        <w:t>300-5,000 birr that was 56 percent, 52 percent, 5</w:t>
      </w:r>
      <w:r w:rsidR="009725C4" w:rsidRPr="000134BD">
        <w:rPr>
          <w:rFonts w:ascii="Times New Roman" w:hAnsi="Times New Roman" w:cs="Times New Roman"/>
          <w:sz w:val="24"/>
          <w:szCs w:val="24"/>
        </w:rPr>
        <w:t xml:space="preserve"> percent</w:t>
      </w:r>
      <w:r w:rsidR="000A3480">
        <w:rPr>
          <w:rFonts w:ascii="Times New Roman" w:hAnsi="Times New Roman" w:cs="Times New Roman"/>
          <w:sz w:val="24"/>
          <w:szCs w:val="24"/>
        </w:rPr>
        <w:t>, 68 percent and 63 percent</w:t>
      </w:r>
      <w:r w:rsidR="009725C4" w:rsidRPr="000134BD">
        <w:rPr>
          <w:rFonts w:ascii="Times New Roman" w:hAnsi="Times New Roman" w:cs="Times New Roman"/>
          <w:sz w:val="24"/>
          <w:szCs w:val="24"/>
        </w:rPr>
        <w:t xml:space="preserve"> for manufacturing, construction</w:t>
      </w:r>
      <w:r w:rsidR="000A3480">
        <w:rPr>
          <w:rFonts w:ascii="Times New Roman" w:hAnsi="Times New Roman" w:cs="Times New Roman"/>
          <w:sz w:val="24"/>
          <w:szCs w:val="24"/>
        </w:rPr>
        <w:t>, urban agriculture, service and trade respectively. Next to 3</w:t>
      </w:r>
      <w:r w:rsidR="009725C4" w:rsidRPr="000134BD">
        <w:rPr>
          <w:rFonts w:ascii="Times New Roman" w:hAnsi="Times New Roman" w:cs="Times New Roman"/>
          <w:sz w:val="24"/>
          <w:szCs w:val="24"/>
        </w:rPr>
        <w:t>00</w:t>
      </w:r>
      <w:r w:rsidR="000A3480">
        <w:rPr>
          <w:rFonts w:ascii="Times New Roman" w:hAnsi="Times New Roman" w:cs="Times New Roman"/>
          <w:sz w:val="24"/>
          <w:szCs w:val="24"/>
        </w:rPr>
        <w:t>-</w:t>
      </w:r>
      <w:r w:rsidR="009725C4" w:rsidRPr="000134BD">
        <w:rPr>
          <w:rFonts w:ascii="Times New Roman" w:hAnsi="Times New Roman" w:cs="Times New Roman"/>
          <w:sz w:val="24"/>
          <w:szCs w:val="24"/>
        </w:rPr>
        <w:t>5,000 birr, most</w:t>
      </w:r>
      <w:r w:rsidR="006A23FF">
        <w:rPr>
          <w:rFonts w:ascii="Times New Roman" w:hAnsi="Times New Roman" w:cs="Times New Roman"/>
          <w:sz w:val="24"/>
          <w:szCs w:val="24"/>
        </w:rPr>
        <w:t xml:space="preserve"> of the respondents of the</w:t>
      </w:r>
      <w:r w:rsidR="009725C4" w:rsidRPr="000134BD">
        <w:rPr>
          <w:rFonts w:ascii="Times New Roman" w:hAnsi="Times New Roman" w:cs="Times New Roman"/>
          <w:sz w:val="24"/>
          <w:szCs w:val="24"/>
        </w:rPr>
        <w:t xml:space="preserve"> sectors we</w:t>
      </w:r>
      <w:r w:rsidR="000A3480">
        <w:rPr>
          <w:rFonts w:ascii="Times New Roman" w:hAnsi="Times New Roman" w:cs="Times New Roman"/>
          <w:sz w:val="24"/>
          <w:szCs w:val="24"/>
        </w:rPr>
        <w:t>re their initial capital from 5</w:t>
      </w:r>
      <w:r w:rsidR="009725C4" w:rsidRPr="000134BD">
        <w:rPr>
          <w:rFonts w:ascii="Times New Roman" w:hAnsi="Times New Roman" w:cs="Times New Roman"/>
          <w:sz w:val="24"/>
          <w:szCs w:val="24"/>
        </w:rPr>
        <w:t>,001</w:t>
      </w:r>
      <w:r w:rsidR="000A3480">
        <w:rPr>
          <w:rFonts w:ascii="Times New Roman" w:hAnsi="Times New Roman" w:cs="Times New Roman"/>
          <w:sz w:val="24"/>
          <w:szCs w:val="24"/>
        </w:rPr>
        <w:t>-15</w:t>
      </w:r>
      <w:r w:rsidR="003F6017">
        <w:rPr>
          <w:rFonts w:ascii="Times New Roman" w:hAnsi="Times New Roman" w:cs="Times New Roman"/>
          <w:sz w:val="24"/>
          <w:szCs w:val="24"/>
        </w:rPr>
        <w:t>,000 birr and 3</w:t>
      </w:r>
      <w:r w:rsidR="009725C4" w:rsidRPr="000134BD">
        <w:rPr>
          <w:rFonts w:ascii="Times New Roman" w:hAnsi="Times New Roman" w:cs="Times New Roman"/>
          <w:sz w:val="24"/>
          <w:szCs w:val="24"/>
        </w:rPr>
        <w:t xml:space="preserve"> percent of the respondents of the manufactur</w:t>
      </w:r>
      <w:r w:rsidR="003F6017">
        <w:rPr>
          <w:rFonts w:ascii="Times New Roman" w:hAnsi="Times New Roman" w:cs="Times New Roman"/>
          <w:sz w:val="24"/>
          <w:szCs w:val="24"/>
        </w:rPr>
        <w:t>ing sector, 29</w:t>
      </w:r>
      <w:r w:rsidR="009725C4" w:rsidRPr="000134BD">
        <w:rPr>
          <w:rFonts w:ascii="Times New Roman" w:hAnsi="Times New Roman" w:cs="Times New Roman"/>
          <w:sz w:val="24"/>
          <w:szCs w:val="24"/>
        </w:rPr>
        <w:t xml:space="preserve"> percent of the construction sector</w:t>
      </w:r>
      <w:r w:rsidR="003F6017">
        <w:rPr>
          <w:rFonts w:ascii="Times New Roman" w:hAnsi="Times New Roman" w:cs="Times New Roman"/>
          <w:sz w:val="24"/>
          <w:szCs w:val="24"/>
        </w:rPr>
        <w:t>, 19 percent of the urban agriculture</w:t>
      </w:r>
      <w:r w:rsidR="003F6017" w:rsidRPr="000134BD">
        <w:rPr>
          <w:rFonts w:ascii="Times New Roman" w:hAnsi="Times New Roman" w:cs="Times New Roman"/>
          <w:sz w:val="24"/>
          <w:szCs w:val="24"/>
        </w:rPr>
        <w:t xml:space="preserve"> sector</w:t>
      </w:r>
      <w:r w:rsidR="003F6017">
        <w:rPr>
          <w:rFonts w:ascii="Times New Roman" w:hAnsi="Times New Roman" w:cs="Times New Roman"/>
          <w:sz w:val="24"/>
          <w:szCs w:val="24"/>
        </w:rPr>
        <w:t>, 32</w:t>
      </w:r>
      <w:r w:rsidR="003F6017" w:rsidRPr="000134BD">
        <w:rPr>
          <w:rFonts w:ascii="Times New Roman" w:hAnsi="Times New Roman" w:cs="Times New Roman"/>
          <w:sz w:val="24"/>
          <w:szCs w:val="24"/>
        </w:rPr>
        <w:t xml:space="preserve"> percent of the </w:t>
      </w:r>
      <w:r w:rsidR="003F6017">
        <w:rPr>
          <w:rFonts w:ascii="Times New Roman" w:hAnsi="Times New Roman" w:cs="Times New Roman"/>
          <w:sz w:val="24"/>
          <w:szCs w:val="24"/>
        </w:rPr>
        <w:t>service</w:t>
      </w:r>
      <w:r w:rsidR="003F6017" w:rsidRPr="000134BD">
        <w:rPr>
          <w:rFonts w:ascii="Times New Roman" w:hAnsi="Times New Roman" w:cs="Times New Roman"/>
          <w:sz w:val="24"/>
          <w:szCs w:val="24"/>
        </w:rPr>
        <w:t xml:space="preserve"> sector</w:t>
      </w:r>
      <w:r w:rsidR="003F6017">
        <w:rPr>
          <w:rFonts w:ascii="Times New Roman" w:hAnsi="Times New Roman" w:cs="Times New Roman"/>
          <w:sz w:val="24"/>
          <w:szCs w:val="24"/>
        </w:rPr>
        <w:t xml:space="preserve"> and 33 percent of the trade</w:t>
      </w:r>
      <w:r w:rsidR="009725C4" w:rsidRPr="000134BD">
        <w:rPr>
          <w:rFonts w:ascii="Times New Roman" w:hAnsi="Times New Roman" w:cs="Times New Roman"/>
          <w:sz w:val="24"/>
          <w:szCs w:val="24"/>
        </w:rPr>
        <w:t xml:space="preserve"> sector were </w:t>
      </w:r>
      <w:r w:rsidR="003F6017">
        <w:rPr>
          <w:rFonts w:ascii="Times New Roman" w:hAnsi="Times New Roman" w:cs="Times New Roman"/>
          <w:sz w:val="24"/>
          <w:szCs w:val="24"/>
        </w:rPr>
        <w:t>their initial capital between 5,001-15</w:t>
      </w:r>
      <w:r w:rsidR="009725C4" w:rsidRPr="000134BD">
        <w:rPr>
          <w:rFonts w:ascii="Times New Roman" w:hAnsi="Times New Roman" w:cs="Times New Roman"/>
          <w:sz w:val="24"/>
          <w:szCs w:val="24"/>
        </w:rPr>
        <w:t xml:space="preserve">,000 birr.       </w:t>
      </w:r>
    </w:p>
    <w:tbl>
      <w:tblPr>
        <w:tblW w:w="1044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0"/>
        <w:gridCol w:w="720"/>
        <w:gridCol w:w="900"/>
        <w:gridCol w:w="810"/>
        <w:gridCol w:w="630"/>
        <w:gridCol w:w="720"/>
        <w:gridCol w:w="630"/>
        <w:gridCol w:w="630"/>
        <w:gridCol w:w="630"/>
        <w:gridCol w:w="630"/>
        <w:gridCol w:w="630"/>
        <w:gridCol w:w="810"/>
        <w:gridCol w:w="900"/>
      </w:tblGrid>
      <w:tr w:rsidR="00D17B40" w:rsidRPr="006175F5" w14:paraId="6FCBF308" w14:textId="77777777" w:rsidTr="00E63658">
        <w:trPr>
          <w:cantSplit/>
        </w:trPr>
        <w:tc>
          <w:tcPr>
            <w:tcW w:w="10440" w:type="dxa"/>
            <w:gridSpan w:val="13"/>
            <w:tcBorders>
              <w:top w:val="nil"/>
              <w:left w:val="nil"/>
              <w:bottom w:val="nil"/>
              <w:right w:val="nil"/>
            </w:tcBorders>
            <w:shd w:val="clear" w:color="auto" w:fill="FFFFFF"/>
          </w:tcPr>
          <w:p w14:paraId="1D3AB204" w14:textId="1F717F70" w:rsidR="00D17B40" w:rsidRPr="00E63658" w:rsidRDefault="001347DC">
            <w:pPr>
              <w:pStyle w:val="Heading2"/>
              <w:jc w:val="center"/>
              <w:rPr>
                <w:rFonts w:ascii="Times New Roman" w:hAnsi="Times New Roman"/>
                <w:szCs w:val="24"/>
              </w:rPr>
            </w:pPr>
            <w:bookmarkStart w:id="183" w:name="_Toc483319089"/>
            <w:bookmarkStart w:id="184" w:name="_Toc483388306"/>
            <w:bookmarkStart w:id="185" w:name="_Toc483469929"/>
            <w:bookmarkStart w:id="186" w:name="_Toc483473652"/>
            <w:bookmarkStart w:id="187" w:name="_Toc483477419"/>
            <w:bookmarkStart w:id="188" w:name="_Toc483477518"/>
            <w:bookmarkStart w:id="189" w:name="_Toc483487933"/>
            <w:r w:rsidRPr="00E63658">
              <w:rPr>
                <w:rFonts w:ascii="Times New Roman" w:hAnsi="Times New Roman"/>
                <w:szCs w:val="24"/>
              </w:rPr>
              <w:t>Table</w:t>
            </w:r>
            <w:r w:rsidR="00D50737" w:rsidRPr="00E63658">
              <w:rPr>
                <w:rFonts w:ascii="Times New Roman" w:hAnsi="Times New Roman"/>
                <w:szCs w:val="24"/>
              </w:rPr>
              <w:t xml:space="preserve"> 4.6</w:t>
            </w:r>
            <w:r w:rsidR="0073660A">
              <w:rPr>
                <w:rFonts w:ascii="Times New Roman" w:hAnsi="Times New Roman"/>
                <w:szCs w:val="24"/>
              </w:rPr>
              <w:t xml:space="preserve"> </w:t>
            </w:r>
            <w:r w:rsidR="00D17B40" w:rsidRPr="00E63658">
              <w:rPr>
                <w:rFonts w:ascii="Times New Roman" w:hAnsi="Times New Roman"/>
                <w:szCs w:val="24"/>
              </w:rPr>
              <w:t xml:space="preserve">Start-up </w:t>
            </w:r>
            <w:r w:rsidR="0073660A">
              <w:rPr>
                <w:rFonts w:ascii="Times New Roman" w:hAnsi="Times New Roman"/>
                <w:szCs w:val="24"/>
              </w:rPr>
              <w:t>C</w:t>
            </w:r>
            <w:r w:rsidR="00D17B40" w:rsidRPr="00E63658">
              <w:rPr>
                <w:rFonts w:ascii="Times New Roman" w:hAnsi="Times New Roman"/>
                <w:szCs w:val="24"/>
              </w:rPr>
              <w:t xml:space="preserve">apital of the </w:t>
            </w:r>
            <w:r w:rsidR="0073660A">
              <w:rPr>
                <w:rFonts w:ascii="Times New Roman" w:hAnsi="Times New Roman"/>
                <w:szCs w:val="24"/>
              </w:rPr>
              <w:t>E</w:t>
            </w:r>
            <w:r w:rsidR="00D17B40" w:rsidRPr="00E63658">
              <w:rPr>
                <w:rFonts w:ascii="Times New Roman" w:hAnsi="Times New Roman"/>
                <w:szCs w:val="24"/>
              </w:rPr>
              <w:t>nterprise</w:t>
            </w:r>
            <w:bookmarkEnd w:id="183"/>
            <w:bookmarkEnd w:id="184"/>
            <w:bookmarkEnd w:id="185"/>
            <w:bookmarkEnd w:id="186"/>
            <w:bookmarkEnd w:id="187"/>
            <w:bookmarkEnd w:id="188"/>
            <w:bookmarkEnd w:id="189"/>
          </w:p>
        </w:tc>
      </w:tr>
      <w:tr w:rsidR="00D17B40" w:rsidRPr="006175F5" w14:paraId="1ED69D78" w14:textId="77777777" w:rsidTr="00E63658">
        <w:trPr>
          <w:cantSplit/>
        </w:trPr>
        <w:tc>
          <w:tcPr>
            <w:tcW w:w="1800" w:type="dxa"/>
            <w:vMerge w:val="restart"/>
            <w:tcBorders>
              <w:top w:val="single" w:sz="16" w:space="0" w:color="000000"/>
              <w:left w:val="single" w:sz="16" w:space="0" w:color="000000"/>
              <w:bottom w:val="nil"/>
              <w:right w:val="nil"/>
            </w:tcBorders>
            <w:shd w:val="clear" w:color="auto" w:fill="FFFFFF"/>
          </w:tcPr>
          <w:p w14:paraId="7E3760DB"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Start-up capital of the enterprise</w:t>
            </w:r>
          </w:p>
        </w:tc>
        <w:tc>
          <w:tcPr>
            <w:tcW w:w="6930" w:type="dxa"/>
            <w:gridSpan w:val="10"/>
            <w:tcBorders>
              <w:top w:val="single" w:sz="16" w:space="0" w:color="000000"/>
              <w:left w:val="single" w:sz="16" w:space="0" w:color="000000"/>
            </w:tcBorders>
            <w:shd w:val="clear" w:color="auto" w:fill="FFFFFF"/>
          </w:tcPr>
          <w:p w14:paraId="2D8BA194"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710" w:type="dxa"/>
            <w:gridSpan w:val="2"/>
            <w:vMerge w:val="restart"/>
            <w:tcBorders>
              <w:top w:val="single" w:sz="16" w:space="0" w:color="000000"/>
              <w:right w:val="single" w:sz="16" w:space="0" w:color="000000"/>
            </w:tcBorders>
            <w:shd w:val="clear" w:color="auto" w:fill="FFFFFF"/>
          </w:tcPr>
          <w:p w14:paraId="60C27385"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D17B40" w:rsidRPr="006175F5" w14:paraId="25FBFFF8" w14:textId="77777777" w:rsidTr="00E63658">
        <w:trPr>
          <w:cantSplit/>
        </w:trPr>
        <w:tc>
          <w:tcPr>
            <w:tcW w:w="1800" w:type="dxa"/>
            <w:vMerge/>
            <w:tcBorders>
              <w:top w:val="single" w:sz="16" w:space="0" w:color="000000"/>
              <w:left w:val="single" w:sz="16" w:space="0" w:color="000000"/>
              <w:bottom w:val="nil"/>
              <w:right w:val="nil"/>
            </w:tcBorders>
            <w:shd w:val="clear" w:color="auto" w:fill="FFFFFF"/>
          </w:tcPr>
          <w:p w14:paraId="2A63CA81" w14:textId="77777777" w:rsidR="00D17B40" w:rsidRPr="00E63658" w:rsidRDefault="00D17B40" w:rsidP="006D62F5">
            <w:pPr>
              <w:autoSpaceDE w:val="0"/>
              <w:autoSpaceDN w:val="0"/>
              <w:adjustRightInd w:val="0"/>
              <w:spacing w:after="0" w:line="240" w:lineRule="auto"/>
              <w:rPr>
                <w:rFonts w:ascii="Times New Roman" w:hAnsi="Times New Roman" w:cs="Times New Roman"/>
                <w:color w:val="000000"/>
                <w:sz w:val="24"/>
                <w:szCs w:val="24"/>
              </w:rPr>
            </w:pPr>
          </w:p>
        </w:tc>
        <w:tc>
          <w:tcPr>
            <w:tcW w:w="1620" w:type="dxa"/>
            <w:gridSpan w:val="2"/>
            <w:tcBorders>
              <w:left w:val="single" w:sz="16" w:space="0" w:color="000000"/>
              <w:bottom w:val="single" w:sz="16" w:space="0" w:color="000000"/>
            </w:tcBorders>
            <w:shd w:val="clear" w:color="auto" w:fill="FFFFFF"/>
          </w:tcPr>
          <w:p w14:paraId="515C7C65"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440" w:type="dxa"/>
            <w:gridSpan w:val="2"/>
            <w:tcBorders>
              <w:bottom w:val="single" w:sz="16" w:space="0" w:color="000000"/>
            </w:tcBorders>
            <w:shd w:val="clear" w:color="auto" w:fill="FFFFFF"/>
          </w:tcPr>
          <w:p w14:paraId="641D1E1C"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350" w:type="dxa"/>
            <w:gridSpan w:val="2"/>
            <w:tcBorders>
              <w:bottom w:val="single" w:sz="16" w:space="0" w:color="000000"/>
            </w:tcBorders>
            <w:shd w:val="clear" w:color="auto" w:fill="FFFFFF"/>
          </w:tcPr>
          <w:p w14:paraId="4C18F5D5"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260" w:type="dxa"/>
            <w:gridSpan w:val="2"/>
            <w:tcBorders>
              <w:bottom w:val="single" w:sz="16" w:space="0" w:color="000000"/>
            </w:tcBorders>
            <w:shd w:val="clear" w:color="auto" w:fill="FFFFFF"/>
          </w:tcPr>
          <w:p w14:paraId="749BC82A"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260" w:type="dxa"/>
            <w:gridSpan w:val="2"/>
            <w:tcBorders>
              <w:bottom w:val="single" w:sz="16" w:space="0" w:color="000000"/>
            </w:tcBorders>
            <w:shd w:val="clear" w:color="auto" w:fill="FFFFFF"/>
          </w:tcPr>
          <w:p w14:paraId="175AE0A8" w14:textId="77777777" w:rsidR="00D17B40" w:rsidRPr="00E63658" w:rsidRDefault="00D17B40" w:rsidP="009324E1">
            <w:pPr>
              <w:autoSpaceDE w:val="0"/>
              <w:autoSpaceDN w:val="0"/>
              <w:adjustRightInd w:val="0"/>
              <w:spacing w:after="0" w:line="240" w:lineRule="auto"/>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710" w:type="dxa"/>
            <w:gridSpan w:val="2"/>
            <w:vMerge/>
            <w:tcBorders>
              <w:right w:val="single" w:sz="16" w:space="0" w:color="000000"/>
            </w:tcBorders>
            <w:shd w:val="clear" w:color="auto" w:fill="FFFFFF"/>
          </w:tcPr>
          <w:p w14:paraId="14694801" w14:textId="77777777" w:rsidR="00D17B40" w:rsidRPr="00E63658" w:rsidRDefault="00D17B40" w:rsidP="006D62F5">
            <w:pPr>
              <w:autoSpaceDE w:val="0"/>
              <w:autoSpaceDN w:val="0"/>
              <w:adjustRightInd w:val="0"/>
              <w:spacing w:after="0" w:line="240" w:lineRule="auto"/>
              <w:rPr>
                <w:rFonts w:ascii="Times New Roman" w:hAnsi="Times New Roman" w:cs="Times New Roman"/>
                <w:color w:val="000000"/>
                <w:sz w:val="24"/>
                <w:szCs w:val="24"/>
              </w:rPr>
            </w:pPr>
          </w:p>
        </w:tc>
      </w:tr>
      <w:tr w:rsidR="00E63658" w:rsidRPr="006175F5" w14:paraId="18EA0AD3" w14:textId="77777777" w:rsidTr="0073660A">
        <w:trPr>
          <w:cantSplit/>
        </w:trPr>
        <w:tc>
          <w:tcPr>
            <w:tcW w:w="1800" w:type="dxa"/>
            <w:vMerge/>
            <w:tcBorders>
              <w:top w:val="single" w:sz="16" w:space="0" w:color="000000"/>
              <w:left w:val="single" w:sz="16" w:space="0" w:color="000000"/>
              <w:bottom w:val="nil"/>
              <w:right w:val="nil"/>
            </w:tcBorders>
            <w:shd w:val="clear" w:color="auto" w:fill="FFFFFF"/>
          </w:tcPr>
          <w:p w14:paraId="4F978A03" w14:textId="77777777" w:rsidR="00D17B40" w:rsidRPr="00E63658" w:rsidRDefault="00D17B40" w:rsidP="006D62F5">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0396626B"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00" w:type="dxa"/>
            <w:tcBorders>
              <w:bottom w:val="single" w:sz="16" w:space="0" w:color="000000"/>
            </w:tcBorders>
            <w:shd w:val="clear" w:color="auto" w:fill="FFFFFF"/>
          </w:tcPr>
          <w:p w14:paraId="3B4A67BB"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307A4800"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5E290463"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669A2261"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4225C9F7" w14:textId="77777777" w:rsidR="00D17B40" w:rsidRPr="00E63658" w:rsidRDefault="00D17B40" w:rsidP="006D62F5">
            <w:pPr>
              <w:autoSpaceDE w:val="0"/>
              <w:autoSpaceDN w:val="0"/>
              <w:adjustRightInd w:val="0"/>
              <w:spacing w:after="0" w:line="320" w:lineRule="atLeast"/>
              <w:ind w:left="60" w:right="161"/>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3EC1E3B2"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2F48EAC6"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1B636FDF"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shd w:val="clear" w:color="auto" w:fill="FFFFFF"/>
          </w:tcPr>
          <w:p w14:paraId="50C76B7E"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top w:val="single" w:sz="16" w:space="0" w:color="000000"/>
              <w:right w:val="single" w:sz="16" w:space="0" w:color="000000"/>
            </w:tcBorders>
            <w:shd w:val="clear" w:color="auto" w:fill="FFFFFF"/>
          </w:tcPr>
          <w:p w14:paraId="0D73A46E"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00" w:type="dxa"/>
            <w:tcBorders>
              <w:top w:val="single" w:sz="16" w:space="0" w:color="000000"/>
              <w:right w:val="single" w:sz="16" w:space="0" w:color="000000"/>
            </w:tcBorders>
            <w:shd w:val="clear" w:color="auto" w:fill="FFFFFF"/>
          </w:tcPr>
          <w:p w14:paraId="2877D9C4"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6175F5" w14:paraId="3D820652" w14:textId="77777777" w:rsidTr="0073660A">
        <w:trPr>
          <w:cantSplit/>
        </w:trPr>
        <w:tc>
          <w:tcPr>
            <w:tcW w:w="1800" w:type="dxa"/>
            <w:vMerge w:val="restart"/>
            <w:tcBorders>
              <w:top w:val="single" w:sz="16" w:space="0" w:color="000000"/>
              <w:left w:val="single" w:sz="16" w:space="0" w:color="000000"/>
              <w:right w:val="single" w:sz="16" w:space="0" w:color="000000"/>
            </w:tcBorders>
            <w:shd w:val="clear" w:color="auto" w:fill="FFFFFF"/>
            <w:vAlign w:val="center"/>
          </w:tcPr>
          <w:p w14:paraId="65ADF33A"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300-5000</w:t>
            </w:r>
          </w:p>
          <w:p w14:paraId="5D58E936"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5001-15000</w:t>
            </w:r>
          </w:p>
          <w:p w14:paraId="36F7A119"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15001-25000</w:t>
            </w:r>
          </w:p>
          <w:p w14:paraId="54EC05CF"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25001-35000</w:t>
            </w:r>
          </w:p>
          <w:p w14:paraId="7DA7CC35"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35001-110000</w:t>
            </w:r>
          </w:p>
        </w:tc>
        <w:tc>
          <w:tcPr>
            <w:tcW w:w="720" w:type="dxa"/>
            <w:tcBorders>
              <w:top w:val="single" w:sz="16" w:space="0" w:color="000000"/>
              <w:left w:val="single" w:sz="16" w:space="0" w:color="000000"/>
              <w:bottom w:val="nil"/>
            </w:tcBorders>
            <w:shd w:val="clear" w:color="auto" w:fill="FFFFFF"/>
            <w:vAlign w:val="center"/>
          </w:tcPr>
          <w:p w14:paraId="295210A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900" w:type="dxa"/>
            <w:tcBorders>
              <w:top w:val="single" w:sz="16" w:space="0" w:color="000000"/>
              <w:bottom w:val="nil"/>
            </w:tcBorders>
            <w:shd w:val="clear" w:color="auto" w:fill="FFFFFF"/>
          </w:tcPr>
          <w:p w14:paraId="4C56ADC4"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0.56</w:t>
            </w:r>
          </w:p>
        </w:tc>
        <w:tc>
          <w:tcPr>
            <w:tcW w:w="810" w:type="dxa"/>
            <w:tcBorders>
              <w:top w:val="single" w:sz="16" w:space="0" w:color="000000"/>
              <w:bottom w:val="nil"/>
            </w:tcBorders>
            <w:shd w:val="clear" w:color="auto" w:fill="FFFFFF"/>
            <w:vAlign w:val="center"/>
          </w:tcPr>
          <w:p w14:paraId="345507C7"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630" w:type="dxa"/>
            <w:tcBorders>
              <w:top w:val="single" w:sz="16" w:space="0" w:color="000000"/>
              <w:bottom w:val="nil"/>
            </w:tcBorders>
            <w:shd w:val="clear" w:color="auto" w:fill="FFFFFF"/>
          </w:tcPr>
          <w:p w14:paraId="3D183363"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0.52</w:t>
            </w:r>
          </w:p>
        </w:tc>
        <w:tc>
          <w:tcPr>
            <w:tcW w:w="720" w:type="dxa"/>
            <w:tcBorders>
              <w:top w:val="single" w:sz="16" w:space="0" w:color="000000"/>
              <w:bottom w:val="nil"/>
            </w:tcBorders>
            <w:shd w:val="clear" w:color="auto" w:fill="FFFFFF"/>
            <w:vAlign w:val="center"/>
          </w:tcPr>
          <w:p w14:paraId="64782B7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630" w:type="dxa"/>
            <w:tcBorders>
              <w:top w:val="single" w:sz="16" w:space="0" w:color="000000"/>
              <w:bottom w:val="nil"/>
            </w:tcBorders>
            <w:shd w:val="clear" w:color="auto" w:fill="FFFFFF"/>
          </w:tcPr>
          <w:p w14:paraId="7129420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0.5</w:t>
            </w:r>
          </w:p>
        </w:tc>
        <w:tc>
          <w:tcPr>
            <w:tcW w:w="630" w:type="dxa"/>
            <w:tcBorders>
              <w:top w:val="single" w:sz="16" w:space="0" w:color="000000"/>
              <w:bottom w:val="nil"/>
            </w:tcBorders>
            <w:shd w:val="clear" w:color="auto" w:fill="FFFFFF"/>
            <w:vAlign w:val="center"/>
          </w:tcPr>
          <w:p w14:paraId="56D7352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630" w:type="dxa"/>
            <w:tcBorders>
              <w:top w:val="single" w:sz="16" w:space="0" w:color="000000"/>
              <w:bottom w:val="nil"/>
            </w:tcBorders>
            <w:shd w:val="clear" w:color="auto" w:fill="FFFFFF"/>
          </w:tcPr>
          <w:p w14:paraId="191DEF2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0.68</w:t>
            </w:r>
          </w:p>
        </w:tc>
        <w:tc>
          <w:tcPr>
            <w:tcW w:w="630" w:type="dxa"/>
            <w:tcBorders>
              <w:top w:val="single" w:sz="16" w:space="0" w:color="000000"/>
              <w:bottom w:val="nil"/>
            </w:tcBorders>
            <w:shd w:val="clear" w:color="auto" w:fill="FFFFFF"/>
            <w:vAlign w:val="center"/>
          </w:tcPr>
          <w:p w14:paraId="2C6CA5E7"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w:t>
            </w:r>
          </w:p>
        </w:tc>
        <w:tc>
          <w:tcPr>
            <w:tcW w:w="630" w:type="dxa"/>
            <w:tcBorders>
              <w:top w:val="single" w:sz="16" w:space="0" w:color="000000"/>
              <w:bottom w:val="nil"/>
            </w:tcBorders>
            <w:shd w:val="clear" w:color="auto" w:fill="FFFFFF"/>
          </w:tcPr>
          <w:p w14:paraId="5F25569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0.63</w:t>
            </w:r>
          </w:p>
        </w:tc>
        <w:tc>
          <w:tcPr>
            <w:tcW w:w="810" w:type="dxa"/>
            <w:tcBorders>
              <w:top w:val="single" w:sz="16" w:space="0" w:color="000000"/>
              <w:bottom w:val="nil"/>
              <w:right w:val="single" w:sz="16" w:space="0" w:color="000000"/>
            </w:tcBorders>
            <w:shd w:val="clear" w:color="auto" w:fill="FFFFFF"/>
            <w:vAlign w:val="center"/>
          </w:tcPr>
          <w:p w14:paraId="36790B7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66</w:t>
            </w:r>
          </w:p>
        </w:tc>
        <w:tc>
          <w:tcPr>
            <w:tcW w:w="900" w:type="dxa"/>
            <w:tcBorders>
              <w:top w:val="single" w:sz="16" w:space="0" w:color="000000"/>
              <w:bottom w:val="nil"/>
              <w:right w:val="single" w:sz="16" w:space="0" w:color="000000"/>
            </w:tcBorders>
            <w:shd w:val="clear" w:color="auto" w:fill="FFFFFF"/>
          </w:tcPr>
          <w:p w14:paraId="5CB8EDA7"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0.58</w:t>
            </w:r>
          </w:p>
        </w:tc>
      </w:tr>
      <w:tr w:rsidR="00E63658" w:rsidRPr="006175F5" w14:paraId="6EEF4816" w14:textId="77777777" w:rsidTr="0073660A">
        <w:trPr>
          <w:cantSplit/>
        </w:trPr>
        <w:tc>
          <w:tcPr>
            <w:tcW w:w="1800" w:type="dxa"/>
            <w:vMerge/>
            <w:tcBorders>
              <w:left w:val="single" w:sz="16" w:space="0" w:color="000000"/>
              <w:right w:val="single" w:sz="16" w:space="0" w:color="000000"/>
            </w:tcBorders>
            <w:shd w:val="clear" w:color="auto" w:fill="FFFFFF"/>
            <w:vAlign w:val="center"/>
          </w:tcPr>
          <w:p w14:paraId="40394BC9"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711D293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900" w:type="dxa"/>
            <w:tcBorders>
              <w:top w:val="nil"/>
              <w:bottom w:val="nil"/>
            </w:tcBorders>
            <w:shd w:val="clear" w:color="auto" w:fill="FFFFFF"/>
          </w:tcPr>
          <w:p w14:paraId="06C43DD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0.3</w:t>
            </w:r>
          </w:p>
        </w:tc>
        <w:tc>
          <w:tcPr>
            <w:tcW w:w="810" w:type="dxa"/>
            <w:tcBorders>
              <w:top w:val="nil"/>
              <w:bottom w:val="nil"/>
            </w:tcBorders>
            <w:shd w:val="clear" w:color="auto" w:fill="FFFFFF"/>
            <w:vAlign w:val="center"/>
          </w:tcPr>
          <w:p w14:paraId="31842C0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630" w:type="dxa"/>
            <w:tcBorders>
              <w:top w:val="nil"/>
              <w:bottom w:val="nil"/>
            </w:tcBorders>
            <w:shd w:val="clear" w:color="auto" w:fill="FFFFFF"/>
          </w:tcPr>
          <w:p w14:paraId="3698FB3B"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0.29</w:t>
            </w:r>
          </w:p>
        </w:tc>
        <w:tc>
          <w:tcPr>
            <w:tcW w:w="720" w:type="dxa"/>
            <w:tcBorders>
              <w:top w:val="nil"/>
              <w:bottom w:val="nil"/>
            </w:tcBorders>
            <w:shd w:val="clear" w:color="auto" w:fill="FFFFFF"/>
            <w:vAlign w:val="center"/>
          </w:tcPr>
          <w:p w14:paraId="25EACA3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630" w:type="dxa"/>
            <w:tcBorders>
              <w:top w:val="nil"/>
              <w:bottom w:val="nil"/>
            </w:tcBorders>
            <w:shd w:val="clear" w:color="auto" w:fill="FFFFFF"/>
          </w:tcPr>
          <w:p w14:paraId="3B5D952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0.19</w:t>
            </w:r>
          </w:p>
        </w:tc>
        <w:tc>
          <w:tcPr>
            <w:tcW w:w="630" w:type="dxa"/>
            <w:tcBorders>
              <w:top w:val="nil"/>
              <w:bottom w:val="nil"/>
            </w:tcBorders>
            <w:shd w:val="clear" w:color="auto" w:fill="FFFFFF"/>
            <w:vAlign w:val="center"/>
          </w:tcPr>
          <w:p w14:paraId="102EB5F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630" w:type="dxa"/>
            <w:tcBorders>
              <w:top w:val="nil"/>
              <w:bottom w:val="nil"/>
            </w:tcBorders>
            <w:shd w:val="clear" w:color="auto" w:fill="FFFFFF"/>
          </w:tcPr>
          <w:p w14:paraId="6B08315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0.32</w:t>
            </w:r>
          </w:p>
        </w:tc>
        <w:tc>
          <w:tcPr>
            <w:tcW w:w="630" w:type="dxa"/>
            <w:tcBorders>
              <w:top w:val="nil"/>
              <w:bottom w:val="nil"/>
            </w:tcBorders>
            <w:shd w:val="clear" w:color="auto" w:fill="FFFFFF"/>
            <w:vAlign w:val="center"/>
          </w:tcPr>
          <w:p w14:paraId="345A3B5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630" w:type="dxa"/>
            <w:tcBorders>
              <w:top w:val="nil"/>
              <w:bottom w:val="nil"/>
            </w:tcBorders>
            <w:shd w:val="clear" w:color="auto" w:fill="FFFFFF"/>
          </w:tcPr>
          <w:p w14:paraId="04A42765"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0.33</w:t>
            </w:r>
          </w:p>
        </w:tc>
        <w:tc>
          <w:tcPr>
            <w:tcW w:w="810" w:type="dxa"/>
            <w:tcBorders>
              <w:top w:val="nil"/>
              <w:bottom w:val="nil"/>
              <w:right w:val="single" w:sz="16" w:space="0" w:color="000000"/>
            </w:tcBorders>
            <w:shd w:val="clear" w:color="auto" w:fill="FFFFFF"/>
            <w:vAlign w:val="center"/>
          </w:tcPr>
          <w:p w14:paraId="2888018B"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w:t>
            </w:r>
          </w:p>
        </w:tc>
        <w:tc>
          <w:tcPr>
            <w:tcW w:w="900" w:type="dxa"/>
            <w:tcBorders>
              <w:top w:val="nil"/>
              <w:bottom w:val="nil"/>
              <w:right w:val="single" w:sz="16" w:space="0" w:color="000000"/>
            </w:tcBorders>
            <w:shd w:val="clear" w:color="auto" w:fill="FFFFFF"/>
          </w:tcPr>
          <w:p w14:paraId="04AFFFA6"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0.29</w:t>
            </w:r>
          </w:p>
        </w:tc>
      </w:tr>
      <w:tr w:rsidR="00E63658" w:rsidRPr="006175F5" w14:paraId="30BF18B3" w14:textId="77777777" w:rsidTr="0073660A">
        <w:trPr>
          <w:cantSplit/>
        </w:trPr>
        <w:tc>
          <w:tcPr>
            <w:tcW w:w="1800" w:type="dxa"/>
            <w:vMerge/>
            <w:tcBorders>
              <w:left w:val="single" w:sz="16" w:space="0" w:color="000000"/>
              <w:right w:val="single" w:sz="16" w:space="0" w:color="000000"/>
            </w:tcBorders>
            <w:shd w:val="clear" w:color="auto" w:fill="FFFFFF"/>
            <w:vAlign w:val="center"/>
          </w:tcPr>
          <w:p w14:paraId="6CAD6A74"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53D9C4B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900" w:type="dxa"/>
            <w:tcBorders>
              <w:top w:val="nil"/>
              <w:bottom w:val="nil"/>
            </w:tcBorders>
            <w:shd w:val="clear" w:color="auto" w:fill="FFFFFF"/>
          </w:tcPr>
          <w:p w14:paraId="645CCC4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0.11</w:t>
            </w:r>
          </w:p>
        </w:tc>
        <w:tc>
          <w:tcPr>
            <w:tcW w:w="810" w:type="dxa"/>
            <w:tcBorders>
              <w:top w:val="nil"/>
              <w:bottom w:val="nil"/>
            </w:tcBorders>
            <w:shd w:val="clear" w:color="auto" w:fill="FFFFFF"/>
            <w:vAlign w:val="center"/>
          </w:tcPr>
          <w:p w14:paraId="57161FF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06D5A5A5"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0.05</w:t>
            </w:r>
          </w:p>
        </w:tc>
        <w:tc>
          <w:tcPr>
            <w:tcW w:w="720" w:type="dxa"/>
            <w:tcBorders>
              <w:top w:val="nil"/>
              <w:bottom w:val="nil"/>
            </w:tcBorders>
            <w:shd w:val="clear" w:color="auto" w:fill="FFFFFF"/>
            <w:vAlign w:val="center"/>
          </w:tcPr>
          <w:p w14:paraId="4D406D07"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630" w:type="dxa"/>
            <w:tcBorders>
              <w:top w:val="nil"/>
              <w:bottom w:val="nil"/>
            </w:tcBorders>
            <w:shd w:val="clear" w:color="auto" w:fill="FFFFFF"/>
          </w:tcPr>
          <w:p w14:paraId="3BA38753"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0.13</w:t>
            </w:r>
          </w:p>
        </w:tc>
        <w:tc>
          <w:tcPr>
            <w:tcW w:w="630" w:type="dxa"/>
            <w:tcBorders>
              <w:top w:val="nil"/>
              <w:bottom w:val="nil"/>
            </w:tcBorders>
            <w:shd w:val="clear" w:color="auto" w:fill="FFFFFF"/>
            <w:vAlign w:val="center"/>
          </w:tcPr>
          <w:p w14:paraId="0B8B569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7B84C33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2F427E0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24E8E8F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0.04</w:t>
            </w:r>
          </w:p>
        </w:tc>
        <w:tc>
          <w:tcPr>
            <w:tcW w:w="810" w:type="dxa"/>
            <w:tcBorders>
              <w:top w:val="nil"/>
              <w:bottom w:val="nil"/>
              <w:right w:val="single" w:sz="16" w:space="0" w:color="000000"/>
            </w:tcBorders>
            <w:shd w:val="clear" w:color="auto" w:fill="FFFFFF"/>
            <w:vAlign w:val="center"/>
          </w:tcPr>
          <w:p w14:paraId="163E4E8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900" w:type="dxa"/>
            <w:tcBorders>
              <w:top w:val="nil"/>
              <w:bottom w:val="nil"/>
              <w:right w:val="single" w:sz="16" w:space="0" w:color="000000"/>
            </w:tcBorders>
            <w:shd w:val="clear" w:color="auto" w:fill="FFFFFF"/>
          </w:tcPr>
          <w:p w14:paraId="6F587CF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0.06</w:t>
            </w:r>
          </w:p>
        </w:tc>
      </w:tr>
      <w:tr w:rsidR="00E63658" w:rsidRPr="006175F5" w14:paraId="3C2CF449" w14:textId="77777777" w:rsidTr="0073660A">
        <w:trPr>
          <w:cantSplit/>
        </w:trPr>
        <w:tc>
          <w:tcPr>
            <w:tcW w:w="1800" w:type="dxa"/>
            <w:vMerge/>
            <w:tcBorders>
              <w:left w:val="single" w:sz="16" w:space="0" w:color="000000"/>
              <w:right w:val="single" w:sz="16" w:space="0" w:color="000000"/>
            </w:tcBorders>
            <w:shd w:val="clear" w:color="auto" w:fill="FFFFFF"/>
            <w:vAlign w:val="center"/>
          </w:tcPr>
          <w:p w14:paraId="2E23665E"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1F1AE7B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tcBorders>
              <w:top w:val="nil"/>
              <w:bottom w:val="nil"/>
            </w:tcBorders>
            <w:shd w:val="clear" w:color="auto" w:fill="FFFFFF"/>
          </w:tcPr>
          <w:p w14:paraId="6638EAF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309BE7F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681FCD5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0.05</w:t>
            </w:r>
          </w:p>
        </w:tc>
        <w:tc>
          <w:tcPr>
            <w:tcW w:w="720" w:type="dxa"/>
            <w:tcBorders>
              <w:top w:val="nil"/>
              <w:bottom w:val="nil"/>
            </w:tcBorders>
            <w:shd w:val="clear" w:color="auto" w:fill="FFFFFF"/>
            <w:vAlign w:val="center"/>
          </w:tcPr>
          <w:p w14:paraId="271498A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5C314503"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69317814"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29D8780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70805E94"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07B95805"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6C725BDB"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00" w:type="dxa"/>
            <w:tcBorders>
              <w:top w:val="nil"/>
              <w:bottom w:val="nil"/>
              <w:right w:val="single" w:sz="16" w:space="0" w:color="000000"/>
            </w:tcBorders>
            <w:shd w:val="clear" w:color="auto" w:fill="FFFFFF"/>
          </w:tcPr>
          <w:p w14:paraId="7A3AC88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0.01</w:t>
            </w:r>
          </w:p>
        </w:tc>
      </w:tr>
      <w:tr w:rsidR="00E63658" w:rsidRPr="006175F5" w14:paraId="4C84F5FF" w14:textId="77777777" w:rsidTr="0073660A">
        <w:trPr>
          <w:cantSplit/>
        </w:trPr>
        <w:tc>
          <w:tcPr>
            <w:tcW w:w="1800" w:type="dxa"/>
            <w:vMerge/>
            <w:tcBorders>
              <w:left w:val="single" w:sz="16" w:space="0" w:color="000000"/>
              <w:bottom w:val="nil"/>
              <w:right w:val="single" w:sz="16" w:space="0" w:color="000000"/>
            </w:tcBorders>
            <w:shd w:val="clear" w:color="auto" w:fill="FFFFFF"/>
            <w:vAlign w:val="center"/>
          </w:tcPr>
          <w:p w14:paraId="23A4625F"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745EA5C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00" w:type="dxa"/>
            <w:tcBorders>
              <w:top w:val="nil"/>
              <w:bottom w:val="nil"/>
            </w:tcBorders>
            <w:shd w:val="clear" w:color="auto" w:fill="FFFFFF"/>
          </w:tcPr>
          <w:p w14:paraId="6E0AF09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0.04</w:t>
            </w:r>
          </w:p>
        </w:tc>
        <w:tc>
          <w:tcPr>
            <w:tcW w:w="810" w:type="dxa"/>
            <w:tcBorders>
              <w:top w:val="nil"/>
              <w:bottom w:val="nil"/>
            </w:tcBorders>
            <w:shd w:val="clear" w:color="auto" w:fill="FFFFFF"/>
            <w:vAlign w:val="center"/>
          </w:tcPr>
          <w:p w14:paraId="34BD230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630" w:type="dxa"/>
            <w:tcBorders>
              <w:top w:val="nil"/>
              <w:bottom w:val="nil"/>
            </w:tcBorders>
            <w:shd w:val="clear" w:color="auto" w:fill="FFFFFF"/>
          </w:tcPr>
          <w:p w14:paraId="56F5B0B6"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0.09</w:t>
            </w:r>
          </w:p>
        </w:tc>
        <w:tc>
          <w:tcPr>
            <w:tcW w:w="720" w:type="dxa"/>
            <w:tcBorders>
              <w:top w:val="nil"/>
              <w:bottom w:val="nil"/>
            </w:tcBorders>
            <w:shd w:val="clear" w:color="auto" w:fill="FFFFFF"/>
            <w:vAlign w:val="center"/>
          </w:tcPr>
          <w:p w14:paraId="2A8928E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630" w:type="dxa"/>
            <w:tcBorders>
              <w:top w:val="nil"/>
              <w:bottom w:val="nil"/>
            </w:tcBorders>
            <w:shd w:val="clear" w:color="auto" w:fill="FFFFFF"/>
          </w:tcPr>
          <w:p w14:paraId="6AF3309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0.19</w:t>
            </w:r>
          </w:p>
        </w:tc>
        <w:tc>
          <w:tcPr>
            <w:tcW w:w="630" w:type="dxa"/>
            <w:tcBorders>
              <w:top w:val="nil"/>
              <w:bottom w:val="nil"/>
            </w:tcBorders>
            <w:shd w:val="clear" w:color="auto" w:fill="FFFFFF"/>
            <w:vAlign w:val="center"/>
          </w:tcPr>
          <w:p w14:paraId="0E9CB2D5"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2C85470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1003CE56"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7D0F827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570C3B03"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900" w:type="dxa"/>
            <w:tcBorders>
              <w:top w:val="nil"/>
              <w:bottom w:val="nil"/>
              <w:right w:val="single" w:sz="16" w:space="0" w:color="000000"/>
            </w:tcBorders>
            <w:shd w:val="clear" w:color="auto" w:fill="FFFFFF"/>
          </w:tcPr>
          <w:p w14:paraId="0B40B5A3"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0.05</w:t>
            </w:r>
          </w:p>
        </w:tc>
      </w:tr>
      <w:tr w:rsidR="00E63658" w:rsidRPr="006175F5" w14:paraId="4C6DCB62" w14:textId="77777777" w:rsidTr="0073660A">
        <w:trPr>
          <w:cantSplit/>
        </w:trPr>
        <w:tc>
          <w:tcPr>
            <w:tcW w:w="1800" w:type="dxa"/>
            <w:tcBorders>
              <w:top w:val="nil"/>
              <w:left w:val="single" w:sz="16" w:space="0" w:color="000000"/>
              <w:bottom w:val="single" w:sz="16" w:space="0" w:color="000000"/>
              <w:right w:val="nil"/>
            </w:tcBorders>
            <w:shd w:val="clear" w:color="auto" w:fill="FFFFFF"/>
            <w:vAlign w:val="center"/>
          </w:tcPr>
          <w:p w14:paraId="23DE11ED"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1962863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900" w:type="dxa"/>
            <w:tcBorders>
              <w:top w:val="nil"/>
              <w:bottom w:val="single" w:sz="16" w:space="0" w:color="000000"/>
            </w:tcBorders>
            <w:shd w:val="clear" w:color="auto" w:fill="FFFFFF"/>
          </w:tcPr>
          <w:p w14:paraId="73C3D30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3A82C433"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w:t>
            </w:r>
          </w:p>
        </w:tc>
        <w:tc>
          <w:tcPr>
            <w:tcW w:w="630" w:type="dxa"/>
            <w:tcBorders>
              <w:top w:val="nil"/>
              <w:bottom w:val="single" w:sz="16" w:space="0" w:color="000000"/>
            </w:tcBorders>
            <w:shd w:val="clear" w:color="auto" w:fill="FFFFFF"/>
          </w:tcPr>
          <w:p w14:paraId="45ADB5A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341F0C2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630" w:type="dxa"/>
            <w:tcBorders>
              <w:top w:val="nil"/>
              <w:bottom w:val="single" w:sz="16" w:space="0" w:color="000000"/>
            </w:tcBorders>
            <w:shd w:val="clear" w:color="auto" w:fill="FFFFFF"/>
          </w:tcPr>
          <w:p w14:paraId="262131D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6282F05B"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w:t>
            </w:r>
          </w:p>
        </w:tc>
        <w:tc>
          <w:tcPr>
            <w:tcW w:w="630" w:type="dxa"/>
            <w:tcBorders>
              <w:top w:val="nil"/>
              <w:bottom w:val="single" w:sz="16" w:space="0" w:color="000000"/>
            </w:tcBorders>
            <w:shd w:val="clear" w:color="auto" w:fill="FFFFFF"/>
          </w:tcPr>
          <w:p w14:paraId="544BC3A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799E9DE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nil"/>
              <w:bottom w:val="single" w:sz="16" w:space="0" w:color="000000"/>
            </w:tcBorders>
            <w:shd w:val="clear" w:color="auto" w:fill="FFFFFF"/>
          </w:tcPr>
          <w:p w14:paraId="551CDA3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right w:val="single" w:sz="16" w:space="0" w:color="000000"/>
            </w:tcBorders>
            <w:shd w:val="clear" w:color="auto" w:fill="FFFFFF"/>
            <w:vAlign w:val="center"/>
          </w:tcPr>
          <w:p w14:paraId="4EEC89C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113</w:t>
            </w:r>
          </w:p>
        </w:tc>
        <w:tc>
          <w:tcPr>
            <w:tcW w:w="900" w:type="dxa"/>
            <w:tcBorders>
              <w:top w:val="nil"/>
              <w:bottom w:val="single" w:sz="16" w:space="0" w:color="000000"/>
              <w:right w:val="single" w:sz="16" w:space="0" w:color="000000"/>
            </w:tcBorders>
            <w:shd w:val="clear" w:color="auto" w:fill="FFFFFF"/>
          </w:tcPr>
          <w:p w14:paraId="636FA084"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2B2049DE" w14:textId="69EB659C" w:rsidR="00DD433A" w:rsidRDefault="00DD433A" w:rsidP="009725C4">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831F0C">
        <w:rPr>
          <w:rFonts w:ascii="Times New Roman" w:hAnsi="Times New Roman" w:cs="Times New Roman"/>
          <w:sz w:val="24"/>
          <w:szCs w:val="24"/>
        </w:rPr>
        <w:t>O</w:t>
      </w:r>
      <w:r w:rsidR="00831F0C" w:rsidRPr="00E63658">
        <w:rPr>
          <w:rFonts w:ascii="Times New Roman" w:hAnsi="Times New Roman" w:cs="Times New Roman"/>
          <w:sz w:val="24"/>
          <w:szCs w:val="24"/>
        </w:rPr>
        <w:t xml:space="preserve">wn </w:t>
      </w:r>
      <w:r w:rsidR="002B74C8">
        <w:rPr>
          <w:rFonts w:ascii="Times New Roman" w:hAnsi="Times New Roman" w:cs="Times New Roman"/>
          <w:sz w:val="24"/>
          <w:szCs w:val="24"/>
        </w:rPr>
        <w:t>S</w:t>
      </w:r>
      <w:r w:rsidR="00831F0C">
        <w:rPr>
          <w:rFonts w:ascii="Times New Roman" w:hAnsi="Times New Roman" w:cs="Times New Roman"/>
          <w:sz w:val="24"/>
          <w:szCs w:val="24"/>
        </w:rPr>
        <w:t>urvey (2017)</w:t>
      </w:r>
    </w:p>
    <w:p w14:paraId="10BE8645" w14:textId="29DB5C77" w:rsidR="009725C4" w:rsidRPr="000134BD" w:rsidRDefault="009725C4" w:rsidP="008B0FD2">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 xml:space="preserve">Availability of accurate information on current capital dissimilar that of initial capital is very difficult. This is because fear of taxation, fear of other new competitors will engage in the business and socio- cultural problem. Even if the researcher showed them identification card and other relevant documents, respondents are </w:t>
      </w:r>
      <w:r w:rsidR="00401420" w:rsidRPr="000134BD">
        <w:rPr>
          <w:rFonts w:ascii="Times New Roman" w:hAnsi="Times New Roman" w:cs="Times New Roman"/>
          <w:sz w:val="24"/>
          <w:szCs w:val="24"/>
        </w:rPr>
        <w:t>unwilling</w:t>
      </w:r>
      <w:r w:rsidRPr="000134BD">
        <w:rPr>
          <w:rFonts w:ascii="Times New Roman" w:hAnsi="Times New Roman" w:cs="Times New Roman"/>
          <w:sz w:val="24"/>
          <w:szCs w:val="24"/>
        </w:rPr>
        <w:t xml:space="preserve"> to tell the facts. As it is mentioned in earlier </w:t>
      </w:r>
      <w:r w:rsidR="00D15859">
        <w:rPr>
          <w:rFonts w:ascii="Times New Roman" w:hAnsi="Times New Roman" w:cs="Times New Roman"/>
          <w:sz w:val="24"/>
          <w:szCs w:val="24"/>
        </w:rPr>
        <w:t>chapter</w:t>
      </w:r>
      <w:r w:rsidR="000C5D94">
        <w:rPr>
          <w:rFonts w:ascii="Times New Roman" w:hAnsi="Times New Roman" w:cs="Times New Roman"/>
          <w:sz w:val="24"/>
          <w:szCs w:val="24"/>
        </w:rPr>
        <w:t xml:space="preserve"> </w:t>
      </w:r>
      <w:r w:rsidRPr="000134BD">
        <w:rPr>
          <w:rFonts w:ascii="Times New Roman" w:hAnsi="Times New Roman" w:cs="Times New Roman"/>
          <w:sz w:val="24"/>
          <w:szCs w:val="24"/>
        </w:rPr>
        <w:t>micro are enterp</w:t>
      </w:r>
      <w:r w:rsidR="0023616F">
        <w:rPr>
          <w:rFonts w:ascii="Times New Roman" w:hAnsi="Times New Roman" w:cs="Times New Roman"/>
          <w:sz w:val="24"/>
          <w:szCs w:val="24"/>
        </w:rPr>
        <w:t>rises whose capitals are up to 10</w:t>
      </w:r>
      <w:r w:rsidRPr="000134BD">
        <w:rPr>
          <w:rFonts w:ascii="Times New Roman" w:hAnsi="Times New Roman" w:cs="Times New Roman"/>
          <w:sz w:val="24"/>
          <w:szCs w:val="24"/>
        </w:rPr>
        <w:t>0,000 birr. Those enterprises   are taking the majority in Ethiopia. According to the r</w:t>
      </w:r>
      <w:r w:rsidR="006D7799">
        <w:rPr>
          <w:rFonts w:ascii="Times New Roman" w:hAnsi="Times New Roman" w:cs="Times New Roman"/>
          <w:sz w:val="24"/>
          <w:szCs w:val="24"/>
        </w:rPr>
        <w:t>esearcher survey, majority (40</w:t>
      </w:r>
      <w:r w:rsidRPr="000134BD">
        <w:rPr>
          <w:rFonts w:ascii="Times New Roman" w:hAnsi="Times New Roman" w:cs="Times New Roman"/>
          <w:sz w:val="24"/>
          <w:szCs w:val="24"/>
        </w:rPr>
        <w:t xml:space="preserve"> </w:t>
      </w:r>
      <w:r w:rsidRPr="000134BD">
        <w:rPr>
          <w:rFonts w:ascii="Times New Roman" w:hAnsi="Times New Roman" w:cs="Times New Roman"/>
          <w:sz w:val="24"/>
          <w:szCs w:val="24"/>
        </w:rPr>
        <w:lastRenderedPageBreak/>
        <w:t>percent) of the enterprises have cur</w:t>
      </w:r>
      <w:r w:rsidR="00D17B40">
        <w:rPr>
          <w:rFonts w:ascii="Times New Roman" w:hAnsi="Times New Roman" w:cs="Times New Roman"/>
          <w:sz w:val="24"/>
          <w:szCs w:val="24"/>
        </w:rPr>
        <w:t xml:space="preserve">rent capital between </w:t>
      </w:r>
      <w:r w:rsidR="006D7799">
        <w:rPr>
          <w:rFonts w:ascii="Times New Roman" w:hAnsi="Times New Roman" w:cs="Times New Roman"/>
          <w:sz w:val="24"/>
          <w:szCs w:val="24"/>
        </w:rPr>
        <w:t>2</w:t>
      </w:r>
      <w:r w:rsidR="00D17B40">
        <w:rPr>
          <w:rFonts w:ascii="Times New Roman" w:hAnsi="Times New Roman" w:cs="Times New Roman"/>
          <w:sz w:val="24"/>
          <w:szCs w:val="24"/>
        </w:rPr>
        <w:t>0,</w:t>
      </w:r>
      <w:r w:rsidRPr="000134BD">
        <w:rPr>
          <w:rFonts w:ascii="Times New Roman" w:hAnsi="Times New Roman" w:cs="Times New Roman"/>
          <w:sz w:val="24"/>
          <w:szCs w:val="24"/>
        </w:rPr>
        <w:t>00</w:t>
      </w:r>
      <w:r w:rsidR="00D17B40">
        <w:rPr>
          <w:rFonts w:ascii="Times New Roman" w:hAnsi="Times New Roman" w:cs="Times New Roman"/>
          <w:sz w:val="24"/>
          <w:szCs w:val="24"/>
        </w:rPr>
        <w:t>1</w:t>
      </w:r>
      <w:r w:rsidR="006D7799">
        <w:rPr>
          <w:rFonts w:ascii="Times New Roman" w:hAnsi="Times New Roman" w:cs="Times New Roman"/>
          <w:sz w:val="24"/>
          <w:szCs w:val="24"/>
        </w:rPr>
        <w:t>-5</w:t>
      </w:r>
      <w:r w:rsidR="00D17B40">
        <w:rPr>
          <w:rFonts w:ascii="Times New Roman" w:hAnsi="Times New Roman" w:cs="Times New Roman"/>
          <w:sz w:val="24"/>
          <w:szCs w:val="24"/>
        </w:rPr>
        <w:t xml:space="preserve">0,000 birr. And </w:t>
      </w:r>
      <w:r w:rsidR="006D7799">
        <w:rPr>
          <w:rFonts w:ascii="Times New Roman" w:hAnsi="Times New Roman" w:cs="Times New Roman"/>
          <w:sz w:val="24"/>
          <w:szCs w:val="24"/>
        </w:rPr>
        <w:t>21</w:t>
      </w:r>
      <w:r w:rsidRPr="000134BD">
        <w:rPr>
          <w:rFonts w:ascii="Times New Roman" w:hAnsi="Times New Roman" w:cs="Times New Roman"/>
          <w:sz w:val="24"/>
          <w:szCs w:val="24"/>
        </w:rPr>
        <w:t xml:space="preserve"> percent of the enter</w:t>
      </w:r>
      <w:r w:rsidR="006D7799">
        <w:rPr>
          <w:rFonts w:ascii="Times New Roman" w:hAnsi="Times New Roman" w:cs="Times New Roman"/>
          <w:sz w:val="24"/>
          <w:szCs w:val="24"/>
        </w:rPr>
        <w:t>prises have a capital between 5</w:t>
      </w:r>
      <w:r w:rsidR="00D17B40">
        <w:rPr>
          <w:rFonts w:ascii="Times New Roman" w:hAnsi="Times New Roman" w:cs="Times New Roman"/>
          <w:sz w:val="24"/>
          <w:szCs w:val="24"/>
        </w:rPr>
        <w:t>0,001-</w:t>
      </w:r>
      <w:r w:rsidR="006D7799">
        <w:rPr>
          <w:rFonts w:ascii="Times New Roman" w:hAnsi="Times New Roman" w:cs="Times New Roman"/>
          <w:sz w:val="24"/>
          <w:szCs w:val="24"/>
        </w:rPr>
        <w:t>1</w:t>
      </w:r>
      <w:r w:rsidR="00D17B40">
        <w:rPr>
          <w:rFonts w:ascii="Times New Roman" w:hAnsi="Times New Roman" w:cs="Times New Roman"/>
          <w:sz w:val="24"/>
          <w:szCs w:val="24"/>
        </w:rPr>
        <w:t>0</w:t>
      </w:r>
      <w:r w:rsidRPr="000134BD">
        <w:rPr>
          <w:rFonts w:ascii="Times New Roman" w:hAnsi="Times New Roman" w:cs="Times New Roman"/>
          <w:sz w:val="24"/>
          <w:szCs w:val="24"/>
        </w:rPr>
        <w:t>0,000 bi</w:t>
      </w:r>
      <w:r w:rsidR="00D17B40">
        <w:rPr>
          <w:rFonts w:ascii="Times New Roman" w:hAnsi="Times New Roman" w:cs="Times New Roman"/>
          <w:sz w:val="24"/>
          <w:szCs w:val="24"/>
        </w:rPr>
        <w:t>rr. The rest of the respondent’s</w:t>
      </w:r>
      <w:r w:rsidRPr="000134BD">
        <w:rPr>
          <w:rFonts w:ascii="Times New Roman" w:hAnsi="Times New Roman" w:cs="Times New Roman"/>
          <w:sz w:val="24"/>
          <w:szCs w:val="24"/>
        </w:rPr>
        <w:t xml:space="preserve"> current capital is </w:t>
      </w:r>
      <w:r w:rsidR="006D7799">
        <w:rPr>
          <w:rFonts w:ascii="Times New Roman" w:hAnsi="Times New Roman" w:cs="Times New Roman"/>
          <w:sz w:val="24"/>
          <w:szCs w:val="24"/>
        </w:rPr>
        <w:t xml:space="preserve">100,001-500,000birr, </w:t>
      </w:r>
      <w:r w:rsidRPr="000134BD">
        <w:rPr>
          <w:rFonts w:ascii="Times New Roman" w:hAnsi="Times New Roman" w:cs="Times New Roman"/>
          <w:sz w:val="24"/>
          <w:szCs w:val="24"/>
        </w:rPr>
        <w:t>1</w:t>
      </w:r>
      <w:r w:rsidR="00D17B40">
        <w:rPr>
          <w:rFonts w:ascii="Times New Roman" w:hAnsi="Times New Roman" w:cs="Times New Roman"/>
          <w:sz w:val="24"/>
          <w:szCs w:val="24"/>
        </w:rPr>
        <w:t>500-20,000 birr, 50</w:t>
      </w:r>
      <w:r w:rsidRPr="000134BD">
        <w:rPr>
          <w:rFonts w:ascii="Times New Roman" w:hAnsi="Times New Roman" w:cs="Times New Roman"/>
          <w:sz w:val="24"/>
          <w:szCs w:val="24"/>
        </w:rPr>
        <w:t>0,001-1</w:t>
      </w:r>
      <w:r w:rsidR="00D17B40">
        <w:rPr>
          <w:rFonts w:ascii="Times New Roman" w:hAnsi="Times New Roman" w:cs="Times New Roman"/>
          <w:sz w:val="24"/>
          <w:szCs w:val="24"/>
        </w:rPr>
        <w:t>000</w:t>
      </w:r>
      <w:r w:rsidR="00F772B8">
        <w:rPr>
          <w:rFonts w:ascii="Times New Roman" w:hAnsi="Times New Roman" w:cs="Times New Roman"/>
          <w:sz w:val="24"/>
          <w:szCs w:val="24"/>
        </w:rPr>
        <w:t>,000</w:t>
      </w:r>
      <w:r w:rsidR="00D17B40">
        <w:rPr>
          <w:rFonts w:ascii="Times New Roman" w:hAnsi="Times New Roman" w:cs="Times New Roman"/>
          <w:sz w:val="24"/>
          <w:szCs w:val="24"/>
        </w:rPr>
        <w:t xml:space="preserve"> birr and 1,000,001-5,000,000</w:t>
      </w:r>
      <w:r w:rsidR="006D7799">
        <w:rPr>
          <w:rFonts w:ascii="Times New Roman" w:hAnsi="Times New Roman" w:cs="Times New Roman"/>
          <w:sz w:val="24"/>
          <w:szCs w:val="24"/>
        </w:rPr>
        <w:t xml:space="preserve"> which are 17</w:t>
      </w:r>
      <w:r w:rsidR="00D17B40">
        <w:rPr>
          <w:rFonts w:ascii="Times New Roman" w:hAnsi="Times New Roman" w:cs="Times New Roman"/>
          <w:sz w:val="24"/>
          <w:szCs w:val="24"/>
        </w:rPr>
        <w:t xml:space="preserve"> percent, </w:t>
      </w:r>
      <w:r w:rsidR="006D7799">
        <w:rPr>
          <w:rFonts w:ascii="Times New Roman" w:hAnsi="Times New Roman" w:cs="Times New Roman"/>
          <w:sz w:val="24"/>
          <w:szCs w:val="24"/>
        </w:rPr>
        <w:t>1</w:t>
      </w:r>
      <w:r w:rsidR="00D17B40">
        <w:rPr>
          <w:rFonts w:ascii="Times New Roman" w:hAnsi="Times New Roman" w:cs="Times New Roman"/>
          <w:sz w:val="24"/>
          <w:szCs w:val="24"/>
        </w:rPr>
        <w:t xml:space="preserve">5percent, </w:t>
      </w:r>
      <w:r w:rsidR="006D7799">
        <w:rPr>
          <w:rFonts w:ascii="Times New Roman" w:hAnsi="Times New Roman" w:cs="Times New Roman"/>
          <w:sz w:val="24"/>
          <w:szCs w:val="24"/>
        </w:rPr>
        <w:t>5</w:t>
      </w:r>
      <w:r w:rsidRPr="000134BD">
        <w:rPr>
          <w:rFonts w:ascii="Times New Roman" w:hAnsi="Times New Roman" w:cs="Times New Roman"/>
          <w:sz w:val="24"/>
          <w:szCs w:val="24"/>
        </w:rPr>
        <w:t xml:space="preserve"> percent </w:t>
      </w:r>
      <w:r w:rsidR="006D7799">
        <w:rPr>
          <w:rFonts w:ascii="Times New Roman" w:hAnsi="Times New Roman" w:cs="Times New Roman"/>
          <w:sz w:val="24"/>
          <w:szCs w:val="24"/>
        </w:rPr>
        <w:t>and 2</w:t>
      </w:r>
      <w:r w:rsidR="00D17B40">
        <w:rPr>
          <w:rFonts w:ascii="Times New Roman" w:hAnsi="Times New Roman" w:cs="Times New Roman"/>
          <w:sz w:val="24"/>
          <w:szCs w:val="24"/>
        </w:rPr>
        <w:t xml:space="preserve"> percent </w:t>
      </w:r>
      <w:r w:rsidRPr="000134BD">
        <w:rPr>
          <w:rFonts w:ascii="Times New Roman" w:hAnsi="Times New Roman" w:cs="Times New Roman"/>
          <w:sz w:val="24"/>
          <w:szCs w:val="24"/>
        </w:rPr>
        <w:t xml:space="preserve">of the MSEs owners respectively.   </w:t>
      </w:r>
    </w:p>
    <w:p w14:paraId="7831B684" w14:textId="77777777" w:rsidR="009725C4" w:rsidRPr="000134BD" w:rsidRDefault="009725C4" w:rsidP="008B0FD2">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By comparing initial capital of the MSEs with current capital, there are significance differences in the cap</w:t>
      </w:r>
      <w:r w:rsidR="00D17B40">
        <w:rPr>
          <w:rFonts w:ascii="Times New Roman" w:hAnsi="Times New Roman" w:cs="Times New Roman"/>
          <w:sz w:val="24"/>
          <w:szCs w:val="24"/>
        </w:rPr>
        <w:t>ital amount invested. In table</w:t>
      </w:r>
      <w:r w:rsidR="00E70E06">
        <w:rPr>
          <w:rFonts w:ascii="Times New Roman" w:hAnsi="Times New Roman" w:cs="Times New Roman"/>
          <w:sz w:val="24"/>
          <w:szCs w:val="24"/>
        </w:rPr>
        <w:t xml:space="preserve"> above most of the MSEs (58</w:t>
      </w:r>
      <w:r w:rsidRPr="000134BD">
        <w:rPr>
          <w:rFonts w:ascii="Times New Roman" w:hAnsi="Times New Roman" w:cs="Times New Roman"/>
          <w:sz w:val="24"/>
          <w:szCs w:val="24"/>
        </w:rPr>
        <w:t xml:space="preserve"> percent) initial capital were between </w:t>
      </w:r>
      <w:r w:rsidR="00E70E06">
        <w:rPr>
          <w:rFonts w:ascii="Times New Roman" w:hAnsi="Times New Roman" w:cs="Times New Roman"/>
          <w:sz w:val="24"/>
          <w:szCs w:val="24"/>
        </w:rPr>
        <w:t>3</w:t>
      </w:r>
      <w:r w:rsidR="00E70E06" w:rsidRPr="000134BD">
        <w:rPr>
          <w:rFonts w:ascii="Times New Roman" w:hAnsi="Times New Roman" w:cs="Times New Roman"/>
          <w:sz w:val="24"/>
          <w:szCs w:val="24"/>
        </w:rPr>
        <w:t>00-5,000birr</w:t>
      </w:r>
      <w:r w:rsidR="00E70E06">
        <w:rPr>
          <w:rFonts w:ascii="Times New Roman" w:hAnsi="Times New Roman" w:cs="Times New Roman"/>
          <w:sz w:val="24"/>
          <w:szCs w:val="24"/>
        </w:rPr>
        <w:t xml:space="preserve"> however, in table below</w:t>
      </w:r>
      <w:r w:rsidR="00575521">
        <w:rPr>
          <w:rFonts w:ascii="Times New Roman" w:hAnsi="Times New Roman" w:cs="Times New Roman"/>
          <w:sz w:val="24"/>
          <w:szCs w:val="24"/>
        </w:rPr>
        <w:t xml:space="preserve"> most of the MSEs (85</w:t>
      </w:r>
      <w:r w:rsidRPr="000134BD">
        <w:rPr>
          <w:rFonts w:ascii="Times New Roman" w:hAnsi="Times New Roman" w:cs="Times New Roman"/>
          <w:sz w:val="24"/>
          <w:szCs w:val="24"/>
        </w:rPr>
        <w:t xml:space="preserve"> perce</w:t>
      </w:r>
      <w:r w:rsidR="00575521">
        <w:rPr>
          <w:rFonts w:ascii="Times New Roman" w:hAnsi="Times New Roman" w:cs="Times New Roman"/>
          <w:sz w:val="24"/>
          <w:szCs w:val="24"/>
        </w:rPr>
        <w:t>nt) current capitals are above 20,001</w:t>
      </w:r>
      <w:r w:rsidRPr="000134BD">
        <w:rPr>
          <w:rFonts w:ascii="Times New Roman" w:hAnsi="Times New Roman" w:cs="Times New Roman"/>
          <w:sz w:val="24"/>
          <w:szCs w:val="24"/>
        </w:rPr>
        <w:t xml:space="preserve"> birr.  </w:t>
      </w:r>
    </w:p>
    <w:tbl>
      <w:tblPr>
        <w:tblW w:w="1072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720"/>
        <w:gridCol w:w="900"/>
        <w:gridCol w:w="630"/>
        <w:gridCol w:w="630"/>
        <w:gridCol w:w="630"/>
        <w:gridCol w:w="810"/>
        <w:gridCol w:w="720"/>
        <w:gridCol w:w="630"/>
        <w:gridCol w:w="810"/>
        <w:gridCol w:w="630"/>
        <w:gridCol w:w="810"/>
        <w:gridCol w:w="822"/>
      </w:tblGrid>
      <w:tr w:rsidR="00D17B40" w:rsidRPr="00224690" w14:paraId="2F64E60A" w14:textId="77777777" w:rsidTr="00E63658">
        <w:trPr>
          <w:cantSplit/>
        </w:trPr>
        <w:tc>
          <w:tcPr>
            <w:tcW w:w="10722" w:type="dxa"/>
            <w:gridSpan w:val="13"/>
            <w:tcBorders>
              <w:top w:val="nil"/>
              <w:left w:val="nil"/>
              <w:bottom w:val="nil"/>
              <w:right w:val="nil"/>
            </w:tcBorders>
            <w:shd w:val="clear" w:color="auto" w:fill="FFFFFF"/>
          </w:tcPr>
          <w:p w14:paraId="2633E1A9" w14:textId="15694DE2" w:rsidR="00D17B40" w:rsidRPr="00E63658" w:rsidRDefault="001347DC" w:rsidP="00FD0ABC">
            <w:pPr>
              <w:pStyle w:val="Heading2"/>
              <w:jc w:val="center"/>
              <w:rPr>
                <w:rFonts w:ascii="Times New Roman" w:hAnsi="Times New Roman"/>
                <w:szCs w:val="24"/>
              </w:rPr>
            </w:pPr>
            <w:bookmarkStart w:id="190" w:name="_Toc483319090"/>
            <w:bookmarkStart w:id="191" w:name="_Toc483388307"/>
            <w:bookmarkStart w:id="192" w:name="_Toc483469930"/>
            <w:bookmarkStart w:id="193" w:name="_Toc483473653"/>
            <w:bookmarkStart w:id="194" w:name="_Toc483477420"/>
            <w:bookmarkStart w:id="195" w:name="_Toc483477519"/>
            <w:bookmarkStart w:id="196" w:name="_Toc483487934"/>
            <w:r w:rsidRPr="00E63658">
              <w:rPr>
                <w:rFonts w:ascii="Times New Roman" w:hAnsi="Times New Roman"/>
                <w:szCs w:val="24"/>
              </w:rPr>
              <w:t xml:space="preserve">Table </w:t>
            </w:r>
            <w:r w:rsidR="00D50737" w:rsidRPr="00E63658">
              <w:rPr>
                <w:rFonts w:ascii="Times New Roman" w:hAnsi="Times New Roman"/>
                <w:szCs w:val="24"/>
              </w:rPr>
              <w:t xml:space="preserve">4.7 </w:t>
            </w:r>
            <w:r w:rsidR="00D17B40" w:rsidRPr="00E63658">
              <w:rPr>
                <w:rFonts w:ascii="Times New Roman" w:hAnsi="Times New Roman"/>
                <w:szCs w:val="24"/>
              </w:rPr>
              <w:t xml:space="preserve">Current </w:t>
            </w:r>
            <w:r w:rsidR="00224690" w:rsidRPr="00E63658">
              <w:rPr>
                <w:rFonts w:ascii="Times New Roman" w:hAnsi="Times New Roman"/>
                <w:szCs w:val="24"/>
              </w:rPr>
              <w:t>C</w:t>
            </w:r>
            <w:r w:rsidR="00D17B40" w:rsidRPr="00E63658">
              <w:rPr>
                <w:rFonts w:ascii="Times New Roman" w:hAnsi="Times New Roman"/>
                <w:szCs w:val="24"/>
              </w:rPr>
              <w:t xml:space="preserve">apital of the </w:t>
            </w:r>
            <w:r w:rsidR="00224690" w:rsidRPr="00E63658">
              <w:rPr>
                <w:rFonts w:ascii="Times New Roman" w:hAnsi="Times New Roman"/>
                <w:szCs w:val="24"/>
              </w:rPr>
              <w:t>E</w:t>
            </w:r>
            <w:r w:rsidR="00D17B40" w:rsidRPr="00E63658">
              <w:rPr>
                <w:rFonts w:ascii="Times New Roman" w:hAnsi="Times New Roman"/>
                <w:szCs w:val="24"/>
              </w:rPr>
              <w:t>nterprise</w:t>
            </w:r>
            <w:bookmarkEnd w:id="190"/>
            <w:bookmarkEnd w:id="191"/>
            <w:bookmarkEnd w:id="192"/>
            <w:bookmarkEnd w:id="193"/>
            <w:bookmarkEnd w:id="194"/>
            <w:bookmarkEnd w:id="195"/>
            <w:bookmarkEnd w:id="196"/>
          </w:p>
        </w:tc>
      </w:tr>
      <w:tr w:rsidR="00D17B40" w:rsidRPr="00224690" w14:paraId="18E0A28E" w14:textId="77777777" w:rsidTr="00E63658">
        <w:trPr>
          <w:cantSplit/>
        </w:trPr>
        <w:tc>
          <w:tcPr>
            <w:tcW w:w="1980" w:type="dxa"/>
            <w:vMerge w:val="restart"/>
            <w:tcBorders>
              <w:top w:val="single" w:sz="16" w:space="0" w:color="000000"/>
              <w:left w:val="single" w:sz="16" w:space="0" w:color="000000"/>
              <w:bottom w:val="nil"/>
              <w:right w:val="nil"/>
            </w:tcBorders>
            <w:shd w:val="clear" w:color="auto" w:fill="FFFFFF"/>
          </w:tcPr>
          <w:p w14:paraId="73D6A3A5"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Current capital of the enterprise</w:t>
            </w:r>
          </w:p>
        </w:tc>
        <w:tc>
          <w:tcPr>
            <w:tcW w:w="7110" w:type="dxa"/>
            <w:gridSpan w:val="10"/>
            <w:tcBorders>
              <w:top w:val="single" w:sz="16" w:space="0" w:color="000000"/>
              <w:left w:val="single" w:sz="16" w:space="0" w:color="000000"/>
            </w:tcBorders>
            <w:shd w:val="clear" w:color="auto" w:fill="FFFFFF"/>
          </w:tcPr>
          <w:p w14:paraId="0C50D80C"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632" w:type="dxa"/>
            <w:gridSpan w:val="2"/>
            <w:vMerge w:val="restart"/>
            <w:tcBorders>
              <w:top w:val="single" w:sz="16" w:space="0" w:color="000000"/>
              <w:right w:val="single" w:sz="16" w:space="0" w:color="000000"/>
            </w:tcBorders>
            <w:shd w:val="clear" w:color="auto" w:fill="FFFFFF"/>
          </w:tcPr>
          <w:p w14:paraId="147CF571"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D17B40" w:rsidRPr="00224690" w14:paraId="1382D8F5" w14:textId="77777777" w:rsidTr="00E63658">
        <w:trPr>
          <w:cantSplit/>
        </w:trPr>
        <w:tc>
          <w:tcPr>
            <w:tcW w:w="1980" w:type="dxa"/>
            <w:vMerge/>
            <w:tcBorders>
              <w:top w:val="single" w:sz="16" w:space="0" w:color="000000"/>
              <w:left w:val="single" w:sz="16" w:space="0" w:color="000000"/>
              <w:bottom w:val="nil"/>
              <w:right w:val="nil"/>
            </w:tcBorders>
            <w:shd w:val="clear" w:color="auto" w:fill="FFFFFF"/>
          </w:tcPr>
          <w:p w14:paraId="7CC8E565" w14:textId="77777777" w:rsidR="00D17B40" w:rsidRPr="00E63658" w:rsidRDefault="00D17B40" w:rsidP="006D62F5">
            <w:pPr>
              <w:autoSpaceDE w:val="0"/>
              <w:autoSpaceDN w:val="0"/>
              <w:adjustRightInd w:val="0"/>
              <w:spacing w:after="0" w:line="240" w:lineRule="auto"/>
              <w:rPr>
                <w:rFonts w:ascii="Times New Roman" w:hAnsi="Times New Roman" w:cs="Times New Roman"/>
                <w:color w:val="000000"/>
                <w:sz w:val="24"/>
                <w:szCs w:val="24"/>
              </w:rPr>
            </w:pPr>
          </w:p>
        </w:tc>
        <w:tc>
          <w:tcPr>
            <w:tcW w:w="1620" w:type="dxa"/>
            <w:gridSpan w:val="2"/>
            <w:tcBorders>
              <w:left w:val="single" w:sz="16" w:space="0" w:color="000000"/>
              <w:bottom w:val="single" w:sz="16" w:space="0" w:color="000000"/>
            </w:tcBorders>
            <w:shd w:val="clear" w:color="auto" w:fill="FFFFFF"/>
          </w:tcPr>
          <w:p w14:paraId="42153C4B"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260" w:type="dxa"/>
            <w:gridSpan w:val="2"/>
            <w:tcBorders>
              <w:bottom w:val="single" w:sz="16" w:space="0" w:color="000000"/>
            </w:tcBorders>
            <w:shd w:val="clear" w:color="auto" w:fill="FFFFFF"/>
          </w:tcPr>
          <w:p w14:paraId="43B6D29A"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440" w:type="dxa"/>
            <w:gridSpan w:val="2"/>
            <w:tcBorders>
              <w:bottom w:val="single" w:sz="16" w:space="0" w:color="000000"/>
            </w:tcBorders>
            <w:shd w:val="clear" w:color="auto" w:fill="FFFFFF"/>
          </w:tcPr>
          <w:p w14:paraId="57BA311D"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350" w:type="dxa"/>
            <w:gridSpan w:val="2"/>
            <w:tcBorders>
              <w:bottom w:val="single" w:sz="16" w:space="0" w:color="000000"/>
            </w:tcBorders>
            <w:shd w:val="clear" w:color="auto" w:fill="FFFFFF"/>
          </w:tcPr>
          <w:p w14:paraId="1CFB1734"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440" w:type="dxa"/>
            <w:gridSpan w:val="2"/>
            <w:tcBorders>
              <w:bottom w:val="single" w:sz="16" w:space="0" w:color="000000"/>
            </w:tcBorders>
            <w:shd w:val="clear" w:color="auto" w:fill="FFFFFF"/>
          </w:tcPr>
          <w:p w14:paraId="67B5EE6B" w14:textId="77777777" w:rsidR="00D17B40" w:rsidRPr="00E63658" w:rsidRDefault="00D17B40" w:rsidP="00F772B8">
            <w:pPr>
              <w:autoSpaceDE w:val="0"/>
              <w:autoSpaceDN w:val="0"/>
              <w:adjustRightInd w:val="0"/>
              <w:spacing w:after="0" w:line="240" w:lineRule="auto"/>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632" w:type="dxa"/>
            <w:gridSpan w:val="2"/>
            <w:vMerge/>
            <w:tcBorders>
              <w:right w:val="single" w:sz="16" w:space="0" w:color="000000"/>
            </w:tcBorders>
            <w:shd w:val="clear" w:color="auto" w:fill="FFFFFF"/>
          </w:tcPr>
          <w:p w14:paraId="4988787B" w14:textId="77777777" w:rsidR="00D17B40" w:rsidRPr="00E63658" w:rsidRDefault="00D17B40" w:rsidP="006D62F5">
            <w:pPr>
              <w:autoSpaceDE w:val="0"/>
              <w:autoSpaceDN w:val="0"/>
              <w:adjustRightInd w:val="0"/>
              <w:spacing w:after="0" w:line="240" w:lineRule="auto"/>
              <w:rPr>
                <w:rFonts w:ascii="Times New Roman" w:hAnsi="Times New Roman" w:cs="Times New Roman"/>
                <w:color w:val="000000"/>
                <w:sz w:val="24"/>
                <w:szCs w:val="24"/>
              </w:rPr>
            </w:pPr>
          </w:p>
        </w:tc>
      </w:tr>
      <w:tr w:rsidR="00E63658" w:rsidRPr="00224690" w14:paraId="0D50945A" w14:textId="77777777" w:rsidTr="00224690">
        <w:trPr>
          <w:cantSplit/>
        </w:trPr>
        <w:tc>
          <w:tcPr>
            <w:tcW w:w="1980" w:type="dxa"/>
            <w:vMerge/>
            <w:tcBorders>
              <w:top w:val="single" w:sz="16" w:space="0" w:color="000000"/>
              <w:left w:val="single" w:sz="16" w:space="0" w:color="000000"/>
              <w:bottom w:val="nil"/>
              <w:right w:val="nil"/>
            </w:tcBorders>
            <w:shd w:val="clear" w:color="auto" w:fill="FFFFFF"/>
          </w:tcPr>
          <w:p w14:paraId="1DC9F36A" w14:textId="77777777" w:rsidR="00D17B40" w:rsidRPr="00E63658" w:rsidRDefault="00D17B40" w:rsidP="006D62F5">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678BFD20"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00" w:type="dxa"/>
            <w:tcBorders>
              <w:bottom w:val="single" w:sz="16" w:space="0" w:color="000000"/>
            </w:tcBorders>
            <w:shd w:val="clear" w:color="auto" w:fill="FFFFFF"/>
          </w:tcPr>
          <w:p w14:paraId="007AA9BE"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7CCE8DD3"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1B23D383"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48761158"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7484451E"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115C7C2C"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24146998"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3E23BC3E"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shd w:val="clear" w:color="auto" w:fill="FFFFFF"/>
          </w:tcPr>
          <w:p w14:paraId="7BF9700F"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top w:val="single" w:sz="16" w:space="0" w:color="000000"/>
              <w:right w:val="single" w:sz="16" w:space="0" w:color="000000"/>
            </w:tcBorders>
            <w:shd w:val="clear" w:color="auto" w:fill="FFFFFF"/>
          </w:tcPr>
          <w:p w14:paraId="2B4CF1FA"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22" w:type="dxa"/>
            <w:tcBorders>
              <w:top w:val="single" w:sz="16" w:space="0" w:color="000000"/>
              <w:right w:val="single" w:sz="16" w:space="0" w:color="000000"/>
            </w:tcBorders>
            <w:shd w:val="clear" w:color="auto" w:fill="FFFFFF"/>
          </w:tcPr>
          <w:p w14:paraId="41EBC77B" w14:textId="77777777" w:rsidR="00D17B40" w:rsidRPr="00E63658" w:rsidRDefault="00D17B40" w:rsidP="006D62F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224690" w14:paraId="10AD83C5" w14:textId="77777777" w:rsidTr="00224690">
        <w:trPr>
          <w:cantSplit/>
        </w:trPr>
        <w:tc>
          <w:tcPr>
            <w:tcW w:w="1980" w:type="dxa"/>
            <w:vMerge w:val="restart"/>
            <w:tcBorders>
              <w:top w:val="single" w:sz="16" w:space="0" w:color="000000"/>
              <w:left w:val="single" w:sz="16" w:space="0" w:color="000000"/>
              <w:right w:val="single" w:sz="16" w:space="0" w:color="000000"/>
            </w:tcBorders>
            <w:shd w:val="clear" w:color="auto" w:fill="FFFFFF"/>
            <w:vAlign w:val="center"/>
          </w:tcPr>
          <w:p w14:paraId="6757EBED"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1500-20000</w:t>
            </w:r>
          </w:p>
          <w:p w14:paraId="3302DBE2"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20001-50000</w:t>
            </w:r>
          </w:p>
          <w:p w14:paraId="0FBA3F73"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50001-100000</w:t>
            </w:r>
          </w:p>
          <w:p w14:paraId="7720EA27"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100001-500000</w:t>
            </w:r>
          </w:p>
          <w:p w14:paraId="44C3D008"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500001-1000000</w:t>
            </w:r>
          </w:p>
          <w:p w14:paraId="2710921B"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1000001-5000000</w:t>
            </w:r>
          </w:p>
        </w:tc>
        <w:tc>
          <w:tcPr>
            <w:tcW w:w="720" w:type="dxa"/>
            <w:tcBorders>
              <w:top w:val="single" w:sz="16" w:space="0" w:color="000000"/>
              <w:left w:val="single" w:sz="16" w:space="0" w:color="000000"/>
              <w:bottom w:val="nil"/>
            </w:tcBorders>
            <w:shd w:val="clear" w:color="auto" w:fill="FFFFFF"/>
            <w:vAlign w:val="center"/>
          </w:tcPr>
          <w:p w14:paraId="41C1EF6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00" w:type="dxa"/>
            <w:tcBorders>
              <w:top w:val="single" w:sz="16" w:space="0" w:color="000000"/>
              <w:bottom w:val="nil"/>
            </w:tcBorders>
            <w:shd w:val="clear" w:color="auto" w:fill="FFFFFF"/>
          </w:tcPr>
          <w:p w14:paraId="480AE55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0.04</w:t>
            </w:r>
          </w:p>
        </w:tc>
        <w:tc>
          <w:tcPr>
            <w:tcW w:w="630" w:type="dxa"/>
            <w:tcBorders>
              <w:top w:val="single" w:sz="16" w:space="0" w:color="000000"/>
              <w:bottom w:val="nil"/>
            </w:tcBorders>
            <w:shd w:val="clear" w:color="auto" w:fill="FFFFFF"/>
            <w:vAlign w:val="center"/>
          </w:tcPr>
          <w:p w14:paraId="650E068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630" w:type="dxa"/>
            <w:tcBorders>
              <w:top w:val="single" w:sz="16" w:space="0" w:color="000000"/>
              <w:bottom w:val="nil"/>
            </w:tcBorders>
            <w:shd w:val="clear" w:color="auto" w:fill="FFFFFF"/>
          </w:tcPr>
          <w:p w14:paraId="661DA93B"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0.13</w:t>
            </w:r>
          </w:p>
        </w:tc>
        <w:tc>
          <w:tcPr>
            <w:tcW w:w="630" w:type="dxa"/>
            <w:tcBorders>
              <w:top w:val="single" w:sz="16" w:space="0" w:color="000000"/>
              <w:bottom w:val="nil"/>
            </w:tcBorders>
            <w:shd w:val="clear" w:color="auto" w:fill="FFFFFF"/>
            <w:vAlign w:val="center"/>
          </w:tcPr>
          <w:p w14:paraId="1AF2391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single" w:sz="16" w:space="0" w:color="000000"/>
              <w:bottom w:val="nil"/>
            </w:tcBorders>
            <w:shd w:val="clear" w:color="auto" w:fill="FFFFFF"/>
          </w:tcPr>
          <w:p w14:paraId="5985F0F7"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0.06</w:t>
            </w:r>
          </w:p>
        </w:tc>
        <w:tc>
          <w:tcPr>
            <w:tcW w:w="720" w:type="dxa"/>
            <w:tcBorders>
              <w:top w:val="single" w:sz="16" w:space="0" w:color="000000"/>
              <w:bottom w:val="nil"/>
            </w:tcBorders>
            <w:shd w:val="clear" w:color="auto" w:fill="FFFFFF"/>
            <w:vAlign w:val="center"/>
          </w:tcPr>
          <w:p w14:paraId="027A0EF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630" w:type="dxa"/>
            <w:tcBorders>
              <w:top w:val="single" w:sz="16" w:space="0" w:color="000000"/>
              <w:bottom w:val="nil"/>
            </w:tcBorders>
            <w:shd w:val="clear" w:color="auto" w:fill="FFFFFF"/>
          </w:tcPr>
          <w:p w14:paraId="1F9E094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0.37</w:t>
            </w:r>
          </w:p>
        </w:tc>
        <w:tc>
          <w:tcPr>
            <w:tcW w:w="810" w:type="dxa"/>
            <w:tcBorders>
              <w:top w:val="single" w:sz="16" w:space="0" w:color="000000"/>
              <w:bottom w:val="nil"/>
            </w:tcBorders>
            <w:shd w:val="clear" w:color="auto" w:fill="FFFFFF"/>
            <w:vAlign w:val="center"/>
          </w:tcPr>
          <w:p w14:paraId="0CD5DA6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630" w:type="dxa"/>
            <w:tcBorders>
              <w:top w:val="single" w:sz="16" w:space="0" w:color="000000"/>
              <w:bottom w:val="nil"/>
            </w:tcBorders>
            <w:shd w:val="clear" w:color="auto" w:fill="FFFFFF"/>
          </w:tcPr>
          <w:p w14:paraId="03299A5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0.15</w:t>
            </w:r>
          </w:p>
        </w:tc>
        <w:tc>
          <w:tcPr>
            <w:tcW w:w="810" w:type="dxa"/>
            <w:tcBorders>
              <w:top w:val="single" w:sz="16" w:space="0" w:color="000000"/>
              <w:bottom w:val="nil"/>
              <w:right w:val="single" w:sz="16" w:space="0" w:color="000000"/>
            </w:tcBorders>
            <w:shd w:val="clear" w:color="auto" w:fill="FFFFFF"/>
            <w:vAlign w:val="center"/>
          </w:tcPr>
          <w:p w14:paraId="6E119533"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19</w:t>
            </w:r>
          </w:p>
        </w:tc>
        <w:tc>
          <w:tcPr>
            <w:tcW w:w="822" w:type="dxa"/>
            <w:tcBorders>
              <w:top w:val="single" w:sz="16" w:space="0" w:color="000000"/>
              <w:bottom w:val="nil"/>
              <w:right w:val="single" w:sz="16" w:space="0" w:color="000000"/>
            </w:tcBorders>
            <w:shd w:val="clear" w:color="auto" w:fill="FFFFFF"/>
          </w:tcPr>
          <w:p w14:paraId="3395B0D4" w14:textId="77777777" w:rsidR="00D17B40" w:rsidRPr="00E63658" w:rsidRDefault="00E70E06"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0.15</w:t>
            </w:r>
          </w:p>
        </w:tc>
      </w:tr>
      <w:tr w:rsidR="00E63658" w:rsidRPr="00224690" w14:paraId="6632D9DF" w14:textId="77777777" w:rsidTr="00224690">
        <w:trPr>
          <w:cantSplit/>
        </w:trPr>
        <w:tc>
          <w:tcPr>
            <w:tcW w:w="1980" w:type="dxa"/>
            <w:vMerge/>
            <w:tcBorders>
              <w:left w:val="single" w:sz="16" w:space="0" w:color="000000"/>
              <w:right w:val="single" w:sz="16" w:space="0" w:color="000000"/>
            </w:tcBorders>
            <w:shd w:val="clear" w:color="auto" w:fill="FFFFFF"/>
            <w:vAlign w:val="center"/>
          </w:tcPr>
          <w:p w14:paraId="6BA4CC5E"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2C412E0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900" w:type="dxa"/>
            <w:tcBorders>
              <w:top w:val="nil"/>
              <w:bottom w:val="nil"/>
            </w:tcBorders>
            <w:shd w:val="clear" w:color="auto" w:fill="FFFFFF"/>
          </w:tcPr>
          <w:p w14:paraId="5B8EBFF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0.33</w:t>
            </w:r>
          </w:p>
        </w:tc>
        <w:tc>
          <w:tcPr>
            <w:tcW w:w="630" w:type="dxa"/>
            <w:tcBorders>
              <w:top w:val="nil"/>
              <w:bottom w:val="nil"/>
            </w:tcBorders>
            <w:shd w:val="clear" w:color="auto" w:fill="FFFFFF"/>
            <w:vAlign w:val="center"/>
          </w:tcPr>
          <w:p w14:paraId="0E6669C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630" w:type="dxa"/>
            <w:tcBorders>
              <w:top w:val="nil"/>
              <w:bottom w:val="nil"/>
            </w:tcBorders>
            <w:shd w:val="clear" w:color="auto" w:fill="FFFFFF"/>
          </w:tcPr>
          <w:p w14:paraId="09F3C57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0.26</w:t>
            </w:r>
          </w:p>
        </w:tc>
        <w:tc>
          <w:tcPr>
            <w:tcW w:w="630" w:type="dxa"/>
            <w:tcBorders>
              <w:top w:val="nil"/>
              <w:bottom w:val="nil"/>
            </w:tcBorders>
            <w:shd w:val="clear" w:color="auto" w:fill="FFFFFF"/>
            <w:vAlign w:val="center"/>
          </w:tcPr>
          <w:p w14:paraId="67EC24F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nil"/>
              <w:bottom w:val="nil"/>
            </w:tcBorders>
            <w:shd w:val="clear" w:color="auto" w:fill="FFFFFF"/>
          </w:tcPr>
          <w:p w14:paraId="6953591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0.25</w:t>
            </w:r>
          </w:p>
        </w:tc>
        <w:tc>
          <w:tcPr>
            <w:tcW w:w="720" w:type="dxa"/>
            <w:tcBorders>
              <w:top w:val="nil"/>
              <w:bottom w:val="nil"/>
            </w:tcBorders>
            <w:shd w:val="clear" w:color="auto" w:fill="FFFFFF"/>
            <w:vAlign w:val="center"/>
          </w:tcPr>
          <w:p w14:paraId="3D8ECCF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630" w:type="dxa"/>
            <w:tcBorders>
              <w:top w:val="nil"/>
              <w:bottom w:val="nil"/>
            </w:tcBorders>
            <w:shd w:val="clear" w:color="auto" w:fill="FFFFFF"/>
          </w:tcPr>
          <w:p w14:paraId="2A5AA76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0.41</w:t>
            </w:r>
          </w:p>
        </w:tc>
        <w:tc>
          <w:tcPr>
            <w:tcW w:w="810" w:type="dxa"/>
            <w:tcBorders>
              <w:top w:val="nil"/>
              <w:bottom w:val="nil"/>
            </w:tcBorders>
            <w:shd w:val="clear" w:color="auto" w:fill="FFFFFF"/>
            <w:vAlign w:val="center"/>
          </w:tcPr>
          <w:p w14:paraId="72D4FBA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tc>
        <w:tc>
          <w:tcPr>
            <w:tcW w:w="630" w:type="dxa"/>
            <w:tcBorders>
              <w:top w:val="nil"/>
              <w:bottom w:val="nil"/>
            </w:tcBorders>
            <w:shd w:val="clear" w:color="auto" w:fill="FFFFFF"/>
          </w:tcPr>
          <w:p w14:paraId="6FC7ECD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0.67</w:t>
            </w:r>
          </w:p>
        </w:tc>
        <w:tc>
          <w:tcPr>
            <w:tcW w:w="810" w:type="dxa"/>
            <w:tcBorders>
              <w:top w:val="nil"/>
              <w:bottom w:val="nil"/>
              <w:right w:val="single" w:sz="16" w:space="0" w:color="000000"/>
            </w:tcBorders>
            <w:shd w:val="clear" w:color="auto" w:fill="FFFFFF"/>
            <w:vAlign w:val="center"/>
          </w:tcPr>
          <w:p w14:paraId="63D601F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48</w:t>
            </w:r>
          </w:p>
        </w:tc>
        <w:tc>
          <w:tcPr>
            <w:tcW w:w="822" w:type="dxa"/>
            <w:tcBorders>
              <w:top w:val="nil"/>
              <w:bottom w:val="nil"/>
              <w:right w:val="single" w:sz="16" w:space="0" w:color="000000"/>
            </w:tcBorders>
            <w:shd w:val="clear" w:color="auto" w:fill="FFFFFF"/>
          </w:tcPr>
          <w:p w14:paraId="241574E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0.4</w:t>
            </w:r>
            <w:r w:rsidR="00E70E06" w:rsidRPr="00E63658">
              <w:rPr>
                <w:rFonts w:ascii="Times New Roman" w:hAnsi="Times New Roman" w:cs="Times New Roman"/>
                <w:color w:val="000000"/>
                <w:sz w:val="24"/>
                <w:szCs w:val="24"/>
              </w:rPr>
              <w:t>0</w:t>
            </w:r>
          </w:p>
        </w:tc>
      </w:tr>
      <w:tr w:rsidR="00E63658" w:rsidRPr="00224690" w14:paraId="138D2C50" w14:textId="77777777" w:rsidTr="00224690">
        <w:trPr>
          <w:cantSplit/>
        </w:trPr>
        <w:tc>
          <w:tcPr>
            <w:tcW w:w="1980" w:type="dxa"/>
            <w:vMerge/>
            <w:tcBorders>
              <w:left w:val="single" w:sz="16" w:space="0" w:color="000000"/>
              <w:right w:val="single" w:sz="16" w:space="0" w:color="000000"/>
            </w:tcBorders>
            <w:shd w:val="clear" w:color="auto" w:fill="FFFFFF"/>
            <w:vAlign w:val="center"/>
          </w:tcPr>
          <w:p w14:paraId="47DD27F0"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0A51F98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900" w:type="dxa"/>
            <w:tcBorders>
              <w:top w:val="nil"/>
              <w:bottom w:val="nil"/>
            </w:tcBorders>
            <w:shd w:val="clear" w:color="auto" w:fill="FFFFFF"/>
          </w:tcPr>
          <w:p w14:paraId="05DF8E7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0.26</w:t>
            </w:r>
          </w:p>
        </w:tc>
        <w:tc>
          <w:tcPr>
            <w:tcW w:w="630" w:type="dxa"/>
            <w:tcBorders>
              <w:top w:val="nil"/>
              <w:bottom w:val="nil"/>
            </w:tcBorders>
            <w:shd w:val="clear" w:color="auto" w:fill="FFFFFF"/>
            <w:vAlign w:val="center"/>
          </w:tcPr>
          <w:p w14:paraId="6C69F2F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630" w:type="dxa"/>
            <w:tcBorders>
              <w:top w:val="nil"/>
              <w:bottom w:val="nil"/>
            </w:tcBorders>
            <w:shd w:val="clear" w:color="auto" w:fill="FFFFFF"/>
          </w:tcPr>
          <w:p w14:paraId="379B490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0.17</w:t>
            </w:r>
          </w:p>
        </w:tc>
        <w:tc>
          <w:tcPr>
            <w:tcW w:w="630" w:type="dxa"/>
            <w:tcBorders>
              <w:top w:val="nil"/>
              <w:bottom w:val="nil"/>
            </w:tcBorders>
            <w:shd w:val="clear" w:color="auto" w:fill="FFFFFF"/>
            <w:vAlign w:val="center"/>
          </w:tcPr>
          <w:p w14:paraId="5B4E1E4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nil"/>
            </w:tcBorders>
            <w:shd w:val="clear" w:color="auto" w:fill="FFFFFF"/>
          </w:tcPr>
          <w:p w14:paraId="5EEDAB7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0.19</w:t>
            </w:r>
          </w:p>
        </w:tc>
        <w:tc>
          <w:tcPr>
            <w:tcW w:w="720" w:type="dxa"/>
            <w:tcBorders>
              <w:top w:val="nil"/>
              <w:bottom w:val="nil"/>
            </w:tcBorders>
            <w:shd w:val="clear" w:color="auto" w:fill="FFFFFF"/>
            <w:vAlign w:val="center"/>
          </w:tcPr>
          <w:p w14:paraId="5ED6F9B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630" w:type="dxa"/>
            <w:tcBorders>
              <w:top w:val="nil"/>
              <w:bottom w:val="nil"/>
            </w:tcBorders>
            <w:shd w:val="clear" w:color="auto" w:fill="FFFFFF"/>
          </w:tcPr>
          <w:p w14:paraId="783708B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0.22</w:t>
            </w:r>
          </w:p>
        </w:tc>
        <w:tc>
          <w:tcPr>
            <w:tcW w:w="810" w:type="dxa"/>
            <w:tcBorders>
              <w:top w:val="nil"/>
              <w:bottom w:val="nil"/>
            </w:tcBorders>
            <w:shd w:val="clear" w:color="auto" w:fill="FFFFFF"/>
            <w:vAlign w:val="center"/>
          </w:tcPr>
          <w:p w14:paraId="725664D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630" w:type="dxa"/>
            <w:tcBorders>
              <w:top w:val="nil"/>
              <w:bottom w:val="nil"/>
            </w:tcBorders>
            <w:shd w:val="clear" w:color="auto" w:fill="FFFFFF"/>
          </w:tcPr>
          <w:p w14:paraId="7768736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0.19</w:t>
            </w:r>
          </w:p>
        </w:tc>
        <w:tc>
          <w:tcPr>
            <w:tcW w:w="810" w:type="dxa"/>
            <w:tcBorders>
              <w:top w:val="nil"/>
              <w:bottom w:val="nil"/>
              <w:right w:val="single" w:sz="16" w:space="0" w:color="000000"/>
            </w:tcBorders>
            <w:shd w:val="clear" w:color="auto" w:fill="FFFFFF"/>
            <w:vAlign w:val="center"/>
          </w:tcPr>
          <w:p w14:paraId="7D1F759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822" w:type="dxa"/>
            <w:tcBorders>
              <w:top w:val="nil"/>
              <w:bottom w:val="nil"/>
              <w:right w:val="single" w:sz="16" w:space="0" w:color="000000"/>
            </w:tcBorders>
            <w:shd w:val="clear" w:color="auto" w:fill="FFFFFF"/>
          </w:tcPr>
          <w:p w14:paraId="3AEF90A7"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0.21</w:t>
            </w:r>
          </w:p>
        </w:tc>
      </w:tr>
      <w:tr w:rsidR="00E63658" w:rsidRPr="00224690" w14:paraId="49BBE1F4" w14:textId="77777777" w:rsidTr="00224690">
        <w:trPr>
          <w:cantSplit/>
        </w:trPr>
        <w:tc>
          <w:tcPr>
            <w:tcW w:w="1980" w:type="dxa"/>
            <w:vMerge/>
            <w:tcBorders>
              <w:left w:val="single" w:sz="16" w:space="0" w:color="000000"/>
              <w:right w:val="single" w:sz="16" w:space="0" w:color="000000"/>
            </w:tcBorders>
            <w:shd w:val="clear" w:color="auto" w:fill="FFFFFF"/>
            <w:vAlign w:val="center"/>
          </w:tcPr>
          <w:p w14:paraId="29E9C424"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0816731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900" w:type="dxa"/>
            <w:tcBorders>
              <w:top w:val="nil"/>
              <w:bottom w:val="nil"/>
            </w:tcBorders>
            <w:shd w:val="clear" w:color="auto" w:fill="FFFFFF"/>
          </w:tcPr>
          <w:p w14:paraId="604932C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0.3</w:t>
            </w:r>
          </w:p>
        </w:tc>
        <w:tc>
          <w:tcPr>
            <w:tcW w:w="630" w:type="dxa"/>
            <w:tcBorders>
              <w:top w:val="nil"/>
              <w:bottom w:val="nil"/>
            </w:tcBorders>
            <w:shd w:val="clear" w:color="auto" w:fill="FFFFFF"/>
            <w:vAlign w:val="center"/>
          </w:tcPr>
          <w:p w14:paraId="732E1A2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630" w:type="dxa"/>
            <w:tcBorders>
              <w:top w:val="nil"/>
              <w:bottom w:val="nil"/>
            </w:tcBorders>
            <w:shd w:val="clear" w:color="auto" w:fill="FFFFFF"/>
          </w:tcPr>
          <w:p w14:paraId="4AAEB29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0.22</w:t>
            </w:r>
          </w:p>
        </w:tc>
        <w:tc>
          <w:tcPr>
            <w:tcW w:w="630" w:type="dxa"/>
            <w:tcBorders>
              <w:top w:val="nil"/>
              <w:bottom w:val="nil"/>
            </w:tcBorders>
            <w:shd w:val="clear" w:color="auto" w:fill="FFFFFF"/>
            <w:vAlign w:val="center"/>
          </w:tcPr>
          <w:p w14:paraId="2B065C7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810" w:type="dxa"/>
            <w:tcBorders>
              <w:top w:val="nil"/>
              <w:bottom w:val="nil"/>
            </w:tcBorders>
            <w:shd w:val="clear" w:color="auto" w:fill="FFFFFF"/>
          </w:tcPr>
          <w:p w14:paraId="2E15321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0.44</w:t>
            </w:r>
          </w:p>
        </w:tc>
        <w:tc>
          <w:tcPr>
            <w:tcW w:w="720" w:type="dxa"/>
            <w:tcBorders>
              <w:top w:val="nil"/>
              <w:bottom w:val="nil"/>
            </w:tcBorders>
            <w:shd w:val="clear" w:color="auto" w:fill="FFFFFF"/>
            <w:vAlign w:val="center"/>
          </w:tcPr>
          <w:p w14:paraId="7E308548"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267619F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1BCDCC8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412D183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7A05B08B"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20</w:t>
            </w:r>
          </w:p>
        </w:tc>
        <w:tc>
          <w:tcPr>
            <w:tcW w:w="822" w:type="dxa"/>
            <w:tcBorders>
              <w:top w:val="nil"/>
              <w:bottom w:val="nil"/>
              <w:right w:val="single" w:sz="16" w:space="0" w:color="000000"/>
            </w:tcBorders>
            <w:shd w:val="clear" w:color="auto" w:fill="FFFFFF"/>
          </w:tcPr>
          <w:p w14:paraId="4752ACC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0.17</w:t>
            </w:r>
          </w:p>
        </w:tc>
      </w:tr>
      <w:tr w:rsidR="00E63658" w:rsidRPr="00224690" w14:paraId="151DE872" w14:textId="77777777" w:rsidTr="00224690">
        <w:trPr>
          <w:cantSplit/>
        </w:trPr>
        <w:tc>
          <w:tcPr>
            <w:tcW w:w="1980" w:type="dxa"/>
            <w:vMerge/>
            <w:tcBorders>
              <w:left w:val="single" w:sz="16" w:space="0" w:color="000000"/>
              <w:right w:val="single" w:sz="16" w:space="0" w:color="000000"/>
            </w:tcBorders>
            <w:shd w:val="clear" w:color="auto" w:fill="FFFFFF"/>
            <w:vAlign w:val="center"/>
          </w:tcPr>
          <w:p w14:paraId="47D8314C"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4BE7FA6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00" w:type="dxa"/>
            <w:tcBorders>
              <w:top w:val="nil"/>
              <w:bottom w:val="nil"/>
            </w:tcBorders>
            <w:shd w:val="clear" w:color="auto" w:fill="FFFFFF"/>
          </w:tcPr>
          <w:p w14:paraId="1D7E8B2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0.08</w:t>
            </w:r>
          </w:p>
        </w:tc>
        <w:tc>
          <w:tcPr>
            <w:tcW w:w="630" w:type="dxa"/>
            <w:tcBorders>
              <w:top w:val="nil"/>
              <w:bottom w:val="nil"/>
            </w:tcBorders>
            <w:shd w:val="clear" w:color="auto" w:fill="FFFFFF"/>
            <w:vAlign w:val="center"/>
          </w:tcPr>
          <w:p w14:paraId="1AAC2391"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630" w:type="dxa"/>
            <w:tcBorders>
              <w:top w:val="nil"/>
              <w:bottom w:val="nil"/>
            </w:tcBorders>
            <w:shd w:val="clear" w:color="auto" w:fill="FFFFFF"/>
          </w:tcPr>
          <w:p w14:paraId="58DD3C74"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0.13</w:t>
            </w:r>
          </w:p>
        </w:tc>
        <w:tc>
          <w:tcPr>
            <w:tcW w:w="630" w:type="dxa"/>
            <w:tcBorders>
              <w:top w:val="nil"/>
              <w:bottom w:val="nil"/>
            </w:tcBorders>
            <w:shd w:val="clear" w:color="auto" w:fill="FFFFFF"/>
            <w:vAlign w:val="center"/>
          </w:tcPr>
          <w:p w14:paraId="3A65129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tcBorders>
            <w:shd w:val="clear" w:color="auto" w:fill="FFFFFF"/>
          </w:tcPr>
          <w:p w14:paraId="5288277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0.06</w:t>
            </w:r>
          </w:p>
        </w:tc>
        <w:tc>
          <w:tcPr>
            <w:tcW w:w="720" w:type="dxa"/>
            <w:tcBorders>
              <w:top w:val="nil"/>
              <w:bottom w:val="nil"/>
            </w:tcBorders>
            <w:shd w:val="clear" w:color="auto" w:fill="FFFFFF"/>
            <w:vAlign w:val="center"/>
          </w:tcPr>
          <w:p w14:paraId="4C5FDC6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1497F84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251D4604"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6F13C916"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651655B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822" w:type="dxa"/>
            <w:tcBorders>
              <w:top w:val="nil"/>
              <w:bottom w:val="nil"/>
              <w:right w:val="single" w:sz="16" w:space="0" w:color="000000"/>
            </w:tcBorders>
            <w:shd w:val="clear" w:color="auto" w:fill="FFFFFF"/>
          </w:tcPr>
          <w:p w14:paraId="24E23527"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0.05</w:t>
            </w:r>
          </w:p>
        </w:tc>
      </w:tr>
      <w:tr w:rsidR="00E63658" w:rsidRPr="00224690" w14:paraId="336505A4" w14:textId="77777777" w:rsidTr="00224690">
        <w:trPr>
          <w:cantSplit/>
        </w:trPr>
        <w:tc>
          <w:tcPr>
            <w:tcW w:w="1980" w:type="dxa"/>
            <w:vMerge/>
            <w:tcBorders>
              <w:left w:val="single" w:sz="16" w:space="0" w:color="000000"/>
              <w:bottom w:val="nil"/>
              <w:right w:val="single" w:sz="16" w:space="0" w:color="000000"/>
            </w:tcBorders>
            <w:shd w:val="clear" w:color="auto" w:fill="FFFFFF"/>
            <w:vAlign w:val="center"/>
          </w:tcPr>
          <w:p w14:paraId="376B17A2"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227680D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tcBorders>
              <w:top w:val="nil"/>
              <w:bottom w:val="nil"/>
            </w:tcBorders>
            <w:shd w:val="clear" w:color="auto" w:fill="FFFFFF"/>
          </w:tcPr>
          <w:p w14:paraId="373A5E0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5536E24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630" w:type="dxa"/>
            <w:tcBorders>
              <w:top w:val="nil"/>
              <w:bottom w:val="nil"/>
            </w:tcBorders>
            <w:shd w:val="clear" w:color="auto" w:fill="FFFFFF"/>
          </w:tcPr>
          <w:p w14:paraId="35948C0D"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0.09</w:t>
            </w:r>
          </w:p>
        </w:tc>
        <w:tc>
          <w:tcPr>
            <w:tcW w:w="630" w:type="dxa"/>
            <w:tcBorders>
              <w:top w:val="nil"/>
              <w:bottom w:val="nil"/>
            </w:tcBorders>
            <w:shd w:val="clear" w:color="auto" w:fill="FFFFFF"/>
            <w:vAlign w:val="center"/>
          </w:tcPr>
          <w:p w14:paraId="1ECD8DAA"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4EC07C6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4971B73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2A8D8D9F"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137ED6CB"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0402EEE9"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7F9406DB"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22" w:type="dxa"/>
            <w:tcBorders>
              <w:top w:val="nil"/>
              <w:bottom w:val="nil"/>
              <w:right w:val="single" w:sz="16" w:space="0" w:color="000000"/>
            </w:tcBorders>
            <w:shd w:val="clear" w:color="auto" w:fill="FFFFFF"/>
          </w:tcPr>
          <w:p w14:paraId="6CD7F1D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0.02</w:t>
            </w:r>
          </w:p>
        </w:tc>
      </w:tr>
      <w:tr w:rsidR="00E63658" w:rsidRPr="00224690" w14:paraId="263FD79F" w14:textId="77777777" w:rsidTr="00224690">
        <w:trPr>
          <w:cantSplit/>
        </w:trPr>
        <w:tc>
          <w:tcPr>
            <w:tcW w:w="1980" w:type="dxa"/>
            <w:tcBorders>
              <w:top w:val="nil"/>
              <w:left w:val="single" w:sz="16" w:space="0" w:color="000000"/>
              <w:bottom w:val="single" w:sz="16" w:space="0" w:color="000000"/>
              <w:right w:val="nil"/>
            </w:tcBorders>
            <w:shd w:val="clear" w:color="auto" w:fill="FFFFFF"/>
            <w:vAlign w:val="center"/>
          </w:tcPr>
          <w:p w14:paraId="45964443" w14:textId="77777777" w:rsidR="00D17B40" w:rsidRPr="00E63658" w:rsidRDefault="00D17B40" w:rsidP="006D62F5">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30C59675"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900" w:type="dxa"/>
            <w:tcBorders>
              <w:top w:val="nil"/>
              <w:bottom w:val="single" w:sz="16" w:space="0" w:color="000000"/>
            </w:tcBorders>
            <w:shd w:val="clear" w:color="auto" w:fill="FFFFFF"/>
          </w:tcPr>
          <w:p w14:paraId="2729D15C"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0A517B8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630" w:type="dxa"/>
            <w:tcBorders>
              <w:top w:val="nil"/>
              <w:bottom w:val="single" w:sz="16" w:space="0" w:color="000000"/>
            </w:tcBorders>
            <w:shd w:val="clear" w:color="auto" w:fill="FFFFFF"/>
          </w:tcPr>
          <w:p w14:paraId="72FBEFD5"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462CB4C4"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810" w:type="dxa"/>
            <w:tcBorders>
              <w:top w:val="nil"/>
              <w:bottom w:val="single" w:sz="16" w:space="0" w:color="000000"/>
            </w:tcBorders>
            <w:shd w:val="clear" w:color="auto" w:fill="FFFFFF"/>
          </w:tcPr>
          <w:p w14:paraId="3C1F9CBE"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23CD013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nil"/>
              <w:bottom w:val="single" w:sz="16" w:space="0" w:color="000000"/>
            </w:tcBorders>
            <w:shd w:val="clear" w:color="auto" w:fill="FFFFFF"/>
          </w:tcPr>
          <w:p w14:paraId="0AB351F4"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1C5BA402"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nil"/>
              <w:bottom w:val="single" w:sz="16" w:space="0" w:color="000000"/>
            </w:tcBorders>
            <w:shd w:val="clear" w:color="auto" w:fill="FFFFFF"/>
          </w:tcPr>
          <w:p w14:paraId="02AF9435"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right w:val="single" w:sz="16" w:space="0" w:color="000000"/>
            </w:tcBorders>
            <w:shd w:val="clear" w:color="auto" w:fill="FFFFFF"/>
            <w:vAlign w:val="center"/>
          </w:tcPr>
          <w:p w14:paraId="24D56090"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22" w:type="dxa"/>
            <w:tcBorders>
              <w:top w:val="nil"/>
              <w:bottom w:val="single" w:sz="16" w:space="0" w:color="000000"/>
              <w:right w:val="single" w:sz="16" w:space="0" w:color="000000"/>
            </w:tcBorders>
            <w:shd w:val="clear" w:color="auto" w:fill="FFFFFF"/>
          </w:tcPr>
          <w:p w14:paraId="28E64DB5" w14:textId="77777777" w:rsidR="00D17B40" w:rsidRPr="00E63658" w:rsidRDefault="00D17B40" w:rsidP="006D62F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7A3FB172" w14:textId="06A5F0AF" w:rsidR="00626362" w:rsidRPr="00E63658" w:rsidRDefault="00DD433A" w:rsidP="00626362">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831F0C">
        <w:rPr>
          <w:rFonts w:ascii="Times New Roman" w:hAnsi="Times New Roman" w:cs="Times New Roman"/>
          <w:sz w:val="24"/>
          <w:szCs w:val="24"/>
        </w:rPr>
        <w:t>O</w:t>
      </w:r>
      <w:r w:rsidR="002B74C8">
        <w:rPr>
          <w:rFonts w:ascii="Times New Roman" w:hAnsi="Times New Roman" w:cs="Times New Roman"/>
          <w:sz w:val="24"/>
          <w:szCs w:val="24"/>
        </w:rPr>
        <w:t>wn S</w:t>
      </w:r>
      <w:r w:rsidR="00831F0C">
        <w:rPr>
          <w:rFonts w:ascii="Times New Roman" w:hAnsi="Times New Roman" w:cs="Times New Roman"/>
          <w:sz w:val="24"/>
          <w:szCs w:val="24"/>
        </w:rPr>
        <w:t>urvey (2017)</w:t>
      </w:r>
    </w:p>
    <w:p w14:paraId="78875593" w14:textId="77777777" w:rsidR="004C7498" w:rsidRPr="00E63658" w:rsidRDefault="00967908" w:rsidP="00E63658">
      <w:pPr>
        <w:pStyle w:val="Heading2"/>
        <w:ind w:left="720" w:right="720"/>
        <w:rPr>
          <w:rFonts w:ascii="Times New Roman" w:hAnsi="Times New Roman"/>
        </w:rPr>
      </w:pPr>
      <w:bookmarkStart w:id="197" w:name="_Toc483477520"/>
      <w:bookmarkStart w:id="198" w:name="_Toc483487935"/>
      <w:r w:rsidRPr="00E63658">
        <w:rPr>
          <w:rFonts w:ascii="Times New Roman" w:hAnsi="Times New Roman"/>
        </w:rPr>
        <w:t>4.4 Employment Creation</w:t>
      </w:r>
      <w:bookmarkEnd w:id="197"/>
      <w:bookmarkEnd w:id="198"/>
      <w:r w:rsidRPr="00E63658">
        <w:rPr>
          <w:rFonts w:ascii="Times New Roman" w:hAnsi="Times New Roman"/>
        </w:rPr>
        <w:t xml:space="preserve"> </w:t>
      </w:r>
    </w:p>
    <w:p w14:paraId="7AEAEFA5" w14:textId="67D17176" w:rsidR="00472FDF" w:rsidRPr="00F91A8A" w:rsidRDefault="00472FDF">
      <w:pPr>
        <w:spacing w:line="360" w:lineRule="auto"/>
        <w:ind w:left="720" w:right="720"/>
        <w:jc w:val="both"/>
        <w:rPr>
          <w:rFonts w:ascii="Times New Roman" w:hAnsi="Times New Roman" w:cs="Times New Roman"/>
          <w:sz w:val="24"/>
          <w:szCs w:val="24"/>
        </w:rPr>
      </w:pPr>
      <w:r w:rsidRPr="00F91A8A">
        <w:rPr>
          <w:rFonts w:ascii="Times New Roman" w:hAnsi="Times New Roman" w:cs="Times New Roman"/>
          <w:sz w:val="24"/>
          <w:szCs w:val="24"/>
        </w:rPr>
        <w:t>MSEs can play a crucial role in contributing to job creation and decent working conditions, it should be noted that</w:t>
      </w:r>
      <w:r w:rsidR="00826715">
        <w:rPr>
          <w:rFonts w:ascii="Times New Roman" w:hAnsi="Times New Roman" w:cs="Times New Roman"/>
          <w:sz w:val="24"/>
          <w:szCs w:val="24"/>
        </w:rPr>
        <w:t xml:space="preserve"> </w:t>
      </w:r>
      <w:r w:rsidRPr="00F91A8A">
        <w:rPr>
          <w:rFonts w:ascii="Times New Roman" w:hAnsi="Times New Roman" w:cs="Times New Roman"/>
          <w:sz w:val="24"/>
          <w:szCs w:val="24"/>
        </w:rPr>
        <w:t>only looking at a certain size group of firms may lead to a biased picture when addressing job</w:t>
      </w:r>
      <w:r w:rsidR="00826715">
        <w:rPr>
          <w:rFonts w:ascii="Times New Roman" w:hAnsi="Times New Roman" w:cs="Times New Roman"/>
          <w:sz w:val="24"/>
          <w:szCs w:val="24"/>
        </w:rPr>
        <w:t xml:space="preserve"> </w:t>
      </w:r>
      <w:r w:rsidRPr="00F91A8A">
        <w:rPr>
          <w:rFonts w:ascii="Times New Roman" w:hAnsi="Times New Roman" w:cs="Times New Roman"/>
          <w:sz w:val="24"/>
          <w:szCs w:val="24"/>
        </w:rPr>
        <w:t>creation challenges within national production systems.</w:t>
      </w:r>
      <w:r w:rsidR="00826715">
        <w:rPr>
          <w:rFonts w:ascii="Times New Roman" w:hAnsi="Times New Roman" w:cs="Times New Roman"/>
          <w:sz w:val="24"/>
          <w:szCs w:val="24"/>
        </w:rPr>
        <w:t xml:space="preserve"> </w:t>
      </w:r>
      <w:r w:rsidRPr="00F91A8A">
        <w:rPr>
          <w:rFonts w:ascii="Times New Roman" w:hAnsi="Times New Roman" w:cs="Times New Roman"/>
          <w:sz w:val="24"/>
          <w:szCs w:val="24"/>
        </w:rPr>
        <w:t xml:space="preserve">In the coming years, </w:t>
      </w:r>
      <w:r w:rsidR="00970B2E">
        <w:rPr>
          <w:rFonts w:ascii="Times New Roman" w:hAnsi="Times New Roman" w:cs="Times New Roman"/>
          <w:sz w:val="24"/>
          <w:szCs w:val="24"/>
        </w:rPr>
        <w:t>thousands</w:t>
      </w:r>
      <w:r w:rsidRPr="00F91A8A">
        <w:rPr>
          <w:rFonts w:ascii="Times New Roman" w:hAnsi="Times New Roman" w:cs="Times New Roman"/>
          <w:sz w:val="24"/>
          <w:szCs w:val="24"/>
        </w:rPr>
        <w:t xml:space="preserve"> of new jobs need to be created to keep up with demographic changes and population growth in </w:t>
      </w:r>
      <w:r w:rsidR="00970B2E">
        <w:rPr>
          <w:rFonts w:ascii="Times New Roman" w:hAnsi="Times New Roman" w:cs="Times New Roman"/>
          <w:sz w:val="24"/>
          <w:szCs w:val="24"/>
        </w:rPr>
        <w:t>the country</w:t>
      </w:r>
      <w:r w:rsidRPr="00F91A8A">
        <w:rPr>
          <w:rFonts w:ascii="Times New Roman" w:hAnsi="Times New Roman" w:cs="Times New Roman"/>
          <w:sz w:val="24"/>
          <w:szCs w:val="24"/>
        </w:rPr>
        <w:t xml:space="preserve"> just in order to keep unemployment rates at their current levels let alone to substantially improve the employment situation. </w:t>
      </w:r>
    </w:p>
    <w:p w14:paraId="21F887E7" w14:textId="34E7C105" w:rsidR="00472FDF" w:rsidRPr="00F91A8A" w:rsidRDefault="00472FDF">
      <w:pPr>
        <w:spacing w:line="360" w:lineRule="auto"/>
        <w:ind w:left="720" w:right="720"/>
        <w:jc w:val="both"/>
        <w:rPr>
          <w:rFonts w:ascii="Times New Roman" w:hAnsi="Times New Roman" w:cs="Times New Roman"/>
          <w:sz w:val="24"/>
          <w:szCs w:val="24"/>
        </w:rPr>
      </w:pPr>
      <w:r w:rsidRPr="00F91A8A">
        <w:rPr>
          <w:rFonts w:ascii="Times New Roman" w:hAnsi="Times New Roman" w:cs="Times New Roman"/>
          <w:sz w:val="24"/>
          <w:szCs w:val="24"/>
        </w:rPr>
        <w:lastRenderedPageBreak/>
        <w:t xml:space="preserve">The World Development Report </w:t>
      </w:r>
      <w:r w:rsidR="00691101">
        <w:rPr>
          <w:rFonts w:ascii="Times New Roman" w:hAnsi="Times New Roman" w:cs="Times New Roman"/>
          <w:sz w:val="24"/>
          <w:szCs w:val="24"/>
        </w:rPr>
        <w:t>(</w:t>
      </w:r>
      <w:r w:rsidRPr="00F91A8A">
        <w:rPr>
          <w:rFonts w:ascii="Times New Roman" w:hAnsi="Times New Roman" w:cs="Times New Roman"/>
          <w:sz w:val="24"/>
          <w:szCs w:val="24"/>
        </w:rPr>
        <w:t>2013</w:t>
      </w:r>
      <w:r w:rsidR="00691101">
        <w:rPr>
          <w:rFonts w:ascii="Times New Roman" w:hAnsi="Times New Roman" w:cs="Times New Roman"/>
          <w:sz w:val="24"/>
          <w:szCs w:val="24"/>
        </w:rPr>
        <w:t>)</w:t>
      </w:r>
      <w:r w:rsidRPr="00F91A8A">
        <w:rPr>
          <w:rFonts w:ascii="Times New Roman" w:hAnsi="Times New Roman" w:cs="Times New Roman"/>
          <w:sz w:val="24"/>
          <w:szCs w:val="24"/>
        </w:rPr>
        <w:t xml:space="preserve"> on ‘Jobs’ estimates that this will require an additional 600 million jobs by 2020 if the ratio of employment to working-age population is to be kept constant (World Bank, 2013, p. 51). Further, evidence suggests that the majority of current jobs in </w:t>
      </w:r>
      <w:r w:rsidR="00B87AC9">
        <w:rPr>
          <w:rFonts w:ascii="Times New Roman" w:hAnsi="Times New Roman" w:cs="Times New Roman"/>
          <w:sz w:val="24"/>
          <w:szCs w:val="24"/>
        </w:rPr>
        <w:t>low and middle income countries</w:t>
      </w:r>
      <w:r w:rsidR="00FB428E">
        <w:rPr>
          <w:rFonts w:ascii="Times New Roman" w:hAnsi="Times New Roman" w:cs="Times New Roman"/>
          <w:sz w:val="24"/>
          <w:szCs w:val="24"/>
        </w:rPr>
        <w:t xml:space="preserve"> </w:t>
      </w:r>
      <w:r w:rsidRPr="00472FDF">
        <w:rPr>
          <w:rFonts w:ascii="Times New Roman" w:hAnsi="Times New Roman" w:cs="Times New Roman"/>
          <w:sz w:val="24"/>
          <w:szCs w:val="24"/>
        </w:rPr>
        <w:t>do</w:t>
      </w:r>
      <w:r w:rsidRPr="00F91A8A">
        <w:rPr>
          <w:rFonts w:ascii="Times New Roman" w:hAnsi="Times New Roman" w:cs="Times New Roman"/>
          <w:sz w:val="24"/>
          <w:szCs w:val="24"/>
        </w:rPr>
        <w:t xml:space="preserve"> not lift people out of poverty. According to estimate</w:t>
      </w:r>
      <w:r w:rsidRPr="00472FDF">
        <w:rPr>
          <w:rFonts w:ascii="Times New Roman" w:hAnsi="Times New Roman" w:cs="Times New Roman"/>
          <w:sz w:val="24"/>
          <w:szCs w:val="24"/>
        </w:rPr>
        <w:t>s from the International Labour</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Organization (ILO) nearly half of all workers worldwide still live below the USD 2 a day poverty line (ILO</w:t>
      </w:r>
      <w:r w:rsidRPr="00472FDF">
        <w:rPr>
          <w:rFonts w:ascii="Times New Roman" w:hAnsi="Times New Roman" w:cs="Times New Roman"/>
          <w:sz w:val="24"/>
          <w:szCs w:val="24"/>
        </w:rPr>
        <w:t>-</w:t>
      </w:r>
      <w:r w:rsidRPr="00F91A8A">
        <w:rPr>
          <w:rFonts w:ascii="Times New Roman" w:hAnsi="Times New Roman" w:cs="Times New Roman"/>
          <w:sz w:val="24"/>
          <w:szCs w:val="24"/>
        </w:rPr>
        <w:t>IMF, 2010). Thus, in order</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 xml:space="preserve">to reduce poverty, we do not just need more jobs but also, and more importantly, better paid jobs and decent working conditions. </w:t>
      </w:r>
    </w:p>
    <w:p w14:paraId="56825F3D" w14:textId="0BB1B830" w:rsidR="00472FDF" w:rsidRPr="00F91A8A" w:rsidRDefault="00472FDF">
      <w:pPr>
        <w:spacing w:line="360" w:lineRule="auto"/>
        <w:ind w:left="720" w:right="720"/>
        <w:jc w:val="both"/>
        <w:rPr>
          <w:rFonts w:ascii="Times New Roman" w:hAnsi="Times New Roman" w:cs="Times New Roman"/>
          <w:sz w:val="24"/>
          <w:szCs w:val="24"/>
        </w:rPr>
      </w:pPr>
      <w:r w:rsidRPr="00F91A8A">
        <w:rPr>
          <w:rFonts w:ascii="Times New Roman" w:hAnsi="Times New Roman" w:cs="Times New Roman"/>
          <w:sz w:val="24"/>
          <w:szCs w:val="24"/>
        </w:rPr>
        <w:t xml:space="preserve">Numerous discussions on how to create more and better jobs have taken place. Against the background of tight public budgets, suggesting that new jobs may be created by publicly sponsored works </w:t>
      </w:r>
      <w:r w:rsidR="00691101" w:rsidRPr="00F91A8A">
        <w:rPr>
          <w:rFonts w:ascii="Times New Roman" w:hAnsi="Times New Roman" w:cs="Times New Roman"/>
          <w:sz w:val="24"/>
          <w:szCs w:val="24"/>
        </w:rPr>
        <w:t>programs</w:t>
      </w:r>
      <w:r w:rsidRPr="00F91A8A">
        <w:rPr>
          <w:rFonts w:ascii="Times New Roman" w:hAnsi="Times New Roman" w:cs="Times New Roman"/>
          <w:sz w:val="24"/>
          <w:szCs w:val="24"/>
        </w:rPr>
        <w:t xml:space="preserve"> is</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 xml:space="preserve">a rather unhelpful proposal to many governments in </w:t>
      </w:r>
      <w:r w:rsidR="00B87AC9">
        <w:rPr>
          <w:rFonts w:ascii="Times New Roman" w:hAnsi="Times New Roman" w:cs="Times New Roman"/>
          <w:sz w:val="24"/>
          <w:szCs w:val="24"/>
        </w:rPr>
        <w:t>low and middle income countries</w:t>
      </w:r>
      <w:r w:rsidRPr="00F91A8A">
        <w:rPr>
          <w:rFonts w:ascii="Times New Roman" w:hAnsi="Times New Roman" w:cs="Times New Roman"/>
          <w:sz w:val="24"/>
          <w:szCs w:val="24"/>
        </w:rPr>
        <w:t>. What’s more, the idea that larger enterprises in the formal sector could spur sufficient job creation in order to absorb current and future labour surpluses has been put to rest by a recent study on size of individual firms and job creation (Ayyagari et al., 2014). This shows that, compared to other size classes, small formal enterprises showed higher job</w:t>
      </w:r>
      <w:r w:rsidR="00224690">
        <w:rPr>
          <w:rFonts w:ascii="Times New Roman" w:hAnsi="Times New Roman" w:cs="Times New Roman"/>
          <w:sz w:val="24"/>
          <w:szCs w:val="24"/>
        </w:rPr>
        <w:t xml:space="preserve"> </w:t>
      </w:r>
      <w:r w:rsidRPr="00F91A8A">
        <w:rPr>
          <w:rFonts w:ascii="Times New Roman" w:hAnsi="Times New Roman" w:cs="Times New Roman"/>
          <w:sz w:val="24"/>
          <w:szCs w:val="24"/>
        </w:rPr>
        <w:t xml:space="preserve">creation rates, suggesting that </w:t>
      </w:r>
      <w:r w:rsidR="00B87AC9" w:rsidRPr="00F91A8A">
        <w:rPr>
          <w:rFonts w:ascii="Times New Roman" w:hAnsi="Times New Roman" w:cs="Times New Roman"/>
          <w:sz w:val="24"/>
          <w:szCs w:val="24"/>
        </w:rPr>
        <w:t>formalized</w:t>
      </w:r>
      <w:r w:rsidRPr="00F91A8A">
        <w:rPr>
          <w:rFonts w:ascii="Times New Roman" w:hAnsi="Times New Roman" w:cs="Times New Roman"/>
          <w:sz w:val="24"/>
          <w:szCs w:val="24"/>
        </w:rPr>
        <w:t>, smaller firms grow into larger small and medium enterprises (SMEs) in LMICs. As a result, policymakers and development practitioners have become highly interested in the job</w:t>
      </w:r>
      <w:r w:rsidR="00224690">
        <w:rPr>
          <w:rFonts w:ascii="Times New Roman" w:hAnsi="Times New Roman" w:cs="Times New Roman"/>
          <w:sz w:val="24"/>
          <w:szCs w:val="24"/>
        </w:rPr>
        <w:t xml:space="preserve"> </w:t>
      </w:r>
      <w:r w:rsidRPr="00F91A8A">
        <w:rPr>
          <w:rFonts w:ascii="Times New Roman" w:hAnsi="Times New Roman" w:cs="Times New Roman"/>
          <w:sz w:val="24"/>
          <w:szCs w:val="24"/>
        </w:rPr>
        <w:t>creation potential of small enterprises (De Kok et al., 2013; ILO, 2015).</w:t>
      </w:r>
    </w:p>
    <w:p w14:paraId="628C9B72" w14:textId="46EA1D9E" w:rsidR="00472FDF" w:rsidRPr="00472FDF" w:rsidRDefault="00472FDF">
      <w:pPr>
        <w:spacing w:line="360" w:lineRule="auto"/>
        <w:ind w:left="720" w:right="720"/>
        <w:jc w:val="both"/>
        <w:rPr>
          <w:rFonts w:ascii="Times New Roman" w:hAnsi="Times New Roman" w:cs="Times New Roman"/>
          <w:sz w:val="24"/>
          <w:szCs w:val="24"/>
        </w:rPr>
      </w:pPr>
      <w:r w:rsidRPr="00F91A8A">
        <w:rPr>
          <w:rFonts w:ascii="Times New Roman" w:hAnsi="Times New Roman" w:cs="Times New Roman"/>
          <w:sz w:val="24"/>
          <w:szCs w:val="24"/>
        </w:rPr>
        <w:t>Across high, middle</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and low</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income countries, micro and small enterprises (MSEs), including the self</w:t>
      </w:r>
      <w:r w:rsidRPr="00472FDF">
        <w:rPr>
          <w:rFonts w:ascii="Times New Roman" w:hAnsi="Times New Roman" w:cs="Times New Roman"/>
          <w:sz w:val="24"/>
          <w:szCs w:val="24"/>
        </w:rPr>
        <w:t>-</w:t>
      </w:r>
      <w:r w:rsidRPr="00F91A8A">
        <w:rPr>
          <w:rFonts w:ascii="Times New Roman" w:hAnsi="Times New Roman" w:cs="Times New Roman"/>
          <w:sz w:val="24"/>
          <w:szCs w:val="24"/>
        </w:rPr>
        <w:t>employed, constitute the largest share of the private</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sector enterprises and account for the bul</w:t>
      </w:r>
      <w:r w:rsidR="00B87AC9">
        <w:rPr>
          <w:rFonts w:ascii="Times New Roman" w:hAnsi="Times New Roman" w:cs="Times New Roman"/>
          <w:sz w:val="24"/>
          <w:szCs w:val="24"/>
        </w:rPr>
        <w:t>k of employment at least in low and middle income countries</w:t>
      </w:r>
      <w:r w:rsidRPr="00472FDF">
        <w:rPr>
          <w:rFonts w:ascii="Times New Roman" w:hAnsi="Times New Roman" w:cs="Times New Roman"/>
          <w:sz w:val="24"/>
          <w:szCs w:val="24"/>
        </w:rPr>
        <w:t xml:space="preserve"> (Ayyagari et al., 2011, 2014;</w:t>
      </w:r>
      <w:r w:rsidRPr="00F91A8A">
        <w:rPr>
          <w:rFonts w:ascii="Times New Roman" w:hAnsi="Times New Roman" w:cs="Times New Roman"/>
          <w:sz w:val="24"/>
          <w:szCs w:val="24"/>
        </w:rPr>
        <w:t>Maloney, 2004). In fact, over 35% of workers</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in developing economies, and the majority of workers in low</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income countries, are self</w:t>
      </w:r>
      <w:r w:rsidRPr="00472FDF">
        <w:rPr>
          <w:rFonts w:ascii="Times New Roman" w:hAnsi="Times New Roman" w:cs="Times New Roman"/>
          <w:sz w:val="24"/>
          <w:szCs w:val="24"/>
        </w:rPr>
        <w:t>-</w:t>
      </w:r>
      <w:r w:rsidRPr="00F91A8A">
        <w:rPr>
          <w:rFonts w:ascii="Times New Roman" w:hAnsi="Times New Roman" w:cs="Times New Roman"/>
          <w:sz w:val="24"/>
          <w:szCs w:val="24"/>
        </w:rPr>
        <w:t>employed (Gindling</w:t>
      </w:r>
      <w:r w:rsidR="008736B4">
        <w:rPr>
          <w:rFonts w:ascii="Times New Roman" w:hAnsi="Times New Roman" w:cs="Times New Roman"/>
          <w:sz w:val="24"/>
          <w:szCs w:val="24"/>
        </w:rPr>
        <w:t xml:space="preserve"> </w:t>
      </w:r>
      <w:r w:rsidRPr="00F91A8A">
        <w:rPr>
          <w:rFonts w:ascii="Times New Roman" w:hAnsi="Times New Roman" w:cs="Times New Roman"/>
          <w:sz w:val="24"/>
          <w:szCs w:val="24"/>
        </w:rPr>
        <w:t>&amp; Newhouse, 2014). Even though a large share of these MSEs are informal, they are also accountable for the greater part of employment creation in middle</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and low</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 xml:space="preserve">income countries (Ayyagari et al., 2014; Jütting&amp; De Laiglesia, 2009). However, data suggest that </w:t>
      </w:r>
      <w:r w:rsidRPr="00F91A8A">
        <w:rPr>
          <w:rFonts w:ascii="Times New Roman" w:hAnsi="Times New Roman" w:cs="Times New Roman"/>
          <w:sz w:val="24"/>
          <w:szCs w:val="24"/>
        </w:rPr>
        <w:lastRenderedPageBreak/>
        <w:t>in high</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income countries large firms have the highest share of employment, followed by medium</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sized firms and small firms (International Finance</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Corporation [IFC], 2013). Thus, as countries become richer, large firms show higher relative employment shares. Yet, even in high</w:t>
      </w:r>
      <w:r w:rsidRPr="00472FDF">
        <w:rPr>
          <w:rFonts w:ascii="Times New Roman" w:hAnsi="Times New Roman" w:cs="Times New Roman"/>
          <w:sz w:val="24"/>
          <w:szCs w:val="24"/>
        </w:rPr>
        <w:t>-</w:t>
      </w:r>
      <w:r w:rsidRPr="00F91A8A">
        <w:rPr>
          <w:rFonts w:ascii="Times New Roman" w:hAnsi="Times New Roman" w:cs="Times New Roman"/>
          <w:sz w:val="24"/>
          <w:szCs w:val="24"/>
        </w:rPr>
        <w:t>income countries, it is mainly small firms that eventually grow bigger into larger enterprises (ibid.). Thus, for any job</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creation strategy to be successful, micro</w:t>
      </w:r>
      <w:r w:rsidR="00FB428E">
        <w:rPr>
          <w:rFonts w:ascii="Times New Roman" w:hAnsi="Times New Roman" w:cs="Times New Roman"/>
          <w:sz w:val="24"/>
          <w:szCs w:val="24"/>
        </w:rPr>
        <w:t xml:space="preserve"> </w:t>
      </w:r>
      <w:r w:rsidRPr="00F91A8A">
        <w:rPr>
          <w:rFonts w:ascii="Times New Roman" w:hAnsi="Times New Roman" w:cs="Times New Roman"/>
          <w:sz w:val="24"/>
          <w:szCs w:val="24"/>
        </w:rPr>
        <w:t>and small entrepreneurship in the formal and informal sector must be given central importance.</w:t>
      </w:r>
    </w:p>
    <w:p w14:paraId="47346105" w14:textId="77777777" w:rsidR="00DB0DA0" w:rsidRPr="00E63658" w:rsidRDefault="00D50737" w:rsidP="00FD0ABC">
      <w:pPr>
        <w:pStyle w:val="Heading2"/>
        <w:jc w:val="center"/>
        <w:rPr>
          <w:rFonts w:ascii="Times New Roman" w:hAnsi="Times New Roman"/>
        </w:rPr>
      </w:pPr>
      <w:bookmarkStart w:id="199" w:name="_Toc450303138"/>
      <w:bookmarkStart w:id="200" w:name="_Toc450306077"/>
      <w:bookmarkStart w:id="201" w:name="_Toc450814544"/>
      <w:bookmarkStart w:id="202" w:name="_Toc483319091"/>
      <w:bookmarkStart w:id="203" w:name="_Toc483388308"/>
      <w:bookmarkStart w:id="204" w:name="_Toc483469931"/>
      <w:bookmarkStart w:id="205" w:name="_Toc483473654"/>
      <w:bookmarkStart w:id="206" w:name="_Toc483477422"/>
      <w:bookmarkStart w:id="207" w:name="_Toc483477521"/>
      <w:bookmarkStart w:id="208" w:name="_Toc483487936"/>
      <w:r w:rsidRPr="00E63658">
        <w:rPr>
          <w:rFonts w:ascii="Times New Roman" w:hAnsi="Times New Roman"/>
        </w:rPr>
        <w:t>Table 4.8</w:t>
      </w:r>
      <w:r w:rsidR="00DB0DA0" w:rsidRPr="00E63658">
        <w:rPr>
          <w:rFonts w:ascii="Times New Roman" w:hAnsi="Times New Roman"/>
        </w:rPr>
        <w:t xml:space="preserve"> Job Opportunities Created by MSEs from 2010/2011-2015/2016 fiscal year</w:t>
      </w:r>
      <w:bookmarkEnd w:id="199"/>
      <w:bookmarkEnd w:id="200"/>
      <w:bookmarkEnd w:id="201"/>
      <w:r w:rsidR="00B87AC9" w:rsidRPr="00E63658">
        <w:rPr>
          <w:rFonts w:ascii="Times New Roman" w:hAnsi="Times New Roman"/>
        </w:rPr>
        <w:t xml:space="preserve"> in Addis Ababa City</w:t>
      </w:r>
      <w:bookmarkEnd w:id="202"/>
      <w:bookmarkEnd w:id="203"/>
      <w:bookmarkEnd w:id="204"/>
      <w:bookmarkEnd w:id="205"/>
      <w:bookmarkEnd w:id="206"/>
      <w:bookmarkEnd w:id="207"/>
      <w:bookmarkEnd w:id="208"/>
    </w:p>
    <w:tbl>
      <w:tblPr>
        <w:tblStyle w:val="TableGrid"/>
        <w:tblW w:w="0" w:type="auto"/>
        <w:tblLook w:val="04A0" w:firstRow="1" w:lastRow="0" w:firstColumn="1" w:lastColumn="0" w:noHBand="0" w:noVBand="1"/>
      </w:tblPr>
      <w:tblGrid>
        <w:gridCol w:w="2403"/>
        <w:gridCol w:w="1596"/>
        <w:gridCol w:w="2316"/>
        <w:gridCol w:w="1596"/>
      </w:tblGrid>
      <w:tr w:rsidR="00DB0DA0" w:rsidRPr="00816A38" w14:paraId="30F897C5" w14:textId="77777777" w:rsidTr="00E77530">
        <w:tc>
          <w:tcPr>
            <w:tcW w:w="1643" w:type="dxa"/>
          </w:tcPr>
          <w:p w14:paraId="3F7AD947" w14:textId="77777777" w:rsidR="00DB0DA0" w:rsidRPr="00E63658" w:rsidRDefault="00DB0DA0" w:rsidP="00E77530">
            <w:pPr>
              <w:spacing w:after="200" w:line="276" w:lineRule="auto"/>
              <w:jc w:val="center"/>
              <w:rPr>
                <w:rFonts w:ascii="Times New Roman" w:hAnsi="Times New Roman" w:cs="Times New Roman"/>
                <w:sz w:val="24"/>
                <w:szCs w:val="24"/>
              </w:rPr>
            </w:pPr>
            <w:r w:rsidRPr="00E63658">
              <w:rPr>
                <w:rFonts w:ascii="Times New Roman" w:hAnsi="Times New Roman" w:cs="Times New Roman"/>
                <w:sz w:val="24"/>
                <w:szCs w:val="24"/>
              </w:rPr>
              <w:t>Fiscal Year</w:t>
            </w:r>
          </w:p>
        </w:tc>
        <w:tc>
          <w:tcPr>
            <w:tcW w:w="1596" w:type="dxa"/>
          </w:tcPr>
          <w:p w14:paraId="66EE582D" w14:textId="77777777" w:rsidR="00DB0DA0" w:rsidRPr="00E63658" w:rsidRDefault="00DB0DA0" w:rsidP="00E77530">
            <w:pPr>
              <w:spacing w:after="200" w:line="276" w:lineRule="auto"/>
              <w:jc w:val="center"/>
              <w:rPr>
                <w:rFonts w:ascii="Times New Roman" w:hAnsi="Times New Roman" w:cs="Times New Roman"/>
                <w:sz w:val="24"/>
                <w:szCs w:val="24"/>
              </w:rPr>
            </w:pPr>
            <w:r w:rsidRPr="00E63658">
              <w:rPr>
                <w:rFonts w:ascii="Times New Roman" w:hAnsi="Times New Roman" w:cs="Times New Roman"/>
                <w:sz w:val="24"/>
                <w:szCs w:val="24"/>
              </w:rPr>
              <w:t>Sex</w:t>
            </w:r>
          </w:p>
        </w:tc>
        <w:tc>
          <w:tcPr>
            <w:tcW w:w="2316" w:type="dxa"/>
          </w:tcPr>
          <w:p w14:paraId="60B998F4" w14:textId="77777777" w:rsidR="00DB0DA0" w:rsidRPr="00E63658" w:rsidRDefault="00DB0DA0" w:rsidP="00E77530">
            <w:pPr>
              <w:spacing w:after="200" w:line="276" w:lineRule="auto"/>
              <w:jc w:val="center"/>
              <w:rPr>
                <w:rFonts w:ascii="Times New Roman" w:hAnsi="Times New Roman" w:cs="Times New Roman"/>
                <w:sz w:val="24"/>
                <w:szCs w:val="24"/>
              </w:rPr>
            </w:pPr>
            <w:r w:rsidRPr="00E63658">
              <w:rPr>
                <w:rFonts w:ascii="Times New Roman" w:hAnsi="Times New Roman" w:cs="Times New Roman"/>
                <w:sz w:val="24"/>
                <w:szCs w:val="24"/>
              </w:rPr>
              <w:t>Number of Employed by MSEs</w:t>
            </w:r>
          </w:p>
        </w:tc>
        <w:tc>
          <w:tcPr>
            <w:tcW w:w="1596" w:type="dxa"/>
          </w:tcPr>
          <w:p w14:paraId="4B2DA3FA" w14:textId="77777777" w:rsidR="00DB0DA0" w:rsidRPr="00E63658" w:rsidRDefault="004C0373" w:rsidP="00E77530">
            <w:pPr>
              <w:spacing w:after="200" w:line="276" w:lineRule="auto"/>
              <w:jc w:val="center"/>
              <w:rPr>
                <w:rFonts w:ascii="Times New Roman" w:hAnsi="Times New Roman" w:cs="Times New Roman"/>
                <w:sz w:val="24"/>
                <w:szCs w:val="24"/>
              </w:rPr>
            </w:pPr>
            <w:r w:rsidRPr="00E63658">
              <w:rPr>
                <w:rFonts w:ascii="Times New Roman" w:hAnsi="Times New Roman" w:cs="Times New Roman"/>
                <w:sz w:val="24"/>
                <w:szCs w:val="24"/>
              </w:rPr>
              <w:t>%</w:t>
            </w:r>
          </w:p>
        </w:tc>
      </w:tr>
      <w:tr w:rsidR="00DB0DA0" w:rsidRPr="00816A38" w14:paraId="5C678384" w14:textId="77777777" w:rsidTr="00E77530">
        <w:tc>
          <w:tcPr>
            <w:tcW w:w="1643" w:type="dxa"/>
            <w:vMerge w:val="restart"/>
          </w:tcPr>
          <w:p w14:paraId="4BE33443" w14:textId="77777777" w:rsidR="00DB0DA0" w:rsidRPr="00E63658" w:rsidRDefault="00DB0DA0" w:rsidP="00E77530">
            <w:pPr>
              <w:spacing w:after="200" w:line="276" w:lineRule="auto"/>
              <w:jc w:val="center"/>
              <w:rPr>
                <w:rFonts w:ascii="Times New Roman" w:eastAsia="Times New Roman" w:hAnsi="Times New Roman" w:cs="Times New Roman"/>
                <w:bCs/>
                <w:color w:val="FFFFFF"/>
                <w:sz w:val="24"/>
                <w:szCs w:val="24"/>
              </w:rPr>
            </w:pPr>
            <w:r w:rsidRPr="00E63658">
              <w:rPr>
                <w:rFonts w:ascii="Times New Roman" w:eastAsia="Times New Roman" w:hAnsi="Times New Roman" w:cs="Times New Roman"/>
                <w:bCs/>
                <w:color w:val="FFFFFF"/>
                <w:sz w:val="24"/>
                <w:szCs w:val="24"/>
              </w:rPr>
              <w:t>2010/11</w:t>
            </w:r>
          </w:p>
          <w:p w14:paraId="6658C40E"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2010/11</w:t>
            </w:r>
          </w:p>
          <w:p w14:paraId="7666457E"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(2003 EFY)</w:t>
            </w:r>
          </w:p>
        </w:tc>
        <w:tc>
          <w:tcPr>
            <w:tcW w:w="1596" w:type="dxa"/>
          </w:tcPr>
          <w:p w14:paraId="4C84EF01"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M</w:t>
            </w:r>
          </w:p>
        </w:tc>
        <w:tc>
          <w:tcPr>
            <w:tcW w:w="2316" w:type="dxa"/>
          </w:tcPr>
          <w:p w14:paraId="22D1D980"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39,326</w:t>
            </w:r>
          </w:p>
        </w:tc>
        <w:tc>
          <w:tcPr>
            <w:tcW w:w="1596" w:type="dxa"/>
          </w:tcPr>
          <w:p w14:paraId="6791B8B2" w14:textId="77777777" w:rsidR="004C0373" w:rsidRPr="00E63658" w:rsidRDefault="004C0373" w:rsidP="004C0373">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65.02</w:t>
            </w:r>
          </w:p>
        </w:tc>
      </w:tr>
      <w:tr w:rsidR="00DB0DA0" w:rsidRPr="00816A38" w14:paraId="04784A37" w14:textId="77777777" w:rsidTr="00E77530">
        <w:tc>
          <w:tcPr>
            <w:tcW w:w="1643" w:type="dxa"/>
            <w:vMerge/>
          </w:tcPr>
          <w:p w14:paraId="0A2D4CA7"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06E25326"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F</w:t>
            </w:r>
          </w:p>
        </w:tc>
        <w:tc>
          <w:tcPr>
            <w:tcW w:w="2316" w:type="dxa"/>
          </w:tcPr>
          <w:p w14:paraId="339CA04A"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21,155</w:t>
            </w:r>
          </w:p>
        </w:tc>
        <w:tc>
          <w:tcPr>
            <w:tcW w:w="1596" w:type="dxa"/>
          </w:tcPr>
          <w:p w14:paraId="1ABDF54D" w14:textId="77777777" w:rsidR="00DB0DA0" w:rsidRPr="00E63658" w:rsidRDefault="004C0373" w:rsidP="004C0373">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34.98</w:t>
            </w:r>
          </w:p>
        </w:tc>
      </w:tr>
      <w:tr w:rsidR="00DB0DA0" w:rsidRPr="00816A38" w14:paraId="5A6B41C8" w14:textId="77777777" w:rsidTr="00E77530">
        <w:tc>
          <w:tcPr>
            <w:tcW w:w="1643" w:type="dxa"/>
            <w:vMerge/>
          </w:tcPr>
          <w:p w14:paraId="15C3DF26"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16546D01"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T</w:t>
            </w:r>
          </w:p>
        </w:tc>
        <w:tc>
          <w:tcPr>
            <w:tcW w:w="2316" w:type="dxa"/>
          </w:tcPr>
          <w:p w14:paraId="3FE67BAE"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60,481</w:t>
            </w:r>
          </w:p>
        </w:tc>
        <w:tc>
          <w:tcPr>
            <w:tcW w:w="1596" w:type="dxa"/>
          </w:tcPr>
          <w:p w14:paraId="0823A485" w14:textId="77777777" w:rsidR="00DB0DA0" w:rsidRPr="00E63658" w:rsidRDefault="004C0373" w:rsidP="004C0373">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100</w:t>
            </w:r>
          </w:p>
        </w:tc>
      </w:tr>
      <w:tr w:rsidR="00DB0DA0" w:rsidRPr="00816A38" w14:paraId="419738F4" w14:textId="77777777" w:rsidTr="00E77530">
        <w:tc>
          <w:tcPr>
            <w:tcW w:w="1643" w:type="dxa"/>
            <w:vMerge w:val="restart"/>
          </w:tcPr>
          <w:p w14:paraId="5FC769B9"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2011/12</w:t>
            </w:r>
          </w:p>
          <w:p w14:paraId="002FD6C5" w14:textId="77777777" w:rsidR="00DB0DA0" w:rsidRPr="00E63658" w:rsidRDefault="00DB0DA0" w:rsidP="00E77530">
            <w:pPr>
              <w:spacing w:after="200" w:line="276" w:lineRule="auto"/>
              <w:jc w:val="center"/>
              <w:rPr>
                <w:rFonts w:ascii="Times New Roman" w:hAnsi="Times New Roman" w:cs="Times New Roman"/>
                <w:sz w:val="24"/>
                <w:szCs w:val="24"/>
              </w:rPr>
            </w:pPr>
            <w:r w:rsidRPr="00E63658">
              <w:rPr>
                <w:rFonts w:ascii="Times New Roman" w:eastAsia="Times New Roman" w:hAnsi="Times New Roman" w:cs="Times New Roman"/>
                <w:bCs/>
                <w:sz w:val="24"/>
                <w:szCs w:val="24"/>
              </w:rPr>
              <w:t>(2004 EFY)</w:t>
            </w:r>
          </w:p>
        </w:tc>
        <w:tc>
          <w:tcPr>
            <w:tcW w:w="1596" w:type="dxa"/>
          </w:tcPr>
          <w:p w14:paraId="464F0102"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M</w:t>
            </w:r>
          </w:p>
        </w:tc>
        <w:tc>
          <w:tcPr>
            <w:tcW w:w="2316" w:type="dxa"/>
          </w:tcPr>
          <w:p w14:paraId="5FE68178"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67,931</w:t>
            </w:r>
          </w:p>
        </w:tc>
        <w:tc>
          <w:tcPr>
            <w:tcW w:w="1596" w:type="dxa"/>
          </w:tcPr>
          <w:p w14:paraId="2901B55B"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68</w:t>
            </w:r>
          </w:p>
        </w:tc>
      </w:tr>
      <w:tr w:rsidR="00DB0DA0" w:rsidRPr="00816A38" w14:paraId="75CBEB1B" w14:textId="77777777" w:rsidTr="00E77530">
        <w:tc>
          <w:tcPr>
            <w:tcW w:w="1643" w:type="dxa"/>
            <w:vMerge/>
          </w:tcPr>
          <w:p w14:paraId="6170BAC3"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3CB9A7AD"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F</w:t>
            </w:r>
          </w:p>
        </w:tc>
        <w:tc>
          <w:tcPr>
            <w:tcW w:w="2316" w:type="dxa"/>
          </w:tcPr>
          <w:p w14:paraId="396273B6"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31,968</w:t>
            </w:r>
          </w:p>
        </w:tc>
        <w:tc>
          <w:tcPr>
            <w:tcW w:w="1596" w:type="dxa"/>
          </w:tcPr>
          <w:p w14:paraId="10FDDB1F"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22</w:t>
            </w:r>
          </w:p>
        </w:tc>
      </w:tr>
      <w:tr w:rsidR="00DB0DA0" w:rsidRPr="00816A38" w14:paraId="660C5DF8" w14:textId="77777777" w:rsidTr="00E77530">
        <w:tc>
          <w:tcPr>
            <w:tcW w:w="1643" w:type="dxa"/>
            <w:vMerge/>
          </w:tcPr>
          <w:p w14:paraId="2B076984"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5667A66C"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T</w:t>
            </w:r>
          </w:p>
        </w:tc>
        <w:tc>
          <w:tcPr>
            <w:tcW w:w="2316" w:type="dxa"/>
          </w:tcPr>
          <w:p w14:paraId="61686349"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99,899</w:t>
            </w:r>
          </w:p>
        </w:tc>
        <w:tc>
          <w:tcPr>
            <w:tcW w:w="1596" w:type="dxa"/>
          </w:tcPr>
          <w:p w14:paraId="7CB5D07E"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100</w:t>
            </w:r>
          </w:p>
        </w:tc>
      </w:tr>
      <w:tr w:rsidR="00DB0DA0" w:rsidRPr="00816A38" w14:paraId="4DC85272" w14:textId="77777777" w:rsidTr="00E77530">
        <w:tc>
          <w:tcPr>
            <w:tcW w:w="1643" w:type="dxa"/>
            <w:vMerge w:val="restart"/>
          </w:tcPr>
          <w:p w14:paraId="037DD807" w14:textId="77777777" w:rsidR="00DB0DA0" w:rsidRPr="00E63658" w:rsidRDefault="00DB0DA0" w:rsidP="00E77530">
            <w:pPr>
              <w:spacing w:after="200" w:line="276" w:lineRule="auto"/>
              <w:jc w:val="center"/>
              <w:rPr>
                <w:rFonts w:ascii="Times New Roman" w:eastAsia="Times New Roman" w:hAnsi="Times New Roman" w:cs="Times New Roman"/>
                <w:bCs/>
                <w:color w:val="FFFFFF"/>
                <w:sz w:val="24"/>
                <w:szCs w:val="24"/>
              </w:rPr>
            </w:pPr>
            <w:r w:rsidRPr="00E63658">
              <w:rPr>
                <w:rFonts w:ascii="Times New Roman" w:eastAsia="Times New Roman" w:hAnsi="Times New Roman" w:cs="Times New Roman"/>
                <w:bCs/>
                <w:color w:val="FFFFFF"/>
                <w:sz w:val="24"/>
                <w:szCs w:val="24"/>
              </w:rPr>
              <w:t>2010/11</w:t>
            </w:r>
          </w:p>
          <w:p w14:paraId="0DD52B5C"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2012/13</w:t>
            </w:r>
          </w:p>
          <w:p w14:paraId="45ED1F58" w14:textId="77777777" w:rsidR="00DB0DA0" w:rsidRPr="00E63658" w:rsidRDefault="00DB0DA0" w:rsidP="00E77530">
            <w:pPr>
              <w:spacing w:after="200" w:line="276" w:lineRule="auto"/>
              <w:jc w:val="center"/>
              <w:rPr>
                <w:rFonts w:ascii="Times New Roman" w:eastAsia="Times New Roman" w:hAnsi="Times New Roman" w:cs="Times New Roman"/>
                <w:bCs/>
                <w:color w:val="FFFFFF"/>
                <w:sz w:val="24"/>
                <w:szCs w:val="24"/>
              </w:rPr>
            </w:pPr>
            <w:r w:rsidRPr="00E63658">
              <w:rPr>
                <w:rFonts w:ascii="Times New Roman" w:eastAsia="Times New Roman" w:hAnsi="Times New Roman" w:cs="Times New Roman"/>
                <w:bCs/>
                <w:sz w:val="24"/>
                <w:szCs w:val="24"/>
              </w:rPr>
              <w:t>(2005 EFY)</w:t>
            </w:r>
          </w:p>
        </w:tc>
        <w:tc>
          <w:tcPr>
            <w:tcW w:w="1596" w:type="dxa"/>
          </w:tcPr>
          <w:p w14:paraId="34D85247"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M</w:t>
            </w:r>
          </w:p>
        </w:tc>
        <w:tc>
          <w:tcPr>
            <w:tcW w:w="2316" w:type="dxa"/>
          </w:tcPr>
          <w:p w14:paraId="69D9496E"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116,481</w:t>
            </w:r>
          </w:p>
        </w:tc>
        <w:tc>
          <w:tcPr>
            <w:tcW w:w="1596" w:type="dxa"/>
          </w:tcPr>
          <w:p w14:paraId="4FE2E06B"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53.17</w:t>
            </w:r>
          </w:p>
        </w:tc>
      </w:tr>
      <w:tr w:rsidR="00DB0DA0" w:rsidRPr="00816A38" w14:paraId="625641D9" w14:textId="77777777" w:rsidTr="00E77530">
        <w:tc>
          <w:tcPr>
            <w:tcW w:w="1643" w:type="dxa"/>
            <w:vMerge/>
          </w:tcPr>
          <w:p w14:paraId="190FB6A2"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0ADE28D1"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F</w:t>
            </w:r>
          </w:p>
        </w:tc>
        <w:tc>
          <w:tcPr>
            <w:tcW w:w="2316" w:type="dxa"/>
          </w:tcPr>
          <w:p w14:paraId="07D083BD"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102,583</w:t>
            </w:r>
          </w:p>
        </w:tc>
        <w:tc>
          <w:tcPr>
            <w:tcW w:w="1596" w:type="dxa"/>
          </w:tcPr>
          <w:p w14:paraId="655AAAC5"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46.83</w:t>
            </w:r>
          </w:p>
        </w:tc>
      </w:tr>
      <w:tr w:rsidR="00DB0DA0" w:rsidRPr="00816A38" w14:paraId="39486CC7" w14:textId="77777777" w:rsidTr="00E77530">
        <w:tc>
          <w:tcPr>
            <w:tcW w:w="1643" w:type="dxa"/>
            <w:vMerge/>
          </w:tcPr>
          <w:p w14:paraId="22290C75"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1BCFAA31"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T</w:t>
            </w:r>
          </w:p>
        </w:tc>
        <w:tc>
          <w:tcPr>
            <w:tcW w:w="2316" w:type="dxa"/>
          </w:tcPr>
          <w:p w14:paraId="08C0CA6F"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219,064</w:t>
            </w:r>
          </w:p>
        </w:tc>
        <w:tc>
          <w:tcPr>
            <w:tcW w:w="1596" w:type="dxa"/>
          </w:tcPr>
          <w:p w14:paraId="6722B361"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100</w:t>
            </w:r>
          </w:p>
        </w:tc>
      </w:tr>
      <w:tr w:rsidR="00DB0DA0" w:rsidRPr="00816A38" w14:paraId="31D15E5B" w14:textId="77777777" w:rsidTr="00E77530">
        <w:tc>
          <w:tcPr>
            <w:tcW w:w="1643" w:type="dxa"/>
            <w:vMerge w:val="restart"/>
          </w:tcPr>
          <w:p w14:paraId="2A81CE49" w14:textId="77777777" w:rsidR="00DB0DA0" w:rsidRPr="00E63658" w:rsidRDefault="00DB0DA0" w:rsidP="00E77530">
            <w:pPr>
              <w:spacing w:after="200" w:line="276" w:lineRule="auto"/>
              <w:jc w:val="center"/>
              <w:rPr>
                <w:rFonts w:ascii="Times New Roman" w:eastAsia="Times New Roman" w:hAnsi="Times New Roman" w:cs="Times New Roman"/>
                <w:bCs/>
                <w:color w:val="FFFFFF"/>
                <w:sz w:val="24"/>
                <w:szCs w:val="24"/>
              </w:rPr>
            </w:pPr>
            <w:r w:rsidRPr="00E63658">
              <w:rPr>
                <w:rFonts w:ascii="Times New Roman" w:eastAsia="Times New Roman" w:hAnsi="Times New Roman" w:cs="Times New Roman"/>
                <w:bCs/>
                <w:color w:val="FFFFFF"/>
                <w:sz w:val="24"/>
                <w:szCs w:val="24"/>
              </w:rPr>
              <w:t>2010/11</w:t>
            </w:r>
          </w:p>
          <w:p w14:paraId="50D37EA4"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2013/14</w:t>
            </w:r>
          </w:p>
          <w:p w14:paraId="5CAE354A" w14:textId="77777777" w:rsidR="00DB0DA0" w:rsidRPr="00E63658" w:rsidRDefault="00DB0DA0" w:rsidP="00E77530">
            <w:pPr>
              <w:spacing w:after="200" w:line="276" w:lineRule="auto"/>
              <w:jc w:val="center"/>
              <w:rPr>
                <w:rFonts w:ascii="Times New Roman" w:eastAsia="Times New Roman" w:hAnsi="Times New Roman" w:cs="Times New Roman"/>
                <w:bCs/>
                <w:color w:val="FFFFFF"/>
                <w:sz w:val="24"/>
                <w:szCs w:val="24"/>
              </w:rPr>
            </w:pPr>
            <w:r w:rsidRPr="00E63658">
              <w:rPr>
                <w:rFonts w:ascii="Times New Roman" w:eastAsia="Times New Roman" w:hAnsi="Times New Roman" w:cs="Times New Roman"/>
                <w:bCs/>
                <w:sz w:val="24"/>
                <w:szCs w:val="24"/>
              </w:rPr>
              <w:t>(2006 EFY)</w:t>
            </w:r>
          </w:p>
        </w:tc>
        <w:tc>
          <w:tcPr>
            <w:tcW w:w="1596" w:type="dxa"/>
          </w:tcPr>
          <w:p w14:paraId="223F3E50"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M</w:t>
            </w:r>
          </w:p>
        </w:tc>
        <w:tc>
          <w:tcPr>
            <w:tcW w:w="2316" w:type="dxa"/>
          </w:tcPr>
          <w:p w14:paraId="6F464226"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bCs/>
                <w:color w:val="000000"/>
                <w:sz w:val="24"/>
                <w:szCs w:val="24"/>
              </w:rPr>
              <w:t>122,600</w:t>
            </w:r>
          </w:p>
        </w:tc>
        <w:tc>
          <w:tcPr>
            <w:tcW w:w="1596" w:type="dxa"/>
          </w:tcPr>
          <w:p w14:paraId="7564A9C2"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55.04</w:t>
            </w:r>
          </w:p>
        </w:tc>
      </w:tr>
      <w:tr w:rsidR="00DB0DA0" w:rsidRPr="00816A38" w14:paraId="460C0A15" w14:textId="77777777" w:rsidTr="00E77530">
        <w:tc>
          <w:tcPr>
            <w:tcW w:w="1643" w:type="dxa"/>
            <w:vMerge/>
          </w:tcPr>
          <w:p w14:paraId="481D8BAB"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30840B52"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F</w:t>
            </w:r>
          </w:p>
        </w:tc>
        <w:tc>
          <w:tcPr>
            <w:tcW w:w="2316" w:type="dxa"/>
          </w:tcPr>
          <w:p w14:paraId="54B3075A"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bCs/>
                <w:color w:val="000000"/>
                <w:sz w:val="24"/>
                <w:szCs w:val="24"/>
              </w:rPr>
              <w:t>100,139</w:t>
            </w:r>
          </w:p>
        </w:tc>
        <w:tc>
          <w:tcPr>
            <w:tcW w:w="1596" w:type="dxa"/>
          </w:tcPr>
          <w:p w14:paraId="732DFB3B"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44.96</w:t>
            </w:r>
          </w:p>
        </w:tc>
      </w:tr>
      <w:tr w:rsidR="00DB0DA0" w:rsidRPr="00816A38" w14:paraId="7A28AAF8" w14:textId="77777777" w:rsidTr="00E77530">
        <w:tc>
          <w:tcPr>
            <w:tcW w:w="1643" w:type="dxa"/>
            <w:vMerge/>
          </w:tcPr>
          <w:p w14:paraId="56EBA703"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297300B2"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T</w:t>
            </w:r>
          </w:p>
        </w:tc>
        <w:tc>
          <w:tcPr>
            <w:tcW w:w="2316" w:type="dxa"/>
          </w:tcPr>
          <w:p w14:paraId="3BEE8801"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222,739</w:t>
            </w:r>
          </w:p>
        </w:tc>
        <w:tc>
          <w:tcPr>
            <w:tcW w:w="1596" w:type="dxa"/>
          </w:tcPr>
          <w:p w14:paraId="48E451F3"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100</w:t>
            </w:r>
          </w:p>
        </w:tc>
      </w:tr>
      <w:tr w:rsidR="00DB0DA0" w:rsidRPr="00816A38" w14:paraId="29A52783" w14:textId="77777777" w:rsidTr="00E77530">
        <w:tc>
          <w:tcPr>
            <w:tcW w:w="1643" w:type="dxa"/>
            <w:vMerge w:val="restart"/>
          </w:tcPr>
          <w:p w14:paraId="0533E82E" w14:textId="77777777" w:rsidR="00DB0DA0" w:rsidRPr="00E63658" w:rsidRDefault="00DB0DA0" w:rsidP="00E77530">
            <w:pPr>
              <w:spacing w:after="200" w:line="276" w:lineRule="auto"/>
              <w:jc w:val="center"/>
              <w:rPr>
                <w:rFonts w:ascii="Times New Roman" w:eastAsia="Times New Roman" w:hAnsi="Times New Roman" w:cs="Times New Roman"/>
                <w:bCs/>
                <w:color w:val="FFFFFF"/>
                <w:sz w:val="24"/>
                <w:szCs w:val="24"/>
              </w:rPr>
            </w:pPr>
            <w:r w:rsidRPr="00E63658">
              <w:rPr>
                <w:rFonts w:ascii="Times New Roman" w:eastAsia="Times New Roman" w:hAnsi="Times New Roman" w:cs="Times New Roman"/>
                <w:bCs/>
                <w:color w:val="FFFFFF"/>
                <w:sz w:val="24"/>
                <w:szCs w:val="24"/>
              </w:rPr>
              <w:t>2010/11</w:t>
            </w:r>
          </w:p>
          <w:p w14:paraId="335ED865" w14:textId="77777777" w:rsidR="00DB0DA0" w:rsidRPr="00E63658" w:rsidRDefault="00DB0DA0" w:rsidP="00E77530">
            <w:pPr>
              <w:spacing w:after="200" w:line="276" w:lineRule="auto"/>
              <w:jc w:val="center"/>
              <w:rPr>
                <w:rFonts w:ascii="Times New Roman" w:eastAsia="Times New Roman" w:hAnsi="Times New Roman" w:cs="Times New Roman"/>
                <w:bCs/>
                <w:color w:val="FFFFFF"/>
                <w:sz w:val="24"/>
                <w:szCs w:val="24"/>
              </w:rPr>
            </w:pPr>
            <w:r w:rsidRPr="00E63658">
              <w:rPr>
                <w:rFonts w:ascii="Times New Roman" w:eastAsia="Times New Roman" w:hAnsi="Times New Roman" w:cs="Times New Roman"/>
                <w:bCs/>
                <w:sz w:val="24"/>
                <w:szCs w:val="24"/>
              </w:rPr>
              <w:t>2014/15 (2007EFY)</w:t>
            </w:r>
          </w:p>
        </w:tc>
        <w:tc>
          <w:tcPr>
            <w:tcW w:w="1596" w:type="dxa"/>
          </w:tcPr>
          <w:p w14:paraId="58A0708F"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M</w:t>
            </w:r>
          </w:p>
        </w:tc>
        <w:tc>
          <w:tcPr>
            <w:tcW w:w="2316" w:type="dxa"/>
          </w:tcPr>
          <w:p w14:paraId="1E0AFDEF"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178,713</w:t>
            </w:r>
          </w:p>
        </w:tc>
        <w:tc>
          <w:tcPr>
            <w:tcW w:w="1596" w:type="dxa"/>
          </w:tcPr>
          <w:p w14:paraId="26BC8774"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64.38</w:t>
            </w:r>
          </w:p>
        </w:tc>
      </w:tr>
      <w:tr w:rsidR="00DB0DA0" w:rsidRPr="00816A38" w14:paraId="7D533AAB" w14:textId="77777777" w:rsidTr="00E77530">
        <w:tc>
          <w:tcPr>
            <w:tcW w:w="1643" w:type="dxa"/>
            <w:vMerge/>
          </w:tcPr>
          <w:p w14:paraId="3FE9932C"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7EBFDCDE"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F</w:t>
            </w:r>
          </w:p>
        </w:tc>
        <w:tc>
          <w:tcPr>
            <w:tcW w:w="2316" w:type="dxa"/>
          </w:tcPr>
          <w:p w14:paraId="21892158"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98,874</w:t>
            </w:r>
          </w:p>
        </w:tc>
        <w:tc>
          <w:tcPr>
            <w:tcW w:w="1596" w:type="dxa"/>
          </w:tcPr>
          <w:p w14:paraId="24D0E7A4"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35.62</w:t>
            </w:r>
          </w:p>
        </w:tc>
      </w:tr>
      <w:tr w:rsidR="00DB0DA0" w:rsidRPr="00816A38" w14:paraId="072A5C4E" w14:textId="77777777" w:rsidTr="00E77530">
        <w:trPr>
          <w:trHeight w:val="278"/>
        </w:trPr>
        <w:tc>
          <w:tcPr>
            <w:tcW w:w="1643" w:type="dxa"/>
            <w:vMerge/>
          </w:tcPr>
          <w:p w14:paraId="7CFEA5E2" w14:textId="77777777" w:rsidR="00DB0DA0" w:rsidRPr="00E63658" w:rsidRDefault="00DB0DA0" w:rsidP="00E77530">
            <w:pPr>
              <w:spacing w:after="200" w:line="276" w:lineRule="auto"/>
              <w:jc w:val="center"/>
              <w:rPr>
                <w:rFonts w:ascii="Times New Roman" w:hAnsi="Times New Roman" w:cs="Times New Roman"/>
                <w:sz w:val="24"/>
                <w:szCs w:val="24"/>
              </w:rPr>
            </w:pPr>
          </w:p>
        </w:tc>
        <w:tc>
          <w:tcPr>
            <w:tcW w:w="1596" w:type="dxa"/>
          </w:tcPr>
          <w:p w14:paraId="502EC15E"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T</w:t>
            </w:r>
          </w:p>
        </w:tc>
        <w:tc>
          <w:tcPr>
            <w:tcW w:w="2316" w:type="dxa"/>
          </w:tcPr>
          <w:p w14:paraId="2CBD0D24" w14:textId="77777777" w:rsidR="00DB0DA0" w:rsidRPr="00816A38" w:rsidRDefault="00DB0DA0" w:rsidP="00E77530">
            <w:pPr>
              <w:spacing w:after="200" w:line="276" w:lineRule="auto"/>
              <w:rPr>
                <w:rFonts w:ascii="Times New Roman" w:hAnsi="Times New Roman" w:cs="Times New Roman"/>
                <w:sz w:val="24"/>
                <w:szCs w:val="24"/>
              </w:rPr>
            </w:pPr>
            <w:r w:rsidRPr="00E63658">
              <w:rPr>
                <w:rFonts w:ascii="Times New Roman" w:eastAsia="Times New Roman" w:hAnsi="Times New Roman" w:cs="Times New Roman"/>
                <w:color w:val="000000"/>
                <w:sz w:val="24"/>
                <w:szCs w:val="24"/>
              </w:rPr>
              <w:t>277,587</w:t>
            </w:r>
          </w:p>
        </w:tc>
        <w:tc>
          <w:tcPr>
            <w:tcW w:w="1596" w:type="dxa"/>
          </w:tcPr>
          <w:p w14:paraId="6BADD752"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100</w:t>
            </w:r>
          </w:p>
        </w:tc>
      </w:tr>
      <w:tr w:rsidR="00DB0DA0" w:rsidRPr="00816A38" w14:paraId="59415628" w14:textId="77777777" w:rsidTr="00E77530">
        <w:tc>
          <w:tcPr>
            <w:tcW w:w="1643" w:type="dxa"/>
            <w:vMerge w:val="restart"/>
          </w:tcPr>
          <w:p w14:paraId="7F23C505"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2015/16(2008EFY)</w:t>
            </w:r>
            <w:r w:rsidRPr="00E63658">
              <w:rPr>
                <w:rFonts w:ascii="Times New Roman" w:eastAsia="Times New Roman" w:hAnsi="Times New Roman" w:cs="Times New Roman"/>
                <w:bCs/>
                <w:color w:val="FFFFFF"/>
                <w:sz w:val="24"/>
                <w:szCs w:val="24"/>
              </w:rPr>
              <w:t>/11</w:t>
            </w:r>
          </w:p>
        </w:tc>
        <w:tc>
          <w:tcPr>
            <w:tcW w:w="1596" w:type="dxa"/>
          </w:tcPr>
          <w:p w14:paraId="1A4A42DC"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M</w:t>
            </w:r>
          </w:p>
        </w:tc>
        <w:tc>
          <w:tcPr>
            <w:tcW w:w="2316" w:type="dxa"/>
          </w:tcPr>
          <w:p w14:paraId="2DF3B715" w14:textId="77777777" w:rsidR="00DB0DA0" w:rsidRPr="00E63658" w:rsidRDefault="000E3601" w:rsidP="00E77530">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104,941</w:t>
            </w:r>
          </w:p>
        </w:tc>
        <w:tc>
          <w:tcPr>
            <w:tcW w:w="1596" w:type="dxa"/>
          </w:tcPr>
          <w:p w14:paraId="79C36D34"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55.27</w:t>
            </w:r>
          </w:p>
        </w:tc>
      </w:tr>
      <w:tr w:rsidR="00DB0DA0" w:rsidRPr="00816A38" w14:paraId="110B79FF" w14:textId="77777777" w:rsidTr="00E77530">
        <w:tc>
          <w:tcPr>
            <w:tcW w:w="1643" w:type="dxa"/>
            <w:vMerge/>
          </w:tcPr>
          <w:p w14:paraId="3A931685"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p>
        </w:tc>
        <w:tc>
          <w:tcPr>
            <w:tcW w:w="1596" w:type="dxa"/>
          </w:tcPr>
          <w:p w14:paraId="37D3CBED"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F</w:t>
            </w:r>
          </w:p>
        </w:tc>
        <w:tc>
          <w:tcPr>
            <w:tcW w:w="2316" w:type="dxa"/>
          </w:tcPr>
          <w:p w14:paraId="5343143F" w14:textId="77777777" w:rsidR="00DB0DA0" w:rsidRPr="00E63658" w:rsidRDefault="000E3601" w:rsidP="00E77530">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84,925</w:t>
            </w:r>
          </w:p>
        </w:tc>
        <w:tc>
          <w:tcPr>
            <w:tcW w:w="1596" w:type="dxa"/>
          </w:tcPr>
          <w:p w14:paraId="4F6C83DC"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44.73</w:t>
            </w:r>
          </w:p>
        </w:tc>
      </w:tr>
      <w:tr w:rsidR="00DB0DA0" w:rsidRPr="00816A38" w14:paraId="4B6D292F" w14:textId="77777777" w:rsidTr="00E77530">
        <w:tc>
          <w:tcPr>
            <w:tcW w:w="1643" w:type="dxa"/>
            <w:vMerge/>
          </w:tcPr>
          <w:p w14:paraId="0053F4C5"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p>
        </w:tc>
        <w:tc>
          <w:tcPr>
            <w:tcW w:w="1596" w:type="dxa"/>
          </w:tcPr>
          <w:p w14:paraId="2FE1E7D5"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T</w:t>
            </w:r>
          </w:p>
        </w:tc>
        <w:tc>
          <w:tcPr>
            <w:tcW w:w="2316" w:type="dxa"/>
          </w:tcPr>
          <w:p w14:paraId="0887AE0D" w14:textId="77777777" w:rsidR="00DB0DA0" w:rsidRPr="00E63658" w:rsidRDefault="000E3601" w:rsidP="00E77530">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189,866</w:t>
            </w:r>
          </w:p>
        </w:tc>
        <w:tc>
          <w:tcPr>
            <w:tcW w:w="1596" w:type="dxa"/>
          </w:tcPr>
          <w:p w14:paraId="582CD827"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100</w:t>
            </w:r>
          </w:p>
        </w:tc>
      </w:tr>
      <w:tr w:rsidR="00DB0DA0" w:rsidRPr="00816A38" w14:paraId="4F3C70E2" w14:textId="77777777" w:rsidTr="00E77530">
        <w:tc>
          <w:tcPr>
            <w:tcW w:w="1643" w:type="dxa"/>
            <w:vMerge w:val="restart"/>
          </w:tcPr>
          <w:p w14:paraId="35D1C1D2"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r w:rsidRPr="00E63658">
              <w:rPr>
                <w:rFonts w:ascii="Times New Roman" w:eastAsia="Times New Roman" w:hAnsi="Times New Roman" w:cs="Times New Roman"/>
                <w:bCs/>
                <w:sz w:val="24"/>
                <w:szCs w:val="24"/>
              </w:rPr>
              <w:t>Grand Total</w:t>
            </w:r>
          </w:p>
        </w:tc>
        <w:tc>
          <w:tcPr>
            <w:tcW w:w="1596" w:type="dxa"/>
          </w:tcPr>
          <w:p w14:paraId="4B0575A6"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M</w:t>
            </w:r>
          </w:p>
        </w:tc>
        <w:tc>
          <w:tcPr>
            <w:tcW w:w="2316" w:type="dxa"/>
          </w:tcPr>
          <w:p w14:paraId="2B7F2B69" w14:textId="77777777" w:rsidR="00DB0DA0" w:rsidRPr="00E63658" w:rsidRDefault="00187BB1" w:rsidP="00E77530">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629,992</w:t>
            </w:r>
          </w:p>
        </w:tc>
        <w:tc>
          <w:tcPr>
            <w:tcW w:w="1596" w:type="dxa"/>
          </w:tcPr>
          <w:p w14:paraId="48B12745"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58.9</w:t>
            </w:r>
          </w:p>
        </w:tc>
      </w:tr>
      <w:tr w:rsidR="00DB0DA0" w:rsidRPr="00816A38" w14:paraId="1B449898" w14:textId="77777777" w:rsidTr="00E77530">
        <w:tc>
          <w:tcPr>
            <w:tcW w:w="1643" w:type="dxa"/>
            <w:vMerge/>
          </w:tcPr>
          <w:p w14:paraId="5CC380BE"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p>
        </w:tc>
        <w:tc>
          <w:tcPr>
            <w:tcW w:w="1596" w:type="dxa"/>
          </w:tcPr>
          <w:p w14:paraId="532ECF6A"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F</w:t>
            </w:r>
          </w:p>
        </w:tc>
        <w:tc>
          <w:tcPr>
            <w:tcW w:w="2316" w:type="dxa"/>
          </w:tcPr>
          <w:p w14:paraId="45D7FFE8" w14:textId="77777777" w:rsidR="00DB0DA0" w:rsidRPr="00E63658" w:rsidRDefault="003A1A59" w:rsidP="00E77530">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439,644</w:t>
            </w:r>
          </w:p>
        </w:tc>
        <w:tc>
          <w:tcPr>
            <w:tcW w:w="1596" w:type="dxa"/>
          </w:tcPr>
          <w:p w14:paraId="0A813E6D"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41.1</w:t>
            </w:r>
          </w:p>
        </w:tc>
      </w:tr>
      <w:tr w:rsidR="00DB0DA0" w:rsidRPr="00816A38" w14:paraId="718B8EB6" w14:textId="77777777" w:rsidTr="00E77530">
        <w:tc>
          <w:tcPr>
            <w:tcW w:w="1643" w:type="dxa"/>
            <w:vMerge/>
          </w:tcPr>
          <w:p w14:paraId="319EAD27" w14:textId="77777777" w:rsidR="00DB0DA0" w:rsidRPr="00E63658" w:rsidRDefault="00DB0DA0" w:rsidP="00E77530">
            <w:pPr>
              <w:spacing w:after="200" w:line="276" w:lineRule="auto"/>
              <w:jc w:val="center"/>
              <w:rPr>
                <w:rFonts w:ascii="Times New Roman" w:eastAsia="Times New Roman" w:hAnsi="Times New Roman" w:cs="Times New Roman"/>
                <w:bCs/>
                <w:sz w:val="24"/>
                <w:szCs w:val="24"/>
              </w:rPr>
            </w:pPr>
          </w:p>
        </w:tc>
        <w:tc>
          <w:tcPr>
            <w:tcW w:w="1596" w:type="dxa"/>
          </w:tcPr>
          <w:p w14:paraId="2F6571E8" w14:textId="77777777" w:rsidR="00DB0DA0" w:rsidRPr="00816A38" w:rsidRDefault="00DB0DA0" w:rsidP="00E77530">
            <w:pPr>
              <w:spacing w:after="200" w:line="276" w:lineRule="auto"/>
              <w:rPr>
                <w:rFonts w:ascii="Times New Roman" w:hAnsi="Times New Roman" w:cs="Times New Roman"/>
                <w:sz w:val="24"/>
                <w:szCs w:val="24"/>
              </w:rPr>
            </w:pPr>
            <w:r w:rsidRPr="00816A38">
              <w:rPr>
                <w:rFonts w:ascii="Times New Roman" w:hAnsi="Times New Roman" w:cs="Times New Roman"/>
                <w:sz w:val="24"/>
                <w:szCs w:val="24"/>
              </w:rPr>
              <w:t>T</w:t>
            </w:r>
          </w:p>
        </w:tc>
        <w:tc>
          <w:tcPr>
            <w:tcW w:w="2316" w:type="dxa"/>
          </w:tcPr>
          <w:p w14:paraId="61CFA8B9" w14:textId="77777777" w:rsidR="00DB0DA0" w:rsidRPr="00E63658" w:rsidRDefault="003A1A59" w:rsidP="00E77530">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1,069,636</w:t>
            </w:r>
          </w:p>
        </w:tc>
        <w:tc>
          <w:tcPr>
            <w:tcW w:w="1596" w:type="dxa"/>
          </w:tcPr>
          <w:p w14:paraId="76889A12" w14:textId="77777777" w:rsidR="00DB0DA0" w:rsidRPr="00E63658" w:rsidRDefault="004C0373" w:rsidP="00A94D39">
            <w:pPr>
              <w:spacing w:after="200" w:line="276" w:lineRule="auto"/>
              <w:jc w:val="center"/>
              <w:rPr>
                <w:rFonts w:ascii="Times New Roman" w:eastAsia="Times New Roman" w:hAnsi="Times New Roman" w:cs="Times New Roman"/>
                <w:color w:val="000000"/>
                <w:sz w:val="24"/>
                <w:szCs w:val="24"/>
              </w:rPr>
            </w:pPr>
            <w:r w:rsidRPr="00E63658">
              <w:rPr>
                <w:rFonts w:ascii="Times New Roman" w:eastAsia="Times New Roman" w:hAnsi="Times New Roman" w:cs="Times New Roman"/>
                <w:color w:val="000000"/>
                <w:sz w:val="24"/>
                <w:szCs w:val="24"/>
              </w:rPr>
              <w:t>100</w:t>
            </w:r>
          </w:p>
        </w:tc>
      </w:tr>
    </w:tbl>
    <w:p w14:paraId="11EEC4CC" w14:textId="77777777" w:rsidR="00967908" w:rsidRDefault="00DB0DA0" w:rsidP="00626362">
      <w:pPr>
        <w:jc w:val="both"/>
        <w:rPr>
          <w:rFonts w:ascii="Times New Roman" w:hAnsi="Times New Roman" w:cs="Times New Roman"/>
          <w:sz w:val="24"/>
          <w:szCs w:val="24"/>
        </w:rPr>
      </w:pPr>
      <w:r>
        <w:rPr>
          <w:rFonts w:ascii="Times New Roman" w:hAnsi="Times New Roman" w:cs="Times New Roman"/>
          <w:sz w:val="24"/>
          <w:szCs w:val="24"/>
        </w:rPr>
        <w:t>Source: Annual Reports of FeMSEDA, 2003-2007 EFY</w:t>
      </w:r>
    </w:p>
    <w:p w14:paraId="1E39A36D" w14:textId="4B0B576A" w:rsidR="006C3862" w:rsidRPr="00E63658" w:rsidRDefault="003E71D9" w:rsidP="000D6A49">
      <w:pPr>
        <w:spacing w:line="360" w:lineRule="auto"/>
        <w:ind w:left="720" w:right="720"/>
        <w:jc w:val="both"/>
      </w:pPr>
      <w:r w:rsidRPr="005A3181">
        <w:rPr>
          <w:rFonts w:ascii="Times New Roman" w:hAnsi="Times New Roman" w:cs="Times New Roman"/>
          <w:sz w:val="24"/>
          <w:szCs w:val="24"/>
        </w:rPr>
        <w:t xml:space="preserve">According to study table </w:t>
      </w:r>
      <w:r w:rsidR="00C12824">
        <w:rPr>
          <w:rFonts w:ascii="Times New Roman" w:hAnsi="Times New Roman" w:cs="Times New Roman"/>
          <w:sz w:val="24"/>
          <w:szCs w:val="24"/>
        </w:rPr>
        <w:t xml:space="preserve">4.8 </w:t>
      </w:r>
      <w:r w:rsidRPr="005A3181">
        <w:rPr>
          <w:rFonts w:ascii="Times New Roman" w:hAnsi="Times New Roman" w:cs="Times New Roman"/>
          <w:sz w:val="24"/>
          <w:szCs w:val="24"/>
        </w:rPr>
        <w:t xml:space="preserve">above, shows Job Opportunities Created by MSEs from 2010/2011-2015/2016 fiscal year in Addis Ababa City increases from time to time. When we compare; 2011/12 fiscal year job created in the city increase by 65.17 percent from fiscal year of 2010/11, 2012/13 fiscal year job created in the city increase by 119.29 percent from fiscal year of 2011/12, </w:t>
      </w:r>
      <w:r w:rsidR="005A3181" w:rsidRPr="005A3181">
        <w:rPr>
          <w:rFonts w:ascii="Times New Roman" w:hAnsi="Times New Roman" w:cs="Times New Roman"/>
          <w:sz w:val="24"/>
          <w:szCs w:val="24"/>
        </w:rPr>
        <w:t>2013/14 fiscal year job created in the city increase by 1.68 percent from fiscal year of 2012/13, 2014/15 fiscal year job created in the city increase by 24.62 percent from fiscal year of 2013/14 and 2015/16 fiscal year</w:t>
      </w:r>
      <w:r w:rsidR="00696E86">
        <w:rPr>
          <w:rFonts w:ascii="Times New Roman" w:hAnsi="Times New Roman" w:cs="Times New Roman"/>
          <w:sz w:val="24"/>
          <w:szCs w:val="24"/>
        </w:rPr>
        <w:t xml:space="preserve"> job created in the city decrease</w:t>
      </w:r>
      <w:r w:rsidR="00FB428E">
        <w:rPr>
          <w:rFonts w:ascii="Times New Roman" w:hAnsi="Times New Roman" w:cs="Times New Roman"/>
          <w:sz w:val="24"/>
          <w:szCs w:val="24"/>
        </w:rPr>
        <w:t xml:space="preserve"> </w:t>
      </w:r>
      <w:r w:rsidR="005A3181" w:rsidRPr="00696E86">
        <w:rPr>
          <w:rFonts w:ascii="Times New Roman" w:hAnsi="Times New Roman" w:cs="Times New Roman"/>
          <w:sz w:val="24"/>
          <w:szCs w:val="24"/>
        </w:rPr>
        <w:t xml:space="preserve">by </w:t>
      </w:r>
      <w:r w:rsidR="00696E86" w:rsidRPr="00696E86">
        <w:rPr>
          <w:rFonts w:ascii="Times New Roman" w:hAnsi="Times New Roman" w:cs="Times New Roman"/>
          <w:sz w:val="24"/>
          <w:szCs w:val="24"/>
        </w:rPr>
        <w:t xml:space="preserve">31.6 </w:t>
      </w:r>
      <w:r w:rsidR="005A3181" w:rsidRPr="005A3181">
        <w:rPr>
          <w:rFonts w:ascii="Times New Roman" w:hAnsi="Times New Roman" w:cs="Times New Roman"/>
          <w:sz w:val="24"/>
          <w:szCs w:val="24"/>
        </w:rPr>
        <w:t>percent from fiscal year of 2014/15</w:t>
      </w:r>
      <w:r w:rsidR="0090539A">
        <w:rPr>
          <w:rFonts w:ascii="Times New Roman" w:hAnsi="Times New Roman" w:cs="Times New Roman"/>
          <w:sz w:val="24"/>
          <w:szCs w:val="24"/>
        </w:rPr>
        <w:t>.</w:t>
      </w:r>
    </w:p>
    <w:p w14:paraId="02F46FD3" w14:textId="77777777" w:rsidR="00CE1255" w:rsidRDefault="00CE1255" w:rsidP="000D6A49">
      <w:pPr>
        <w:pStyle w:val="Heading2"/>
        <w:rPr>
          <w:rFonts w:ascii="Times New Roman" w:hAnsi="Times New Roman"/>
          <w:szCs w:val="24"/>
        </w:rPr>
      </w:pPr>
    </w:p>
    <w:p w14:paraId="7672AB6B" w14:textId="77777777" w:rsidR="00CE1255" w:rsidRDefault="00CE1255" w:rsidP="000D6A49">
      <w:pPr>
        <w:pStyle w:val="Heading2"/>
        <w:rPr>
          <w:rFonts w:ascii="Times New Roman" w:hAnsi="Times New Roman"/>
          <w:szCs w:val="24"/>
        </w:rPr>
      </w:pPr>
    </w:p>
    <w:p w14:paraId="282729CD" w14:textId="77777777" w:rsidR="00CE1255" w:rsidRDefault="00CE1255" w:rsidP="000D6A49">
      <w:pPr>
        <w:pStyle w:val="Heading2"/>
        <w:rPr>
          <w:rFonts w:ascii="Times New Roman" w:hAnsi="Times New Roman"/>
          <w:szCs w:val="24"/>
        </w:rPr>
      </w:pPr>
    </w:p>
    <w:p w14:paraId="017B66AF" w14:textId="77777777" w:rsidR="00CE1255" w:rsidRDefault="00CE1255" w:rsidP="000D6A49">
      <w:pPr>
        <w:pStyle w:val="Heading2"/>
        <w:rPr>
          <w:rFonts w:ascii="Times New Roman" w:hAnsi="Times New Roman"/>
          <w:szCs w:val="24"/>
        </w:rPr>
      </w:pPr>
    </w:p>
    <w:p w14:paraId="60617526" w14:textId="19F8AA82" w:rsidR="006C3862" w:rsidRPr="00E63658" w:rsidRDefault="006C3862" w:rsidP="000D6A49">
      <w:pPr>
        <w:pStyle w:val="Heading2"/>
        <w:rPr>
          <w:rFonts w:ascii="Times New Roman" w:hAnsi="Times New Roman"/>
        </w:rPr>
      </w:pPr>
    </w:p>
    <w:p w14:paraId="458AA160" w14:textId="55B64504" w:rsidR="007A7C32" w:rsidRPr="00E63658" w:rsidRDefault="007A7C32" w:rsidP="000D6A49">
      <w:pPr>
        <w:spacing w:before="240" w:line="360" w:lineRule="auto"/>
        <w:ind w:right="720"/>
        <w:jc w:val="both"/>
      </w:pPr>
    </w:p>
    <w:tbl>
      <w:tblPr>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720"/>
        <w:gridCol w:w="810"/>
        <w:gridCol w:w="630"/>
        <w:gridCol w:w="810"/>
        <w:gridCol w:w="810"/>
        <w:gridCol w:w="720"/>
        <w:gridCol w:w="630"/>
        <w:gridCol w:w="720"/>
        <w:gridCol w:w="720"/>
        <w:gridCol w:w="630"/>
        <w:gridCol w:w="720"/>
        <w:gridCol w:w="810"/>
      </w:tblGrid>
      <w:tr w:rsidR="00BC71DF" w:rsidRPr="00BC531B" w14:paraId="105716E8" w14:textId="77777777" w:rsidTr="000D6A49">
        <w:trPr>
          <w:cantSplit/>
        </w:trPr>
        <w:tc>
          <w:tcPr>
            <w:tcW w:w="10350" w:type="dxa"/>
            <w:gridSpan w:val="13"/>
            <w:tcBorders>
              <w:top w:val="nil"/>
              <w:left w:val="nil"/>
              <w:bottom w:val="nil"/>
              <w:right w:val="nil"/>
            </w:tcBorders>
            <w:shd w:val="clear" w:color="auto" w:fill="FFFFFF"/>
          </w:tcPr>
          <w:p w14:paraId="725DB78A" w14:textId="565FE255" w:rsidR="00BC71DF" w:rsidRPr="00E63658" w:rsidRDefault="00424653" w:rsidP="00FD0ABC">
            <w:pPr>
              <w:pStyle w:val="Heading2"/>
              <w:jc w:val="center"/>
              <w:rPr>
                <w:rFonts w:ascii="Times New Roman" w:hAnsi="Times New Roman"/>
                <w:szCs w:val="24"/>
              </w:rPr>
            </w:pPr>
            <w:bookmarkStart w:id="209" w:name="_Toc483319100"/>
            <w:bookmarkStart w:id="210" w:name="_Toc483388317"/>
            <w:bookmarkStart w:id="211" w:name="_Toc483469940"/>
            <w:bookmarkStart w:id="212" w:name="_Toc483473663"/>
            <w:bookmarkStart w:id="213" w:name="_Toc483477431"/>
            <w:bookmarkStart w:id="214" w:name="_Toc483477530"/>
            <w:bookmarkStart w:id="215" w:name="_Toc483487945"/>
            <w:r w:rsidRPr="00E63658">
              <w:rPr>
                <w:rFonts w:ascii="Times New Roman" w:hAnsi="Times New Roman"/>
                <w:szCs w:val="24"/>
              </w:rPr>
              <w:t>Table</w:t>
            </w:r>
            <w:r w:rsidR="0090539A">
              <w:rPr>
                <w:rFonts w:ascii="Times New Roman" w:hAnsi="Times New Roman"/>
                <w:szCs w:val="24"/>
              </w:rPr>
              <w:t xml:space="preserve"> </w:t>
            </w:r>
            <w:r w:rsidRPr="00E63658">
              <w:rPr>
                <w:rFonts w:ascii="Times New Roman" w:hAnsi="Times New Roman"/>
                <w:szCs w:val="24"/>
              </w:rPr>
              <w:t>4.</w:t>
            </w:r>
            <w:r w:rsidR="0090539A">
              <w:rPr>
                <w:rFonts w:ascii="Times New Roman" w:hAnsi="Times New Roman"/>
                <w:szCs w:val="24"/>
              </w:rPr>
              <w:t>9</w:t>
            </w:r>
            <w:r>
              <w:rPr>
                <w:rFonts w:ascii="Times New Roman" w:hAnsi="Times New Roman"/>
                <w:szCs w:val="24"/>
              </w:rPr>
              <w:t xml:space="preserve"> </w:t>
            </w:r>
            <w:r w:rsidRPr="00E63658">
              <w:rPr>
                <w:rFonts w:ascii="Times New Roman" w:hAnsi="Times New Roman"/>
                <w:szCs w:val="24"/>
              </w:rPr>
              <w:t>Status</w:t>
            </w:r>
            <w:r w:rsidR="00BC71DF" w:rsidRPr="00E63658">
              <w:rPr>
                <w:rFonts w:ascii="Times New Roman" w:hAnsi="Times New Roman"/>
                <w:szCs w:val="24"/>
              </w:rPr>
              <w:t xml:space="preserve"> of Previous </w:t>
            </w:r>
            <w:r w:rsidR="008C719C">
              <w:rPr>
                <w:rFonts w:ascii="Times New Roman" w:hAnsi="Times New Roman"/>
                <w:szCs w:val="24"/>
              </w:rPr>
              <w:t>O</w:t>
            </w:r>
            <w:r w:rsidR="00BC71DF" w:rsidRPr="00E63658">
              <w:rPr>
                <w:rFonts w:ascii="Times New Roman" w:hAnsi="Times New Roman"/>
                <w:szCs w:val="24"/>
              </w:rPr>
              <w:t xml:space="preserve">ccupation of </w:t>
            </w:r>
            <w:r w:rsidR="008C719C">
              <w:rPr>
                <w:rFonts w:ascii="Times New Roman" w:hAnsi="Times New Roman"/>
                <w:szCs w:val="24"/>
              </w:rPr>
              <w:t>R</w:t>
            </w:r>
            <w:r w:rsidR="00BC71DF" w:rsidRPr="00E63658">
              <w:rPr>
                <w:rFonts w:ascii="Times New Roman" w:hAnsi="Times New Roman"/>
                <w:szCs w:val="24"/>
              </w:rPr>
              <w:t>espondent</w:t>
            </w:r>
            <w:bookmarkEnd w:id="209"/>
            <w:bookmarkEnd w:id="210"/>
            <w:bookmarkEnd w:id="211"/>
            <w:bookmarkEnd w:id="212"/>
            <w:bookmarkEnd w:id="213"/>
            <w:bookmarkEnd w:id="214"/>
            <w:bookmarkEnd w:id="215"/>
          </w:p>
        </w:tc>
      </w:tr>
      <w:tr w:rsidR="00BC71DF" w:rsidRPr="00BC531B" w14:paraId="139C0357" w14:textId="77777777" w:rsidTr="000D6A49">
        <w:trPr>
          <w:cantSplit/>
        </w:trPr>
        <w:tc>
          <w:tcPr>
            <w:tcW w:w="1620" w:type="dxa"/>
            <w:vMerge w:val="restart"/>
            <w:tcBorders>
              <w:top w:val="single" w:sz="16" w:space="0" w:color="000000"/>
              <w:left w:val="single" w:sz="16" w:space="0" w:color="000000"/>
              <w:bottom w:val="nil"/>
              <w:right w:val="nil"/>
            </w:tcBorders>
            <w:shd w:val="clear" w:color="auto" w:fill="FFFFFF"/>
          </w:tcPr>
          <w:p w14:paraId="781679CD" w14:textId="77777777" w:rsidR="00BC71DF" w:rsidRPr="00E63658" w:rsidRDefault="00BC71DF" w:rsidP="00C87206">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Previous </w:t>
            </w:r>
            <w:r w:rsidRPr="00E63658">
              <w:rPr>
                <w:rFonts w:ascii="Times New Roman" w:hAnsi="Times New Roman" w:cs="Times New Roman"/>
                <w:color w:val="000000"/>
                <w:sz w:val="24"/>
                <w:szCs w:val="24"/>
              </w:rPr>
              <w:lastRenderedPageBreak/>
              <w:t>occupation of respondent</w:t>
            </w:r>
          </w:p>
        </w:tc>
        <w:tc>
          <w:tcPr>
            <w:tcW w:w="7200" w:type="dxa"/>
            <w:gridSpan w:val="10"/>
            <w:tcBorders>
              <w:top w:val="single" w:sz="16" w:space="0" w:color="000000"/>
              <w:left w:val="single" w:sz="16" w:space="0" w:color="000000"/>
            </w:tcBorders>
            <w:shd w:val="clear" w:color="auto" w:fill="FFFFFF"/>
          </w:tcPr>
          <w:p w14:paraId="114B9E2B"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Area of sector operated</w:t>
            </w:r>
          </w:p>
        </w:tc>
        <w:tc>
          <w:tcPr>
            <w:tcW w:w="1530" w:type="dxa"/>
            <w:gridSpan w:val="2"/>
            <w:vMerge w:val="restart"/>
            <w:tcBorders>
              <w:top w:val="single" w:sz="16" w:space="0" w:color="000000"/>
              <w:right w:val="single" w:sz="16" w:space="0" w:color="000000"/>
            </w:tcBorders>
            <w:shd w:val="clear" w:color="auto" w:fill="FFFFFF"/>
          </w:tcPr>
          <w:p w14:paraId="1CFF924B"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BC71DF" w:rsidRPr="00BC531B" w14:paraId="61BBC585" w14:textId="77777777" w:rsidTr="000D6A49">
        <w:trPr>
          <w:cantSplit/>
        </w:trPr>
        <w:tc>
          <w:tcPr>
            <w:tcW w:w="1620" w:type="dxa"/>
            <w:vMerge/>
            <w:tcBorders>
              <w:top w:val="single" w:sz="16" w:space="0" w:color="000000"/>
              <w:left w:val="single" w:sz="16" w:space="0" w:color="000000"/>
              <w:bottom w:val="nil"/>
              <w:right w:val="nil"/>
            </w:tcBorders>
            <w:shd w:val="clear" w:color="auto" w:fill="FFFFFF"/>
          </w:tcPr>
          <w:p w14:paraId="6338EE01" w14:textId="77777777" w:rsidR="00BC71DF" w:rsidRPr="00E63658" w:rsidRDefault="00BC71DF" w:rsidP="00C87206">
            <w:pPr>
              <w:autoSpaceDE w:val="0"/>
              <w:autoSpaceDN w:val="0"/>
              <w:adjustRightInd w:val="0"/>
              <w:spacing w:after="0" w:line="240" w:lineRule="auto"/>
              <w:rPr>
                <w:rFonts w:ascii="Times New Roman" w:hAnsi="Times New Roman" w:cs="Times New Roman"/>
                <w:color w:val="000000"/>
                <w:sz w:val="24"/>
                <w:szCs w:val="24"/>
              </w:rPr>
            </w:pPr>
          </w:p>
        </w:tc>
        <w:tc>
          <w:tcPr>
            <w:tcW w:w="1530" w:type="dxa"/>
            <w:gridSpan w:val="2"/>
            <w:tcBorders>
              <w:left w:val="single" w:sz="16" w:space="0" w:color="000000"/>
              <w:bottom w:val="single" w:sz="16" w:space="0" w:color="000000"/>
            </w:tcBorders>
            <w:shd w:val="clear" w:color="auto" w:fill="FFFFFF"/>
          </w:tcPr>
          <w:p w14:paraId="1A0F8E8E"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440" w:type="dxa"/>
            <w:gridSpan w:val="2"/>
            <w:tcBorders>
              <w:bottom w:val="single" w:sz="16" w:space="0" w:color="000000"/>
            </w:tcBorders>
            <w:shd w:val="clear" w:color="auto" w:fill="FFFFFF"/>
          </w:tcPr>
          <w:p w14:paraId="61DCB088"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530" w:type="dxa"/>
            <w:gridSpan w:val="2"/>
            <w:tcBorders>
              <w:bottom w:val="single" w:sz="16" w:space="0" w:color="000000"/>
            </w:tcBorders>
            <w:shd w:val="clear" w:color="auto" w:fill="FFFFFF"/>
          </w:tcPr>
          <w:p w14:paraId="6A6D2E2A"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350" w:type="dxa"/>
            <w:gridSpan w:val="2"/>
            <w:tcBorders>
              <w:bottom w:val="single" w:sz="16" w:space="0" w:color="000000"/>
            </w:tcBorders>
            <w:shd w:val="clear" w:color="auto" w:fill="FFFFFF"/>
          </w:tcPr>
          <w:p w14:paraId="7990FC83"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350" w:type="dxa"/>
            <w:gridSpan w:val="2"/>
            <w:tcBorders>
              <w:bottom w:val="single" w:sz="16" w:space="0" w:color="000000"/>
            </w:tcBorders>
            <w:shd w:val="clear" w:color="auto" w:fill="FFFFFF"/>
          </w:tcPr>
          <w:p w14:paraId="4A342613" w14:textId="77777777" w:rsidR="00BC71DF" w:rsidRPr="00E63658" w:rsidRDefault="00BC71DF" w:rsidP="00C87206">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530" w:type="dxa"/>
            <w:gridSpan w:val="2"/>
            <w:vMerge/>
            <w:tcBorders>
              <w:right w:val="single" w:sz="16" w:space="0" w:color="000000"/>
            </w:tcBorders>
            <w:shd w:val="clear" w:color="auto" w:fill="FFFFFF"/>
          </w:tcPr>
          <w:p w14:paraId="4DA583BD" w14:textId="77777777" w:rsidR="00BC71DF" w:rsidRPr="00E63658" w:rsidRDefault="00BC71DF" w:rsidP="00C87206">
            <w:pPr>
              <w:autoSpaceDE w:val="0"/>
              <w:autoSpaceDN w:val="0"/>
              <w:adjustRightInd w:val="0"/>
              <w:spacing w:after="0" w:line="240" w:lineRule="auto"/>
              <w:rPr>
                <w:rFonts w:ascii="Times New Roman" w:hAnsi="Times New Roman" w:cs="Times New Roman"/>
                <w:color w:val="000000"/>
                <w:sz w:val="24"/>
                <w:szCs w:val="24"/>
              </w:rPr>
            </w:pPr>
          </w:p>
        </w:tc>
      </w:tr>
      <w:tr w:rsidR="00BC71DF" w:rsidRPr="00BC531B" w14:paraId="389ECB98" w14:textId="77777777" w:rsidTr="000D6A49">
        <w:trPr>
          <w:cantSplit/>
        </w:trPr>
        <w:tc>
          <w:tcPr>
            <w:tcW w:w="1620" w:type="dxa"/>
            <w:vMerge/>
            <w:tcBorders>
              <w:top w:val="single" w:sz="16" w:space="0" w:color="000000"/>
              <w:left w:val="single" w:sz="16" w:space="0" w:color="000000"/>
              <w:bottom w:val="nil"/>
              <w:right w:val="nil"/>
            </w:tcBorders>
            <w:shd w:val="clear" w:color="auto" w:fill="FFFFFF"/>
          </w:tcPr>
          <w:p w14:paraId="7B9573AD" w14:textId="77777777" w:rsidR="00BC71DF" w:rsidRPr="00E63658" w:rsidRDefault="00BC71DF" w:rsidP="00C87206">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2F83B76C"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6B208293"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593E2129"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3F8B0121"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52B723A8"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56DFC79C"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61F994DF"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3ED109C0"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746FE350"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shd w:val="clear" w:color="auto" w:fill="FFFFFF"/>
          </w:tcPr>
          <w:p w14:paraId="037068BB"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right w:val="single" w:sz="16" w:space="0" w:color="000000"/>
            </w:tcBorders>
            <w:shd w:val="clear" w:color="auto" w:fill="FFFFFF"/>
          </w:tcPr>
          <w:p w14:paraId="0A6E7A5F"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4B5936F9" w14:textId="77777777" w:rsidR="00BC71DF" w:rsidRPr="00E63658" w:rsidRDefault="00BC71DF" w:rsidP="00C8720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CE1255" w:rsidRPr="00BC531B" w14:paraId="67637550" w14:textId="77777777" w:rsidTr="000D6A49">
        <w:trPr>
          <w:cantSplit/>
          <w:trHeight w:val="950"/>
        </w:trPr>
        <w:tc>
          <w:tcPr>
            <w:tcW w:w="1620" w:type="dxa"/>
            <w:vMerge w:val="restart"/>
            <w:tcBorders>
              <w:top w:val="single" w:sz="16" w:space="0" w:color="000000"/>
              <w:left w:val="single" w:sz="16" w:space="0" w:color="000000"/>
              <w:right w:val="single" w:sz="16" w:space="0" w:color="000000"/>
            </w:tcBorders>
            <w:shd w:val="clear" w:color="auto" w:fill="FFFFFF"/>
            <w:vAlign w:val="center"/>
          </w:tcPr>
          <w:p w14:paraId="3EF55797" w14:textId="77777777" w:rsidR="00CE1255" w:rsidRDefault="00CE1255" w:rsidP="00C87206">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Yes</w:t>
            </w:r>
          </w:p>
          <w:p w14:paraId="4AD107CD" w14:textId="77777777" w:rsidR="00CE1255" w:rsidRPr="00E63658" w:rsidRDefault="00CE1255" w:rsidP="00C87206">
            <w:pPr>
              <w:autoSpaceDE w:val="0"/>
              <w:autoSpaceDN w:val="0"/>
              <w:adjustRightInd w:val="0"/>
              <w:spacing w:after="0" w:line="320" w:lineRule="atLeast"/>
              <w:ind w:left="60" w:right="60"/>
              <w:rPr>
                <w:rFonts w:ascii="Times New Roman" w:hAnsi="Times New Roman" w:cs="Times New Roman"/>
                <w:color w:val="000000"/>
                <w:sz w:val="24"/>
                <w:szCs w:val="24"/>
              </w:rPr>
            </w:pPr>
          </w:p>
          <w:p w14:paraId="652E1FBC" w14:textId="77777777" w:rsidR="00CE1255" w:rsidRPr="00E63658" w:rsidRDefault="00CE1255" w:rsidP="00C87206">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w:t>
            </w:r>
          </w:p>
        </w:tc>
        <w:tc>
          <w:tcPr>
            <w:tcW w:w="720" w:type="dxa"/>
            <w:tcBorders>
              <w:top w:val="single" w:sz="16" w:space="0" w:color="000000"/>
              <w:left w:val="single" w:sz="16" w:space="0" w:color="000000"/>
              <w:bottom w:val="single" w:sz="4" w:space="0" w:color="auto"/>
            </w:tcBorders>
            <w:shd w:val="clear" w:color="auto" w:fill="FFFFFF"/>
            <w:vAlign w:val="center"/>
          </w:tcPr>
          <w:p w14:paraId="35844E02"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single" w:sz="16" w:space="0" w:color="000000"/>
              <w:bottom w:val="single" w:sz="4" w:space="0" w:color="auto"/>
            </w:tcBorders>
            <w:shd w:val="clear" w:color="auto" w:fill="FFFFFF"/>
          </w:tcPr>
          <w:p w14:paraId="791AEA62" w14:textId="77777777" w:rsidR="00A23824" w:rsidRDefault="00A23824" w:rsidP="00A23824">
            <w:pPr>
              <w:autoSpaceDE w:val="0"/>
              <w:autoSpaceDN w:val="0"/>
              <w:adjustRightInd w:val="0"/>
              <w:spacing w:after="0" w:line="320" w:lineRule="atLeast"/>
              <w:ind w:left="60" w:right="60"/>
              <w:jc w:val="right"/>
              <w:rPr>
                <w:rFonts w:ascii="Times New Roman" w:hAnsi="Times New Roman" w:cs="Times New Roman"/>
                <w:color w:val="000000"/>
                <w:sz w:val="24"/>
                <w:szCs w:val="24"/>
              </w:rPr>
            </w:pPr>
          </w:p>
          <w:p w14:paraId="63FCECF2" w14:textId="77777777" w:rsidR="00A23824" w:rsidRDefault="00A23824" w:rsidP="00A2382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p w14:paraId="2FB16CFB"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630" w:type="dxa"/>
            <w:tcBorders>
              <w:top w:val="single" w:sz="16" w:space="0" w:color="000000"/>
              <w:bottom w:val="single" w:sz="4" w:space="0" w:color="auto"/>
            </w:tcBorders>
            <w:shd w:val="clear" w:color="auto" w:fill="FFFFFF"/>
            <w:vAlign w:val="center"/>
          </w:tcPr>
          <w:p w14:paraId="44AEB33F"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810" w:type="dxa"/>
            <w:tcBorders>
              <w:top w:val="single" w:sz="16" w:space="0" w:color="000000"/>
              <w:bottom w:val="single" w:sz="4" w:space="0" w:color="auto"/>
            </w:tcBorders>
            <w:shd w:val="clear" w:color="auto" w:fill="FFFFFF"/>
          </w:tcPr>
          <w:p w14:paraId="3F1D6219" w14:textId="77777777" w:rsidR="00A23824" w:rsidRDefault="00A23824"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p w14:paraId="7D1F5E76"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39.13</w:t>
            </w:r>
          </w:p>
        </w:tc>
        <w:tc>
          <w:tcPr>
            <w:tcW w:w="810" w:type="dxa"/>
            <w:tcBorders>
              <w:top w:val="single" w:sz="16" w:space="0" w:color="000000"/>
              <w:bottom w:val="single" w:sz="4" w:space="0" w:color="auto"/>
            </w:tcBorders>
            <w:shd w:val="clear" w:color="auto" w:fill="FFFFFF"/>
            <w:vAlign w:val="center"/>
          </w:tcPr>
          <w:p w14:paraId="3777C842"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16" w:space="0" w:color="000000"/>
              <w:bottom w:val="single" w:sz="4" w:space="0" w:color="auto"/>
            </w:tcBorders>
            <w:shd w:val="clear" w:color="auto" w:fill="FFFFFF"/>
          </w:tcPr>
          <w:p w14:paraId="65491F37" w14:textId="77777777" w:rsidR="00A23824" w:rsidRDefault="00A23824"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p w14:paraId="094A5B54"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16" w:space="0" w:color="000000"/>
              <w:bottom w:val="single" w:sz="4" w:space="0" w:color="auto"/>
            </w:tcBorders>
            <w:shd w:val="clear" w:color="auto" w:fill="FFFFFF"/>
            <w:vAlign w:val="center"/>
          </w:tcPr>
          <w:p w14:paraId="049E66B5"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720" w:type="dxa"/>
            <w:tcBorders>
              <w:top w:val="single" w:sz="16" w:space="0" w:color="000000"/>
              <w:bottom w:val="single" w:sz="4" w:space="0" w:color="auto"/>
            </w:tcBorders>
            <w:shd w:val="clear" w:color="auto" w:fill="FFFFFF"/>
          </w:tcPr>
          <w:p w14:paraId="413F5B6B" w14:textId="77777777" w:rsidR="00A23824" w:rsidRDefault="00A23824"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p w14:paraId="4BD6E247"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22.22</w:t>
            </w:r>
          </w:p>
        </w:tc>
        <w:tc>
          <w:tcPr>
            <w:tcW w:w="720" w:type="dxa"/>
            <w:tcBorders>
              <w:top w:val="single" w:sz="16" w:space="0" w:color="000000"/>
              <w:bottom w:val="single" w:sz="4" w:space="0" w:color="auto"/>
            </w:tcBorders>
            <w:shd w:val="clear" w:color="auto" w:fill="FFFFFF"/>
            <w:vAlign w:val="center"/>
          </w:tcPr>
          <w:p w14:paraId="0DB3A44C"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single" w:sz="16" w:space="0" w:color="000000"/>
              <w:bottom w:val="single" w:sz="4" w:space="0" w:color="auto"/>
            </w:tcBorders>
            <w:shd w:val="clear" w:color="auto" w:fill="FFFFFF"/>
          </w:tcPr>
          <w:p w14:paraId="36A2FAED" w14:textId="77777777" w:rsidR="00A23824" w:rsidRDefault="00A23824"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p w14:paraId="3FB2BDAB"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20" w:type="dxa"/>
            <w:tcBorders>
              <w:top w:val="single" w:sz="16" w:space="0" w:color="000000"/>
              <w:bottom w:val="single" w:sz="4" w:space="0" w:color="auto"/>
              <w:right w:val="single" w:sz="16" w:space="0" w:color="000000"/>
            </w:tcBorders>
            <w:shd w:val="clear" w:color="auto" w:fill="FFFFFF"/>
            <w:vAlign w:val="center"/>
          </w:tcPr>
          <w:p w14:paraId="47231C97"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20</w:t>
            </w:r>
          </w:p>
        </w:tc>
        <w:tc>
          <w:tcPr>
            <w:tcW w:w="810" w:type="dxa"/>
            <w:tcBorders>
              <w:top w:val="single" w:sz="16" w:space="0" w:color="000000"/>
              <w:bottom w:val="single" w:sz="4" w:space="0" w:color="auto"/>
              <w:right w:val="single" w:sz="16" w:space="0" w:color="000000"/>
            </w:tcBorders>
            <w:shd w:val="clear" w:color="auto" w:fill="FFFFFF"/>
          </w:tcPr>
          <w:p w14:paraId="258134E2" w14:textId="77777777" w:rsidR="00A23824" w:rsidRDefault="00A23824"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p w14:paraId="290CB409"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16.67</w:t>
            </w:r>
          </w:p>
        </w:tc>
      </w:tr>
      <w:tr w:rsidR="00CE1255" w:rsidRPr="00BC531B" w14:paraId="781DC7D2" w14:textId="77777777" w:rsidTr="000D6A49">
        <w:trPr>
          <w:cantSplit/>
          <w:trHeight w:val="15"/>
        </w:trPr>
        <w:tc>
          <w:tcPr>
            <w:tcW w:w="1620" w:type="dxa"/>
            <w:vMerge/>
            <w:tcBorders>
              <w:left w:val="single" w:sz="16" w:space="0" w:color="000000"/>
              <w:right w:val="single" w:sz="16" w:space="0" w:color="000000"/>
            </w:tcBorders>
            <w:shd w:val="clear" w:color="auto" w:fill="FFFFFF"/>
            <w:vAlign w:val="center"/>
          </w:tcPr>
          <w:p w14:paraId="56E33B6A" w14:textId="77777777" w:rsidR="00CE1255" w:rsidRPr="00E63658" w:rsidRDefault="00CE1255" w:rsidP="00C87206">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16" w:space="0" w:color="000000"/>
              <w:bottom w:val="nil"/>
            </w:tcBorders>
            <w:shd w:val="clear" w:color="auto" w:fill="FFFFFF"/>
            <w:vAlign w:val="center"/>
          </w:tcPr>
          <w:p w14:paraId="666B2F3E"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10" w:type="dxa"/>
            <w:tcBorders>
              <w:top w:val="single" w:sz="4" w:space="0" w:color="auto"/>
              <w:bottom w:val="nil"/>
            </w:tcBorders>
            <w:shd w:val="clear" w:color="auto" w:fill="FFFFFF"/>
          </w:tcPr>
          <w:p w14:paraId="39004048" w14:textId="377AC52D" w:rsidR="00CE1255" w:rsidRDefault="00CE1255" w:rsidP="000D6A49">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630" w:type="dxa"/>
            <w:tcBorders>
              <w:top w:val="single" w:sz="4" w:space="0" w:color="auto"/>
              <w:bottom w:val="nil"/>
            </w:tcBorders>
            <w:shd w:val="clear" w:color="auto" w:fill="FFFFFF"/>
            <w:vAlign w:val="center"/>
          </w:tcPr>
          <w:p w14:paraId="59AECD11"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10" w:type="dxa"/>
            <w:tcBorders>
              <w:top w:val="single" w:sz="4" w:space="0" w:color="auto"/>
              <w:bottom w:val="nil"/>
            </w:tcBorders>
            <w:shd w:val="clear" w:color="auto" w:fill="FFFFFF"/>
          </w:tcPr>
          <w:p w14:paraId="21FDE6E2"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10" w:type="dxa"/>
            <w:tcBorders>
              <w:top w:val="single" w:sz="4" w:space="0" w:color="auto"/>
              <w:bottom w:val="nil"/>
            </w:tcBorders>
            <w:shd w:val="clear" w:color="auto" w:fill="FFFFFF"/>
            <w:vAlign w:val="center"/>
          </w:tcPr>
          <w:p w14:paraId="248F408C"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20" w:type="dxa"/>
            <w:tcBorders>
              <w:top w:val="single" w:sz="4" w:space="0" w:color="auto"/>
              <w:bottom w:val="nil"/>
            </w:tcBorders>
            <w:shd w:val="clear" w:color="auto" w:fill="FFFFFF"/>
          </w:tcPr>
          <w:p w14:paraId="26AC0989"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630" w:type="dxa"/>
            <w:tcBorders>
              <w:top w:val="single" w:sz="4" w:space="0" w:color="auto"/>
              <w:bottom w:val="nil"/>
            </w:tcBorders>
            <w:shd w:val="clear" w:color="auto" w:fill="FFFFFF"/>
            <w:vAlign w:val="center"/>
          </w:tcPr>
          <w:p w14:paraId="30F69BF8"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20" w:type="dxa"/>
            <w:tcBorders>
              <w:top w:val="single" w:sz="4" w:space="0" w:color="auto"/>
              <w:bottom w:val="nil"/>
            </w:tcBorders>
            <w:shd w:val="clear" w:color="auto" w:fill="FFFFFF"/>
          </w:tcPr>
          <w:p w14:paraId="7FCA52B4"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20" w:type="dxa"/>
            <w:tcBorders>
              <w:top w:val="single" w:sz="4" w:space="0" w:color="auto"/>
              <w:bottom w:val="nil"/>
            </w:tcBorders>
            <w:shd w:val="clear" w:color="auto" w:fill="FFFFFF"/>
            <w:vAlign w:val="center"/>
          </w:tcPr>
          <w:p w14:paraId="0FD3CCE3"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630" w:type="dxa"/>
            <w:tcBorders>
              <w:top w:val="single" w:sz="4" w:space="0" w:color="auto"/>
              <w:bottom w:val="nil"/>
            </w:tcBorders>
            <w:shd w:val="clear" w:color="auto" w:fill="FFFFFF"/>
          </w:tcPr>
          <w:p w14:paraId="4B67DFEE"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20" w:type="dxa"/>
            <w:tcBorders>
              <w:top w:val="single" w:sz="4" w:space="0" w:color="auto"/>
              <w:bottom w:val="nil"/>
              <w:right w:val="single" w:sz="16" w:space="0" w:color="000000"/>
            </w:tcBorders>
            <w:shd w:val="clear" w:color="auto" w:fill="FFFFFF"/>
            <w:vAlign w:val="center"/>
          </w:tcPr>
          <w:p w14:paraId="6B068187"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10" w:type="dxa"/>
            <w:tcBorders>
              <w:top w:val="single" w:sz="4" w:space="0" w:color="auto"/>
              <w:bottom w:val="nil"/>
              <w:right w:val="single" w:sz="16" w:space="0" w:color="000000"/>
            </w:tcBorders>
            <w:shd w:val="clear" w:color="auto" w:fill="FFFFFF"/>
          </w:tcPr>
          <w:p w14:paraId="73A4109A"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CE1255" w:rsidRPr="00BC531B" w14:paraId="06A826B5" w14:textId="77777777" w:rsidTr="000D6A49">
        <w:trPr>
          <w:cantSplit/>
        </w:trPr>
        <w:tc>
          <w:tcPr>
            <w:tcW w:w="1620" w:type="dxa"/>
            <w:vMerge/>
            <w:tcBorders>
              <w:left w:val="single" w:sz="16" w:space="0" w:color="000000"/>
              <w:right w:val="single" w:sz="16" w:space="0" w:color="000000"/>
            </w:tcBorders>
            <w:shd w:val="clear" w:color="auto" w:fill="FFFFFF"/>
            <w:vAlign w:val="center"/>
          </w:tcPr>
          <w:p w14:paraId="6D98792B" w14:textId="77777777" w:rsidR="00CE1255" w:rsidRPr="00E63658" w:rsidRDefault="00CE1255" w:rsidP="00C87206">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single" w:sz="4" w:space="0" w:color="auto"/>
            </w:tcBorders>
            <w:shd w:val="clear" w:color="auto" w:fill="FFFFFF"/>
            <w:vAlign w:val="center"/>
          </w:tcPr>
          <w:p w14:paraId="0D6D512C"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nil"/>
              <w:bottom w:val="single" w:sz="4" w:space="0" w:color="auto"/>
            </w:tcBorders>
            <w:shd w:val="clear" w:color="auto" w:fill="FFFFFF"/>
          </w:tcPr>
          <w:p w14:paraId="35CFC3DA" w14:textId="77777777" w:rsidR="00CE1255" w:rsidRPr="00E63658" w:rsidRDefault="00CE1255" w:rsidP="000D6A49">
            <w:pPr>
              <w:autoSpaceDE w:val="0"/>
              <w:autoSpaceDN w:val="0"/>
              <w:adjustRightInd w:val="0"/>
              <w:spacing w:after="0" w:line="320" w:lineRule="atLeast"/>
              <w:ind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85.19</w:t>
            </w:r>
          </w:p>
        </w:tc>
        <w:tc>
          <w:tcPr>
            <w:tcW w:w="630" w:type="dxa"/>
            <w:tcBorders>
              <w:top w:val="nil"/>
              <w:bottom w:val="single" w:sz="4" w:space="0" w:color="auto"/>
            </w:tcBorders>
            <w:shd w:val="clear" w:color="auto" w:fill="FFFFFF"/>
            <w:vAlign w:val="center"/>
          </w:tcPr>
          <w:p w14:paraId="7E9944E1"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810" w:type="dxa"/>
            <w:tcBorders>
              <w:top w:val="nil"/>
              <w:bottom w:val="single" w:sz="4" w:space="0" w:color="auto"/>
            </w:tcBorders>
            <w:shd w:val="clear" w:color="auto" w:fill="FFFFFF"/>
          </w:tcPr>
          <w:p w14:paraId="58F45EE7" w14:textId="6D74DB4A"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60.8</w:t>
            </w:r>
            <w:r w:rsidR="00A23824">
              <w:rPr>
                <w:rFonts w:ascii="Times New Roman" w:hAnsi="Times New Roman" w:cs="Times New Roman"/>
                <w:color w:val="000000"/>
                <w:sz w:val="24"/>
                <w:szCs w:val="24"/>
              </w:rPr>
              <w:t>7</w:t>
            </w:r>
          </w:p>
        </w:tc>
        <w:tc>
          <w:tcPr>
            <w:tcW w:w="810" w:type="dxa"/>
            <w:tcBorders>
              <w:top w:val="nil"/>
              <w:bottom w:val="single" w:sz="4" w:space="0" w:color="auto"/>
            </w:tcBorders>
            <w:shd w:val="clear" w:color="auto" w:fill="FFFFFF"/>
            <w:vAlign w:val="center"/>
          </w:tcPr>
          <w:p w14:paraId="31E9A4CD"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nil"/>
              <w:bottom w:val="single" w:sz="4" w:space="0" w:color="auto"/>
            </w:tcBorders>
            <w:shd w:val="clear" w:color="auto" w:fill="FFFFFF"/>
          </w:tcPr>
          <w:p w14:paraId="6B6420FD"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4" w:space="0" w:color="auto"/>
            </w:tcBorders>
            <w:shd w:val="clear" w:color="auto" w:fill="FFFFFF"/>
            <w:vAlign w:val="center"/>
          </w:tcPr>
          <w:p w14:paraId="7B5285EA"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w:t>
            </w:r>
          </w:p>
        </w:tc>
        <w:tc>
          <w:tcPr>
            <w:tcW w:w="720" w:type="dxa"/>
            <w:tcBorders>
              <w:top w:val="nil"/>
              <w:bottom w:val="single" w:sz="4" w:space="0" w:color="auto"/>
            </w:tcBorders>
            <w:shd w:val="clear" w:color="auto" w:fill="FFFFFF"/>
          </w:tcPr>
          <w:p w14:paraId="27E85387" w14:textId="1F76051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77.7</w:t>
            </w:r>
            <w:r w:rsidR="00A23824">
              <w:rPr>
                <w:rFonts w:ascii="Times New Roman" w:hAnsi="Times New Roman" w:cs="Times New Roman"/>
                <w:color w:val="000000"/>
                <w:sz w:val="24"/>
                <w:szCs w:val="24"/>
              </w:rPr>
              <w:t>8</w:t>
            </w:r>
          </w:p>
        </w:tc>
        <w:tc>
          <w:tcPr>
            <w:tcW w:w="720" w:type="dxa"/>
            <w:tcBorders>
              <w:top w:val="nil"/>
              <w:bottom w:val="single" w:sz="4" w:space="0" w:color="auto"/>
            </w:tcBorders>
            <w:shd w:val="clear" w:color="auto" w:fill="FFFFFF"/>
            <w:vAlign w:val="center"/>
          </w:tcPr>
          <w:p w14:paraId="16D91CB7"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w:t>
            </w:r>
          </w:p>
        </w:tc>
        <w:tc>
          <w:tcPr>
            <w:tcW w:w="630" w:type="dxa"/>
            <w:tcBorders>
              <w:top w:val="nil"/>
              <w:bottom w:val="single" w:sz="4" w:space="0" w:color="auto"/>
            </w:tcBorders>
            <w:shd w:val="clear" w:color="auto" w:fill="FFFFFF"/>
          </w:tcPr>
          <w:p w14:paraId="222F5493" w14:textId="2863F29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96.</w:t>
            </w:r>
            <w:r w:rsidR="00A23824">
              <w:rPr>
                <w:rFonts w:ascii="Times New Roman" w:hAnsi="Times New Roman" w:cs="Times New Roman"/>
                <w:color w:val="000000"/>
                <w:sz w:val="24"/>
                <w:szCs w:val="24"/>
              </w:rPr>
              <w:t>3</w:t>
            </w:r>
          </w:p>
        </w:tc>
        <w:tc>
          <w:tcPr>
            <w:tcW w:w="720" w:type="dxa"/>
            <w:tcBorders>
              <w:top w:val="nil"/>
              <w:bottom w:val="single" w:sz="4" w:space="0" w:color="auto"/>
              <w:right w:val="single" w:sz="16" w:space="0" w:color="000000"/>
            </w:tcBorders>
            <w:shd w:val="clear" w:color="auto" w:fill="FFFFFF"/>
            <w:vAlign w:val="center"/>
          </w:tcPr>
          <w:p w14:paraId="0CCC58CF"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4" w:space="0" w:color="auto"/>
              <w:right w:val="single" w:sz="16" w:space="0" w:color="000000"/>
            </w:tcBorders>
            <w:shd w:val="clear" w:color="auto" w:fill="FFFFFF"/>
          </w:tcPr>
          <w:p w14:paraId="1677A2AB" w14:textId="77777777" w:rsidR="00CE1255" w:rsidRPr="00E63658" w:rsidRDefault="00CE1255"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83.33</w:t>
            </w:r>
          </w:p>
        </w:tc>
      </w:tr>
      <w:tr w:rsidR="00BC71DF" w:rsidRPr="00BC531B" w14:paraId="7FD69D7E" w14:textId="77777777" w:rsidTr="000D6A49">
        <w:trPr>
          <w:cantSplit/>
        </w:trPr>
        <w:tc>
          <w:tcPr>
            <w:tcW w:w="1620" w:type="dxa"/>
            <w:tcBorders>
              <w:top w:val="single" w:sz="4" w:space="0" w:color="auto"/>
              <w:left w:val="single" w:sz="16" w:space="0" w:color="000000"/>
              <w:bottom w:val="single" w:sz="16" w:space="0" w:color="000000"/>
              <w:right w:val="nil"/>
            </w:tcBorders>
            <w:shd w:val="clear" w:color="auto" w:fill="FFFFFF"/>
            <w:vAlign w:val="center"/>
          </w:tcPr>
          <w:p w14:paraId="7BE1A426" w14:textId="77777777" w:rsidR="00BC71DF" w:rsidRPr="00E63658" w:rsidRDefault="00BC71DF" w:rsidP="00C87206">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single" w:sz="4" w:space="0" w:color="auto"/>
              <w:left w:val="single" w:sz="16" w:space="0" w:color="000000"/>
              <w:bottom w:val="single" w:sz="16" w:space="0" w:color="000000"/>
            </w:tcBorders>
            <w:shd w:val="clear" w:color="auto" w:fill="FFFFFF"/>
            <w:vAlign w:val="center"/>
          </w:tcPr>
          <w:p w14:paraId="1A634110"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single" w:sz="4" w:space="0" w:color="auto"/>
              <w:bottom w:val="single" w:sz="16" w:space="0" w:color="000000"/>
            </w:tcBorders>
            <w:shd w:val="clear" w:color="auto" w:fill="FFFFFF"/>
          </w:tcPr>
          <w:p w14:paraId="6CC3D502"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single" w:sz="4" w:space="0" w:color="auto"/>
              <w:bottom w:val="single" w:sz="16" w:space="0" w:color="000000"/>
            </w:tcBorders>
            <w:shd w:val="clear" w:color="auto" w:fill="FFFFFF"/>
            <w:vAlign w:val="center"/>
          </w:tcPr>
          <w:p w14:paraId="2FCF9188"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single" w:sz="4" w:space="0" w:color="auto"/>
              <w:bottom w:val="single" w:sz="16" w:space="0" w:color="000000"/>
            </w:tcBorders>
            <w:shd w:val="clear" w:color="auto" w:fill="FFFFFF"/>
          </w:tcPr>
          <w:p w14:paraId="490EE626"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4" w:space="0" w:color="auto"/>
              <w:bottom w:val="single" w:sz="16" w:space="0" w:color="000000"/>
            </w:tcBorders>
            <w:shd w:val="clear" w:color="auto" w:fill="FFFFFF"/>
            <w:vAlign w:val="center"/>
          </w:tcPr>
          <w:p w14:paraId="5BA00E2E"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single" w:sz="4" w:space="0" w:color="auto"/>
              <w:bottom w:val="single" w:sz="16" w:space="0" w:color="000000"/>
            </w:tcBorders>
            <w:shd w:val="clear" w:color="auto" w:fill="FFFFFF"/>
          </w:tcPr>
          <w:p w14:paraId="264CD467"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single" w:sz="4" w:space="0" w:color="auto"/>
              <w:bottom w:val="single" w:sz="16" w:space="0" w:color="000000"/>
            </w:tcBorders>
            <w:shd w:val="clear" w:color="auto" w:fill="FFFFFF"/>
            <w:vAlign w:val="center"/>
          </w:tcPr>
          <w:p w14:paraId="6C7D3727"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single" w:sz="4" w:space="0" w:color="auto"/>
              <w:bottom w:val="single" w:sz="16" w:space="0" w:color="000000"/>
            </w:tcBorders>
            <w:shd w:val="clear" w:color="auto" w:fill="FFFFFF"/>
          </w:tcPr>
          <w:p w14:paraId="1AB9B4CD"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bottom w:val="single" w:sz="16" w:space="0" w:color="000000"/>
            </w:tcBorders>
            <w:shd w:val="clear" w:color="auto" w:fill="FFFFFF"/>
            <w:vAlign w:val="center"/>
          </w:tcPr>
          <w:p w14:paraId="6159EA06"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single" w:sz="4" w:space="0" w:color="auto"/>
              <w:bottom w:val="single" w:sz="16" w:space="0" w:color="000000"/>
            </w:tcBorders>
            <w:shd w:val="clear" w:color="auto" w:fill="FFFFFF"/>
          </w:tcPr>
          <w:p w14:paraId="5173C1F1"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bottom w:val="single" w:sz="16" w:space="0" w:color="000000"/>
              <w:right w:val="single" w:sz="16" w:space="0" w:color="000000"/>
            </w:tcBorders>
            <w:shd w:val="clear" w:color="auto" w:fill="FFFFFF"/>
            <w:vAlign w:val="center"/>
          </w:tcPr>
          <w:p w14:paraId="60E42B9E"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single" w:sz="4" w:space="0" w:color="auto"/>
              <w:bottom w:val="single" w:sz="16" w:space="0" w:color="000000"/>
              <w:right w:val="single" w:sz="16" w:space="0" w:color="000000"/>
            </w:tcBorders>
            <w:shd w:val="clear" w:color="auto" w:fill="FFFFFF"/>
          </w:tcPr>
          <w:p w14:paraId="2C6A29E9" w14:textId="77777777" w:rsidR="00BC71DF" w:rsidRPr="00E63658" w:rsidRDefault="00BC71DF" w:rsidP="00C8720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6764E069" w14:textId="0400117F" w:rsidR="00BC71DF" w:rsidRPr="0072094E" w:rsidRDefault="0072094E" w:rsidP="0072094E">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831F0C">
        <w:rPr>
          <w:rFonts w:ascii="Times New Roman" w:hAnsi="Times New Roman" w:cs="Times New Roman"/>
          <w:sz w:val="24"/>
          <w:szCs w:val="24"/>
        </w:rPr>
        <w:t>O</w:t>
      </w:r>
      <w:r w:rsidR="002B74C8">
        <w:rPr>
          <w:rFonts w:ascii="Times New Roman" w:hAnsi="Times New Roman" w:cs="Times New Roman"/>
          <w:sz w:val="24"/>
          <w:szCs w:val="24"/>
        </w:rPr>
        <w:t>wn S</w:t>
      </w:r>
      <w:r w:rsidR="00831F0C">
        <w:rPr>
          <w:rFonts w:ascii="Times New Roman" w:hAnsi="Times New Roman" w:cs="Times New Roman"/>
          <w:sz w:val="24"/>
          <w:szCs w:val="24"/>
        </w:rPr>
        <w:t>urvey (2017)</w:t>
      </w:r>
    </w:p>
    <w:p w14:paraId="2401FCE1" w14:textId="5C3B6A0F" w:rsidR="004C7498" w:rsidRPr="000A7122" w:rsidRDefault="0048163A">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 xml:space="preserve">In this </w:t>
      </w:r>
      <w:r w:rsidR="00F62D68">
        <w:rPr>
          <w:rFonts w:ascii="Times New Roman" w:hAnsi="Times New Roman" w:cs="Times New Roman"/>
          <w:sz w:val="24"/>
          <w:szCs w:val="24"/>
        </w:rPr>
        <w:t>study also among the MSEs operators</w:t>
      </w:r>
      <w:r w:rsidRPr="000134BD">
        <w:rPr>
          <w:rFonts w:ascii="Times New Roman" w:hAnsi="Times New Roman" w:cs="Times New Roman"/>
          <w:sz w:val="24"/>
          <w:szCs w:val="24"/>
        </w:rPr>
        <w:t>, majority</w:t>
      </w:r>
      <w:r w:rsidR="00F62D68">
        <w:rPr>
          <w:rFonts w:ascii="Times New Roman" w:hAnsi="Times New Roman" w:cs="Times New Roman"/>
          <w:sz w:val="24"/>
          <w:szCs w:val="24"/>
        </w:rPr>
        <w:t xml:space="preserve"> of them (83</w:t>
      </w:r>
      <w:r w:rsidRPr="000134BD">
        <w:rPr>
          <w:rFonts w:ascii="Times New Roman" w:hAnsi="Times New Roman" w:cs="Times New Roman"/>
          <w:sz w:val="24"/>
          <w:szCs w:val="24"/>
        </w:rPr>
        <w:t>.3</w:t>
      </w:r>
      <w:r w:rsidR="00F62D68">
        <w:rPr>
          <w:rFonts w:ascii="Times New Roman" w:hAnsi="Times New Roman" w:cs="Times New Roman"/>
          <w:sz w:val="24"/>
          <w:szCs w:val="24"/>
        </w:rPr>
        <w:t>3</w:t>
      </w:r>
      <w:r w:rsidRPr="000134BD">
        <w:rPr>
          <w:rFonts w:ascii="Times New Roman" w:hAnsi="Times New Roman" w:cs="Times New Roman"/>
          <w:sz w:val="24"/>
          <w:szCs w:val="24"/>
        </w:rPr>
        <w:t xml:space="preserve"> percent) had </w:t>
      </w:r>
      <w:r w:rsidR="00F62D68">
        <w:rPr>
          <w:rFonts w:ascii="Times New Roman" w:hAnsi="Times New Roman" w:cs="Times New Roman"/>
          <w:sz w:val="24"/>
          <w:szCs w:val="24"/>
        </w:rPr>
        <w:t xml:space="preserve">not </w:t>
      </w:r>
      <w:r w:rsidRPr="000134BD">
        <w:rPr>
          <w:rFonts w:ascii="Times New Roman" w:hAnsi="Times New Roman" w:cs="Times New Roman"/>
          <w:sz w:val="24"/>
          <w:szCs w:val="24"/>
        </w:rPr>
        <w:t>previous occu</w:t>
      </w:r>
      <w:r w:rsidR="00F62D68">
        <w:rPr>
          <w:rFonts w:ascii="Times New Roman" w:hAnsi="Times New Roman" w:cs="Times New Roman"/>
          <w:sz w:val="24"/>
          <w:szCs w:val="24"/>
        </w:rPr>
        <w:t>pations and only 16</w:t>
      </w:r>
      <w:r w:rsidRPr="000134BD">
        <w:rPr>
          <w:rFonts w:ascii="Times New Roman" w:hAnsi="Times New Roman" w:cs="Times New Roman"/>
          <w:sz w:val="24"/>
          <w:szCs w:val="24"/>
        </w:rPr>
        <w:t>.</w:t>
      </w:r>
      <w:r w:rsidR="00F62D68">
        <w:rPr>
          <w:rFonts w:ascii="Times New Roman" w:hAnsi="Times New Roman" w:cs="Times New Roman"/>
          <w:sz w:val="24"/>
          <w:szCs w:val="24"/>
        </w:rPr>
        <w:t>67 percent</w:t>
      </w:r>
      <w:r w:rsidRPr="000134BD">
        <w:rPr>
          <w:rFonts w:ascii="Times New Roman" w:hAnsi="Times New Roman" w:cs="Times New Roman"/>
          <w:sz w:val="24"/>
          <w:szCs w:val="24"/>
        </w:rPr>
        <w:t xml:space="preserve"> had previous occupations. According to this survey MSEs created employmen</w:t>
      </w:r>
      <w:r w:rsidR="00F62D68">
        <w:rPr>
          <w:rFonts w:ascii="Times New Roman" w:hAnsi="Times New Roman" w:cs="Times New Roman"/>
          <w:sz w:val="24"/>
          <w:szCs w:val="24"/>
        </w:rPr>
        <w:t>t opportunities for those operators of MSEs. And among those operator</w:t>
      </w:r>
      <w:r w:rsidRPr="000134BD">
        <w:rPr>
          <w:rFonts w:ascii="Times New Roman" w:hAnsi="Times New Roman" w:cs="Times New Roman"/>
          <w:sz w:val="24"/>
          <w:szCs w:val="24"/>
        </w:rPr>
        <w:t xml:space="preserve"> of MSEs </w:t>
      </w:r>
      <w:r w:rsidR="00F62D68">
        <w:rPr>
          <w:rFonts w:ascii="Times New Roman" w:hAnsi="Times New Roman" w:cs="Times New Roman"/>
          <w:sz w:val="24"/>
          <w:szCs w:val="24"/>
        </w:rPr>
        <w:t>83.33</w:t>
      </w:r>
      <w:r w:rsidRPr="000134BD">
        <w:rPr>
          <w:rFonts w:ascii="Times New Roman" w:hAnsi="Times New Roman" w:cs="Times New Roman"/>
          <w:sz w:val="24"/>
          <w:szCs w:val="24"/>
        </w:rPr>
        <w:t xml:space="preserve"> percent had been unemployed, this </w:t>
      </w:r>
      <w:r w:rsidR="00F62D68">
        <w:rPr>
          <w:rFonts w:ascii="Times New Roman" w:hAnsi="Times New Roman" w:cs="Times New Roman"/>
          <w:sz w:val="24"/>
          <w:szCs w:val="24"/>
        </w:rPr>
        <w:t>means that MSEs created job to 8</w:t>
      </w:r>
      <w:r w:rsidRPr="000134BD">
        <w:rPr>
          <w:rFonts w:ascii="Times New Roman" w:hAnsi="Times New Roman" w:cs="Times New Roman"/>
          <w:sz w:val="24"/>
          <w:szCs w:val="24"/>
        </w:rPr>
        <w:t>3</w:t>
      </w:r>
      <w:r w:rsidR="00F62D68">
        <w:rPr>
          <w:rFonts w:ascii="Times New Roman" w:hAnsi="Times New Roman" w:cs="Times New Roman"/>
          <w:sz w:val="24"/>
          <w:szCs w:val="24"/>
        </w:rPr>
        <w:t>.33</w:t>
      </w:r>
      <w:r w:rsidRPr="000134BD">
        <w:rPr>
          <w:rFonts w:ascii="Times New Roman" w:hAnsi="Times New Roman" w:cs="Times New Roman"/>
          <w:sz w:val="24"/>
          <w:szCs w:val="24"/>
        </w:rPr>
        <w:t xml:space="preserve"> percent of the employed people. From this we can conclude that MSEs</w:t>
      </w:r>
      <w:r w:rsidR="00EB0B0B">
        <w:rPr>
          <w:rFonts w:ascii="Times New Roman" w:hAnsi="Times New Roman" w:cs="Times New Roman"/>
          <w:sz w:val="24"/>
          <w:szCs w:val="24"/>
        </w:rPr>
        <w:t xml:space="preserve"> in the city</w:t>
      </w:r>
      <w:r w:rsidRPr="000134BD">
        <w:rPr>
          <w:rFonts w:ascii="Times New Roman" w:hAnsi="Times New Roman" w:cs="Times New Roman"/>
          <w:sz w:val="24"/>
          <w:szCs w:val="24"/>
        </w:rPr>
        <w:t xml:space="preserve"> have </w:t>
      </w:r>
      <w:r w:rsidR="00F62D68" w:rsidRPr="000134BD">
        <w:rPr>
          <w:rFonts w:ascii="Times New Roman" w:hAnsi="Times New Roman" w:cs="Times New Roman"/>
          <w:sz w:val="24"/>
          <w:szCs w:val="24"/>
        </w:rPr>
        <w:t>crucial</w:t>
      </w:r>
      <w:r w:rsidRPr="000134BD">
        <w:rPr>
          <w:rFonts w:ascii="Times New Roman" w:hAnsi="Times New Roman" w:cs="Times New Roman"/>
          <w:sz w:val="24"/>
          <w:szCs w:val="24"/>
        </w:rPr>
        <w:t xml:space="preserve"> role in employment creation. Those employed in MSEs also gain direct and indirect positive effect by being employee of MSEs.</w:t>
      </w:r>
      <w:r w:rsidR="0046722F">
        <w:rPr>
          <w:rFonts w:ascii="Times New Roman" w:hAnsi="Times New Roman" w:cs="Times New Roman"/>
          <w:sz w:val="24"/>
          <w:szCs w:val="24"/>
        </w:rPr>
        <w:t xml:space="preserve"> </w:t>
      </w:r>
      <w:r w:rsidRPr="00EB0B0B">
        <w:rPr>
          <w:rFonts w:ascii="Times New Roman" w:hAnsi="Times New Roman" w:cs="Times New Roman"/>
          <w:sz w:val="24"/>
          <w:szCs w:val="24"/>
        </w:rPr>
        <w:t>Finally, due</w:t>
      </w:r>
      <w:r w:rsidRPr="000134BD">
        <w:rPr>
          <w:rFonts w:ascii="Times New Roman" w:hAnsi="Times New Roman" w:cs="Times New Roman"/>
          <w:sz w:val="24"/>
          <w:szCs w:val="24"/>
        </w:rPr>
        <w:t xml:space="preserve"> to MSEs require low startup capital. From this we can conclude that experience or skill that were gained by working in MSEs helps to start their own business and to earn better income.</w:t>
      </w:r>
    </w:p>
    <w:p w14:paraId="7B4F0A51" w14:textId="5F5582AF" w:rsidR="00241DB3" w:rsidRPr="00E63658" w:rsidRDefault="001D3504" w:rsidP="00E63658">
      <w:pPr>
        <w:pStyle w:val="Heading3"/>
        <w:ind w:left="720" w:right="720"/>
        <w:rPr>
          <w:rFonts w:ascii="Times New Roman" w:hAnsi="Times New Roman" w:cs="Times New Roman"/>
          <w:color w:val="auto"/>
          <w:sz w:val="24"/>
          <w:szCs w:val="24"/>
        </w:rPr>
      </w:pPr>
      <w:bookmarkStart w:id="216" w:name="_Toc483473664"/>
      <w:bookmarkStart w:id="217" w:name="_Toc483477531"/>
      <w:bookmarkStart w:id="218" w:name="_Toc483487946"/>
      <w:r w:rsidRPr="00E63658">
        <w:rPr>
          <w:rFonts w:ascii="Times New Roman" w:hAnsi="Times New Roman" w:cs="Times New Roman"/>
          <w:color w:val="auto"/>
          <w:sz w:val="24"/>
          <w:szCs w:val="24"/>
        </w:rPr>
        <w:t>4.4.3</w:t>
      </w:r>
      <w:r w:rsidR="00096681" w:rsidRPr="00E63658">
        <w:rPr>
          <w:rFonts w:ascii="Times New Roman" w:hAnsi="Times New Roman" w:cs="Times New Roman"/>
          <w:color w:val="auto"/>
          <w:sz w:val="24"/>
          <w:szCs w:val="24"/>
        </w:rPr>
        <w:t>Member at the Time of Establishment versus Current Member</w:t>
      </w:r>
      <w:r w:rsidR="00241DB3" w:rsidRPr="00E63658">
        <w:rPr>
          <w:rFonts w:ascii="Times New Roman" w:hAnsi="Times New Roman" w:cs="Times New Roman"/>
          <w:color w:val="auto"/>
          <w:sz w:val="24"/>
          <w:szCs w:val="24"/>
        </w:rPr>
        <w:t xml:space="preserve"> of the Enterprise</w:t>
      </w:r>
      <w:bookmarkEnd w:id="216"/>
      <w:bookmarkEnd w:id="217"/>
      <w:bookmarkEnd w:id="218"/>
    </w:p>
    <w:p w14:paraId="224BC9AD" w14:textId="69BC4BDF" w:rsidR="00A0231A" w:rsidRDefault="00241DB3" w:rsidP="00E63658">
      <w:pPr>
        <w:spacing w:before="240"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Table</w:t>
      </w:r>
      <w:r w:rsidRPr="000134BD">
        <w:rPr>
          <w:rFonts w:ascii="Times New Roman" w:hAnsi="Times New Roman" w:cs="Times New Roman"/>
          <w:sz w:val="24"/>
          <w:szCs w:val="24"/>
        </w:rPr>
        <w:t xml:space="preserve"> below indicates that the </w:t>
      </w:r>
      <w:r w:rsidR="006A23FF">
        <w:rPr>
          <w:rFonts w:ascii="Times New Roman" w:hAnsi="Times New Roman" w:cs="Times New Roman"/>
          <w:sz w:val="24"/>
          <w:szCs w:val="24"/>
        </w:rPr>
        <w:t xml:space="preserve">number of member at the time of establishment </w:t>
      </w:r>
      <w:r w:rsidRPr="000134BD">
        <w:rPr>
          <w:rFonts w:ascii="Times New Roman" w:hAnsi="Times New Roman" w:cs="Times New Roman"/>
          <w:sz w:val="24"/>
          <w:szCs w:val="24"/>
        </w:rPr>
        <w:t xml:space="preserve">of MSEs </w:t>
      </w:r>
      <w:r w:rsidR="006A23FF">
        <w:rPr>
          <w:rFonts w:ascii="Times New Roman" w:hAnsi="Times New Roman" w:cs="Times New Roman"/>
          <w:sz w:val="24"/>
          <w:szCs w:val="24"/>
        </w:rPr>
        <w:t>ranges from 1-5 operator</w:t>
      </w:r>
      <w:r w:rsidRPr="000134BD">
        <w:rPr>
          <w:rFonts w:ascii="Times New Roman" w:hAnsi="Times New Roman" w:cs="Times New Roman"/>
          <w:sz w:val="24"/>
          <w:szCs w:val="24"/>
        </w:rPr>
        <w:t>. No</w:t>
      </w:r>
      <w:r w:rsidR="006A23FF">
        <w:rPr>
          <w:rFonts w:ascii="Times New Roman" w:hAnsi="Times New Roman" w:cs="Times New Roman"/>
          <w:sz w:val="24"/>
          <w:szCs w:val="24"/>
        </w:rPr>
        <w:t>netheless most of the MSEs (71.67</w:t>
      </w:r>
      <w:r w:rsidRPr="000134BD">
        <w:rPr>
          <w:rFonts w:ascii="Times New Roman" w:hAnsi="Times New Roman" w:cs="Times New Roman"/>
          <w:sz w:val="24"/>
          <w:szCs w:val="24"/>
        </w:rPr>
        <w:t xml:space="preserve"> percent) were</w:t>
      </w:r>
      <w:r>
        <w:rPr>
          <w:rFonts w:ascii="Times New Roman" w:hAnsi="Times New Roman" w:cs="Times New Roman"/>
          <w:sz w:val="24"/>
          <w:szCs w:val="24"/>
        </w:rPr>
        <w:t xml:space="preserve"> their </w:t>
      </w:r>
      <w:r w:rsidR="006A23FF">
        <w:rPr>
          <w:rFonts w:ascii="Times New Roman" w:hAnsi="Times New Roman" w:cs="Times New Roman"/>
          <w:sz w:val="24"/>
          <w:szCs w:val="24"/>
        </w:rPr>
        <w:t xml:space="preserve">member at the time of establishment </w:t>
      </w:r>
      <w:r>
        <w:rPr>
          <w:rFonts w:ascii="Times New Roman" w:hAnsi="Times New Roman" w:cs="Times New Roman"/>
          <w:sz w:val="24"/>
          <w:szCs w:val="24"/>
        </w:rPr>
        <w:t xml:space="preserve">between </w:t>
      </w:r>
      <w:r w:rsidR="006A23FF">
        <w:rPr>
          <w:rFonts w:ascii="Times New Roman" w:hAnsi="Times New Roman" w:cs="Times New Roman"/>
          <w:sz w:val="24"/>
          <w:szCs w:val="24"/>
        </w:rPr>
        <w:t xml:space="preserve">1-5 </w:t>
      </w:r>
      <w:r w:rsidR="0046722F">
        <w:rPr>
          <w:rFonts w:ascii="Times New Roman" w:hAnsi="Times New Roman" w:cs="Times New Roman"/>
          <w:sz w:val="24"/>
          <w:szCs w:val="24"/>
        </w:rPr>
        <w:t>operators. Others</w:t>
      </w:r>
      <w:r w:rsidR="006A23FF">
        <w:rPr>
          <w:rFonts w:ascii="Times New Roman" w:hAnsi="Times New Roman" w:cs="Times New Roman"/>
          <w:sz w:val="24"/>
          <w:szCs w:val="24"/>
        </w:rPr>
        <w:t xml:space="preserve"> (15</w:t>
      </w:r>
      <w:r w:rsidRPr="000134BD">
        <w:rPr>
          <w:rFonts w:ascii="Times New Roman" w:hAnsi="Times New Roman" w:cs="Times New Roman"/>
          <w:sz w:val="24"/>
          <w:szCs w:val="24"/>
        </w:rPr>
        <w:t xml:space="preserve"> percent) of the enterprises were </w:t>
      </w:r>
      <w:r>
        <w:rPr>
          <w:rFonts w:ascii="Times New Roman" w:hAnsi="Times New Roman" w:cs="Times New Roman"/>
          <w:sz w:val="24"/>
          <w:szCs w:val="24"/>
        </w:rPr>
        <w:t xml:space="preserve">their initial </w:t>
      </w:r>
      <w:r w:rsidR="006A23FF">
        <w:rPr>
          <w:rFonts w:ascii="Times New Roman" w:hAnsi="Times New Roman" w:cs="Times New Roman"/>
          <w:sz w:val="24"/>
          <w:szCs w:val="24"/>
        </w:rPr>
        <w:t xml:space="preserve">member </w:t>
      </w:r>
      <w:r>
        <w:rPr>
          <w:rFonts w:ascii="Times New Roman" w:hAnsi="Times New Roman" w:cs="Times New Roman"/>
          <w:sz w:val="24"/>
          <w:szCs w:val="24"/>
        </w:rPr>
        <w:t xml:space="preserve">between </w:t>
      </w:r>
      <w:r w:rsidR="006A23FF">
        <w:rPr>
          <w:rFonts w:ascii="Times New Roman" w:hAnsi="Times New Roman" w:cs="Times New Roman"/>
          <w:sz w:val="24"/>
          <w:szCs w:val="24"/>
        </w:rPr>
        <w:t xml:space="preserve">6-10 operators. </w:t>
      </w:r>
      <w:r w:rsidRPr="000134BD">
        <w:rPr>
          <w:rFonts w:ascii="Times New Roman" w:hAnsi="Times New Roman" w:cs="Times New Roman"/>
          <w:sz w:val="24"/>
          <w:szCs w:val="24"/>
        </w:rPr>
        <w:t>When the sectors compared, there is no major difference among sectors.  Majority of all the se</w:t>
      </w:r>
      <w:r w:rsidR="006A23FF">
        <w:rPr>
          <w:rFonts w:ascii="Times New Roman" w:hAnsi="Times New Roman" w:cs="Times New Roman"/>
          <w:sz w:val="24"/>
          <w:szCs w:val="24"/>
        </w:rPr>
        <w:t>ctors were their initial member</w:t>
      </w:r>
      <w:r w:rsidRPr="000134BD">
        <w:rPr>
          <w:rFonts w:ascii="Times New Roman" w:hAnsi="Times New Roman" w:cs="Times New Roman"/>
          <w:sz w:val="24"/>
          <w:szCs w:val="24"/>
        </w:rPr>
        <w:t xml:space="preserve"> between </w:t>
      </w:r>
      <w:r w:rsidR="006A23FF">
        <w:rPr>
          <w:rFonts w:ascii="Times New Roman" w:hAnsi="Times New Roman" w:cs="Times New Roman"/>
          <w:sz w:val="24"/>
          <w:szCs w:val="24"/>
        </w:rPr>
        <w:t>1-5 operators that was 66.67 percent, 65.22 percent, 75</w:t>
      </w:r>
      <w:r w:rsidRPr="000134BD">
        <w:rPr>
          <w:rFonts w:ascii="Times New Roman" w:hAnsi="Times New Roman" w:cs="Times New Roman"/>
          <w:sz w:val="24"/>
          <w:szCs w:val="24"/>
        </w:rPr>
        <w:t xml:space="preserve"> percent</w:t>
      </w:r>
      <w:r w:rsidR="006A23FF">
        <w:rPr>
          <w:rFonts w:ascii="Times New Roman" w:hAnsi="Times New Roman" w:cs="Times New Roman"/>
          <w:sz w:val="24"/>
          <w:szCs w:val="24"/>
        </w:rPr>
        <w:t>, 51.85 percent and 100</w:t>
      </w:r>
      <w:r>
        <w:rPr>
          <w:rFonts w:ascii="Times New Roman" w:hAnsi="Times New Roman" w:cs="Times New Roman"/>
          <w:sz w:val="24"/>
          <w:szCs w:val="24"/>
        </w:rPr>
        <w:t xml:space="preserve"> percent</w:t>
      </w:r>
      <w:r w:rsidRPr="000134BD">
        <w:rPr>
          <w:rFonts w:ascii="Times New Roman" w:hAnsi="Times New Roman" w:cs="Times New Roman"/>
          <w:sz w:val="24"/>
          <w:szCs w:val="24"/>
        </w:rPr>
        <w:t xml:space="preserve"> for manufacturing, construction</w:t>
      </w:r>
      <w:r>
        <w:rPr>
          <w:rFonts w:ascii="Times New Roman" w:hAnsi="Times New Roman" w:cs="Times New Roman"/>
          <w:sz w:val="24"/>
          <w:szCs w:val="24"/>
        </w:rPr>
        <w:t>, urban agriculture, service a</w:t>
      </w:r>
      <w:r w:rsidR="006A23FF">
        <w:rPr>
          <w:rFonts w:ascii="Times New Roman" w:hAnsi="Times New Roman" w:cs="Times New Roman"/>
          <w:sz w:val="24"/>
          <w:szCs w:val="24"/>
        </w:rPr>
        <w:t xml:space="preserve">nd trade respectively. </w:t>
      </w:r>
      <w:r w:rsidR="006A23FF">
        <w:rPr>
          <w:rFonts w:ascii="Times New Roman" w:hAnsi="Times New Roman" w:cs="Times New Roman"/>
          <w:sz w:val="24"/>
          <w:szCs w:val="24"/>
        </w:rPr>
        <w:lastRenderedPageBreak/>
        <w:t>Next to 1-5 operators</w:t>
      </w:r>
      <w:r w:rsidRPr="000134BD">
        <w:rPr>
          <w:rFonts w:ascii="Times New Roman" w:hAnsi="Times New Roman" w:cs="Times New Roman"/>
          <w:sz w:val="24"/>
          <w:szCs w:val="24"/>
        </w:rPr>
        <w:t>, most</w:t>
      </w:r>
      <w:r w:rsidR="006A23FF">
        <w:rPr>
          <w:rFonts w:ascii="Times New Roman" w:hAnsi="Times New Roman" w:cs="Times New Roman"/>
          <w:sz w:val="24"/>
          <w:szCs w:val="24"/>
        </w:rPr>
        <w:t xml:space="preserve"> of the respondents of the</w:t>
      </w:r>
      <w:r w:rsidRPr="000134BD">
        <w:rPr>
          <w:rFonts w:ascii="Times New Roman" w:hAnsi="Times New Roman" w:cs="Times New Roman"/>
          <w:sz w:val="24"/>
          <w:szCs w:val="24"/>
        </w:rPr>
        <w:t xml:space="preserve"> sectors we</w:t>
      </w:r>
      <w:r w:rsidR="00C62AD5">
        <w:rPr>
          <w:rFonts w:ascii="Times New Roman" w:hAnsi="Times New Roman" w:cs="Times New Roman"/>
          <w:sz w:val="24"/>
          <w:szCs w:val="24"/>
        </w:rPr>
        <w:t>re their initial member from 6-10 operators and 25.93</w:t>
      </w:r>
      <w:r w:rsidRPr="000134BD">
        <w:rPr>
          <w:rFonts w:ascii="Times New Roman" w:hAnsi="Times New Roman" w:cs="Times New Roman"/>
          <w:sz w:val="24"/>
          <w:szCs w:val="24"/>
        </w:rPr>
        <w:t xml:space="preserve"> percent of the respondents of the manufactur</w:t>
      </w:r>
      <w:r w:rsidR="00C62AD5">
        <w:rPr>
          <w:rFonts w:ascii="Times New Roman" w:hAnsi="Times New Roman" w:cs="Times New Roman"/>
          <w:sz w:val="24"/>
          <w:szCs w:val="24"/>
        </w:rPr>
        <w:t>ing sector, 21.74</w:t>
      </w:r>
      <w:r w:rsidRPr="000134BD">
        <w:rPr>
          <w:rFonts w:ascii="Times New Roman" w:hAnsi="Times New Roman" w:cs="Times New Roman"/>
          <w:sz w:val="24"/>
          <w:szCs w:val="24"/>
        </w:rPr>
        <w:t xml:space="preserve"> percent of the construction sector</w:t>
      </w:r>
      <w:r w:rsidR="00C62AD5">
        <w:rPr>
          <w:rFonts w:ascii="Times New Roman" w:hAnsi="Times New Roman" w:cs="Times New Roman"/>
          <w:sz w:val="24"/>
          <w:szCs w:val="24"/>
        </w:rPr>
        <w:t>, 6.25</w:t>
      </w:r>
      <w:r>
        <w:rPr>
          <w:rFonts w:ascii="Times New Roman" w:hAnsi="Times New Roman" w:cs="Times New Roman"/>
          <w:sz w:val="24"/>
          <w:szCs w:val="24"/>
        </w:rPr>
        <w:t xml:space="preserve"> percent of the urban agriculture</w:t>
      </w:r>
      <w:r w:rsidRPr="000134BD">
        <w:rPr>
          <w:rFonts w:ascii="Times New Roman" w:hAnsi="Times New Roman" w:cs="Times New Roman"/>
          <w:sz w:val="24"/>
          <w:szCs w:val="24"/>
        </w:rPr>
        <w:t xml:space="preserve"> sector</w:t>
      </w:r>
      <w:r w:rsidR="00C62AD5">
        <w:rPr>
          <w:rFonts w:ascii="Times New Roman" w:hAnsi="Times New Roman" w:cs="Times New Roman"/>
          <w:sz w:val="24"/>
          <w:szCs w:val="24"/>
        </w:rPr>
        <w:t xml:space="preserve"> and 18.51</w:t>
      </w:r>
      <w:r w:rsidRPr="000134BD">
        <w:rPr>
          <w:rFonts w:ascii="Times New Roman" w:hAnsi="Times New Roman" w:cs="Times New Roman"/>
          <w:sz w:val="24"/>
          <w:szCs w:val="24"/>
        </w:rPr>
        <w:t xml:space="preserve"> percent of the </w:t>
      </w:r>
      <w:r>
        <w:rPr>
          <w:rFonts w:ascii="Times New Roman" w:hAnsi="Times New Roman" w:cs="Times New Roman"/>
          <w:sz w:val="24"/>
          <w:szCs w:val="24"/>
        </w:rPr>
        <w:t>service</w:t>
      </w:r>
      <w:r w:rsidRPr="000134BD">
        <w:rPr>
          <w:rFonts w:ascii="Times New Roman" w:hAnsi="Times New Roman" w:cs="Times New Roman"/>
          <w:sz w:val="24"/>
          <w:szCs w:val="24"/>
        </w:rPr>
        <w:t xml:space="preserve"> sector</w:t>
      </w:r>
      <w:r w:rsidR="0046722F">
        <w:rPr>
          <w:rFonts w:ascii="Times New Roman" w:hAnsi="Times New Roman" w:cs="Times New Roman"/>
          <w:sz w:val="24"/>
          <w:szCs w:val="24"/>
        </w:rPr>
        <w:t xml:space="preserve"> </w:t>
      </w:r>
      <w:r w:rsidRPr="000134BD">
        <w:rPr>
          <w:rFonts w:ascii="Times New Roman" w:hAnsi="Times New Roman" w:cs="Times New Roman"/>
          <w:sz w:val="24"/>
          <w:szCs w:val="24"/>
        </w:rPr>
        <w:t xml:space="preserve">were </w:t>
      </w:r>
      <w:r>
        <w:rPr>
          <w:rFonts w:ascii="Times New Roman" w:hAnsi="Times New Roman" w:cs="Times New Roman"/>
          <w:sz w:val="24"/>
          <w:szCs w:val="24"/>
        </w:rPr>
        <w:t xml:space="preserve">their initial </w:t>
      </w:r>
      <w:r w:rsidR="00C62AD5">
        <w:rPr>
          <w:rFonts w:ascii="Times New Roman" w:hAnsi="Times New Roman" w:cs="Times New Roman"/>
          <w:sz w:val="24"/>
          <w:szCs w:val="24"/>
        </w:rPr>
        <w:t>member between 6 – 10 operators.</w:t>
      </w:r>
    </w:p>
    <w:p w14:paraId="26FEB670" w14:textId="77777777" w:rsidR="00823F11" w:rsidRDefault="00823F11" w:rsidP="00E63658">
      <w:pPr>
        <w:spacing w:before="240" w:line="360" w:lineRule="auto"/>
        <w:ind w:left="720" w:right="720"/>
        <w:jc w:val="both"/>
        <w:rPr>
          <w:rFonts w:ascii="Times New Roman" w:hAnsi="Times New Roman" w:cs="Times New Roman"/>
          <w:sz w:val="24"/>
          <w:szCs w:val="24"/>
        </w:rPr>
      </w:pPr>
    </w:p>
    <w:p w14:paraId="14A9A75B" w14:textId="77777777" w:rsidR="00823F11" w:rsidRDefault="00823F11" w:rsidP="00E63658">
      <w:pPr>
        <w:spacing w:before="240" w:line="360" w:lineRule="auto"/>
        <w:ind w:left="720" w:right="720"/>
        <w:jc w:val="both"/>
        <w:rPr>
          <w:rFonts w:ascii="Times New Roman" w:hAnsi="Times New Roman" w:cs="Times New Roman"/>
          <w:sz w:val="24"/>
          <w:szCs w:val="24"/>
        </w:rPr>
      </w:pPr>
    </w:p>
    <w:p w14:paraId="4B85F82B" w14:textId="77777777" w:rsidR="00823F11" w:rsidRDefault="00823F11" w:rsidP="00E63658">
      <w:pPr>
        <w:spacing w:before="240" w:line="360" w:lineRule="auto"/>
        <w:ind w:left="720" w:right="720"/>
        <w:jc w:val="both"/>
        <w:rPr>
          <w:rFonts w:ascii="Times New Roman" w:hAnsi="Times New Roman" w:cs="Times New Roman"/>
          <w:sz w:val="24"/>
          <w:szCs w:val="24"/>
        </w:rPr>
      </w:pPr>
    </w:p>
    <w:p w14:paraId="6D8E669B" w14:textId="77777777" w:rsidR="00823F11" w:rsidRDefault="00823F11" w:rsidP="00E63658">
      <w:pPr>
        <w:spacing w:before="240" w:line="360" w:lineRule="auto"/>
        <w:ind w:left="720" w:right="720"/>
        <w:jc w:val="both"/>
        <w:rPr>
          <w:rFonts w:ascii="Times New Roman" w:hAnsi="Times New Roman" w:cs="Times New Roman"/>
          <w:sz w:val="24"/>
          <w:szCs w:val="24"/>
        </w:rPr>
      </w:pPr>
    </w:p>
    <w:p w14:paraId="0B03321C" w14:textId="77777777" w:rsidR="00823F11" w:rsidRPr="00BC531B" w:rsidRDefault="00823F11" w:rsidP="00E63658">
      <w:pPr>
        <w:spacing w:before="240" w:line="360" w:lineRule="auto"/>
        <w:ind w:left="720" w:right="720"/>
        <w:jc w:val="both"/>
        <w:rPr>
          <w:rFonts w:ascii="Times New Roman" w:hAnsi="Times New Roman" w:cs="Times New Roman"/>
          <w:sz w:val="24"/>
          <w:szCs w:val="24"/>
        </w:rPr>
      </w:pPr>
    </w:p>
    <w:tbl>
      <w:tblPr>
        <w:tblW w:w="1053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720"/>
        <w:gridCol w:w="810"/>
        <w:gridCol w:w="630"/>
        <w:gridCol w:w="720"/>
        <w:gridCol w:w="810"/>
        <w:gridCol w:w="720"/>
        <w:gridCol w:w="720"/>
        <w:gridCol w:w="720"/>
        <w:gridCol w:w="810"/>
        <w:gridCol w:w="720"/>
        <w:gridCol w:w="810"/>
        <w:gridCol w:w="720"/>
      </w:tblGrid>
      <w:tr w:rsidR="0043722D" w:rsidRPr="00424653" w14:paraId="44203496" w14:textId="77777777" w:rsidTr="00E63658">
        <w:trPr>
          <w:cantSplit/>
        </w:trPr>
        <w:tc>
          <w:tcPr>
            <w:tcW w:w="9810" w:type="dxa"/>
            <w:gridSpan w:val="12"/>
            <w:tcBorders>
              <w:top w:val="nil"/>
              <w:left w:val="nil"/>
              <w:bottom w:val="nil"/>
              <w:right w:val="nil"/>
            </w:tcBorders>
            <w:shd w:val="clear" w:color="auto" w:fill="FFFFFF"/>
          </w:tcPr>
          <w:p w14:paraId="5084BC40" w14:textId="11ABF6B4" w:rsidR="0043722D" w:rsidRPr="00E63658" w:rsidRDefault="00C60596" w:rsidP="00FD0ABC">
            <w:pPr>
              <w:pStyle w:val="Heading2"/>
              <w:jc w:val="center"/>
              <w:rPr>
                <w:rFonts w:ascii="Times New Roman" w:hAnsi="Times New Roman"/>
                <w:szCs w:val="24"/>
              </w:rPr>
            </w:pPr>
            <w:bookmarkStart w:id="219" w:name="_Toc483319102"/>
            <w:bookmarkStart w:id="220" w:name="_Toc483388319"/>
            <w:bookmarkStart w:id="221" w:name="_Toc483469942"/>
            <w:bookmarkStart w:id="222" w:name="_Toc483473665"/>
            <w:bookmarkStart w:id="223" w:name="_Toc483477433"/>
            <w:bookmarkStart w:id="224" w:name="_Toc483477532"/>
            <w:bookmarkStart w:id="225" w:name="_Toc483487947"/>
            <w:r w:rsidRPr="00E63658">
              <w:rPr>
                <w:rFonts w:ascii="Times New Roman" w:hAnsi="Times New Roman"/>
                <w:szCs w:val="24"/>
              </w:rPr>
              <w:t>Table</w:t>
            </w:r>
            <w:r w:rsidR="00D50737" w:rsidRPr="00E63658">
              <w:rPr>
                <w:rFonts w:ascii="Times New Roman" w:hAnsi="Times New Roman"/>
                <w:szCs w:val="24"/>
              </w:rPr>
              <w:t xml:space="preserve"> 4.1</w:t>
            </w:r>
            <w:r w:rsidR="00D72A12">
              <w:rPr>
                <w:rFonts w:ascii="Times New Roman" w:hAnsi="Times New Roman"/>
                <w:szCs w:val="24"/>
              </w:rPr>
              <w:t>0</w:t>
            </w:r>
            <w:r w:rsidR="00424653">
              <w:rPr>
                <w:rFonts w:ascii="Times New Roman" w:hAnsi="Times New Roman"/>
                <w:szCs w:val="24"/>
              </w:rPr>
              <w:t xml:space="preserve"> </w:t>
            </w:r>
            <w:r w:rsidR="0043722D" w:rsidRPr="00E63658">
              <w:rPr>
                <w:rFonts w:ascii="Times New Roman" w:hAnsi="Times New Roman"/>
                <w:szCs w:val="24"/>
              </w:rPr>
              <w:t xml:space="preserve">Total </w:t>
            </w:r>
            <w:r w:rsidR="00424653">
              <w:rPr>
                <w:rFonts w:ascii="Times New Roman" w:hAnsi="Times New Roman"/>
                <w:szCs w:val="24"/>
              </w:rPr>
              <w:t>M</w:t>
            </w:r>
            <w:r w:rsidR="0043722D" w:rsidRPr="00E63658">
              <w:rPr>
                <w:rFonts w:ascii="Times New Roman" w:hAnsi="Times New Roman"/>
                <w:szCs w:val="24"/>
              </w:rPr>
              <w:t>embers at a</w:t>
            </w:r>
            <w:r w:rsidRPr="00E63658">
              <w:rPr>
                <w:rFonts w:ascii="Times New Roman" w:hAnsi="Times New Roman"/>
                <w:szCs w:val="24"/>
              </w:rPr>
              <w:t xml:space="preserve"> </w:t>
            </w:r>
            <w:r w:rsidR="00424653">
              <w:rPr>
                <w:rFonts w:ascii="Times New Roman" w:hAnsi="Times New Roman"/>
                <w:szCs w:val="24"/>
              </w:rPr>
              <w:t>T</w:t>
            </w:r>
            <w:r w:rsidRPr="00E63658">
              <w:rPr>
                <w:rFonts w:ascii="Times New Roman" w:hAnsi="Times New Roman"/>
                <w:szCs w:val="24"/>
              </w:rPr>
              <w:t xml:space="preserve">ime of </w:t>
            </w:r>
            <w:r w:rsidR="00424653">
              <w:rPr>
                <w:rFonts w:ascii="Times New Roman" w:hAnsi="Times New Roman"/>
                <w:szCs w:val="24"/>
              </w:rPr>
              <w:t>E</w:t>
            </w:r>
            <w:r w:rsidRPr="00E63658">
              <w:rPr>
                <w:rFonts w:ascii="Times New Roman" w:hAnsi="Times New Roman"/>
                <w:szCs w:val="24"/>
              </w:rPr>
              <w:t>stablishment</w:t>
            </w:r>
            <w:bookmarkEnd w:id="219"/>
            <w:bookmarkEnd w:id="220"/>
            <w:bookmarkEnd w:id="221"/>
            <w:bookmarkEnd w:id="222"/>
            <w:bookmarkEnd w:id="223"/>
            <w:bookmarkEnd w:id="224"/>
            <w:bookmarkEnd w:id="225"/>
          </w:p>
        </w:tc>
        <w:tc>
          <w:tcPr>
            <w:tcW w:w="720" w:type="dxa"/>
            <w:tcBorders>
              <w:top w:val="nil"/>
              <w:left w:val="nil"/>
              <w:bottom w:val="nil"/>
              <w:right w:val="nil"/>
            </w:tcBorders>
            <w:shd w:val="clear" w:color="auto" w:fill="FFFFFF"/>
          </w:tcPr>
          <w:p w14:paraId="0F36CB41"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43722D" w:rsidRPr="00424653" w14:paraId="76074C9D" w14:textId="77777777" w:rsidTr="00E63658">
        <w:trPr>
          <w:cantSplit/>
        </w:trPr>
        <w:tc>
          <w:tcPr>
            <w:tcW w:w="1620" w:type="dxa"/>
            <w:vMerge w:val="restart"/>
            <w:tcBorders>
              <w:top w:val="single" w:sz="16" w:space="0" w:color="000000"/>
              <w:left w:val="single" w:sz="16" w:space="0" w:color="000000"/>
              <w:bottom w:val="nil"/>
              <w:right w:val="nil"/>
            </w:tcBorders>
            <w:shd w:val="clear" w:color="auto" w:fill="FFFFFF"/>
          </w:tcPr>
          <w:p w14:paraId="228E2C45"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 members at a time of establishment</w:t>
            </w:r>
          </w:p>
        </w:tc>
        <w:tc>
          <w:tcPr>
            <w:tcW w:w="7380" w:type="dxa"/>
            <w:gridSpan w:val="10"/>
            <w:tcBorders>
              <w:top w:val="single" w:sz="16" w:space="0" w:color="000000"/>
              <w:left w:val="single" w:sz="16" w:space="0" w:color="000000"/>
            </w:tcBorders>
            <w:shd w:val="clear" w:color="auto" w:fill="FFFFFF"/>
          </w:tcPr>
          <w:p w14:paraId="43451B5F"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530" w:type="dxa"/>
            <w:gridSpan w:val="2"/>
            <w:vMerge w:val="restart"/>
            <w:tcBorders>
              <w:top w:val="single" w:sz="16" w:space="0" w:color="000000"/>
              <w:right w:val="single" w:sz="16" w:space="0" w:color="000000"/>
            </w:tcBorders>
            <w:shd w:val="clear" w:color="auto" w:fill="FFFFFF"/>
          </w:tcPr>
          <w:p w14:paraId="4D37F037"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43722D" w:rsidRPr="00424653" w14:paraId="440F8B29" w14:textId="77777777" w:rsidTr="00E63658">
        <w:trPr>
          <w:cantSplit/>
        </w:trPr>
        <w:tc>
          <w:tcPr>
            <w:tcW w:w="1620" w:type="dxa"/>
            <w:vMerge/>
            <w:tcBorders>
              <w:top w:val="single" w:sz="16" w:space="0" w:color="000000"/>
              <w:left w:val="single" w:sz="16" w:space="0" w:color="000000"/>
              <w:bottom w:val="nil"/>
              <w:right w:val="nil"/>
            </w:tcBorders>
            <w:shd w:val="clear" w:color="auto" w:fill="FFFFFF"/>
          </w:tcPr>
          <w:p w14:paraId="11130CB0"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p>
        </w:tc>
        <w:tc>
          <w:tcPr>
            <w:tcW w:w="1530" w:type="dxa"/>
            <w:gridSpan w:val="2"/>
            <w:tcBorders>
              <w:left w:val="single" w:sz="16" w:space="0" w:color="000000"/>
              <w:bottom w:val="single" w:sz="16" w:space="0" w:color="000000"/>
            </w:tcBorders>
            <w:shd w:val="clear" w:color="auto" w:fill="FFFFFF"/>
          </w:tcPr>
          <w:p w14:paraId="22DA73E9"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350" w:type="dxa"/>
            <w:gridSpan w:val="2"/>
            <w:tcBorders>
              <w:bottom w:val="single" w:sz="16" w:space="0" w:color="000000"/>
            </w:tcBorders>
            <w:shd w:val="clear" w:color="auto" w:fill="FFFFFF"/>
          </w:tcPr>
          <w:p w14:paraId="319D7F6C"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530" w:type="dxa"/>
            <w:gridSpan w:val="2"/>
            <w:tcBorders>
              <w:bottom w:val="single" w:sz="16" w:space="0" w:color="000000"/>
            </w:tcBorders>
            <w:shd w:val="clear" w:color="auto" w:fill="FFFFFF"/>
          </w:tcPr>
          <w:p w14:paraId="022E1A8B"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40" w:type="dxa"/>
            <w:gridSpan w:val="2"/>
            <w:tcBorders>
              <w:bottom w:val="single" w:sz="16" w:space="0" w:color="000000"/>
            </w:tcBorders>
            <w:shd w:val="clear" w:color="auto" w:fill="FFFFFF"/>
          </w:tcPr>
          <w:p w14:paraId="3DBD04D6"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530" w:type="dxa"/>
            <w:gridSpan w:val="2"/>
            <w:tcBorders>
              <w:bottom w:val="single" w:sz="16" w:space="0" w:color="000000"/>
            </w:tcBorders>
            <w:shd w:val="clear" w:color="auto" w:fill="FFFFFF"/>
          </w:tcPr>
          <w:p w14:paraId="176F6462"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530" w:type="dxa"/>
            <w:gridSpan w:val="2"/>
            <w:vMerge/>
            <w:tcBorders>
              <w:right w:val="single" w:sz="16" w:space="0" w:color="000000"/>
            </w:tcBorders>
            <w:shd w:val="clear" w:color="auto" w:fill="FFFFFF"/>
          </w:tcPr>
          <w:p w14:paraId="276AB787"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p>
        </w:tc>
      </w:tr>
      <w:tr w:rsidR="00E63658" w:rsidRPr="00424653" w14:paraId="289782F2" w14:textId="77777777" w:rsidTr="00823F11">
        <w:trPr>
          <w:cantSplit/>
        </w:trPr>
        <w:tc>
          <w:tcPr>
            <w:tcW w:w="1620" w:type="dxa"/>
            <w:vMerge/>
            <w:tcBorders>
              <w:top w:val="single" w:sz="16" w:space="0" w:color="000000"/>
              <w:left w:val="single" w:sz="16" w:space="0" w:color="000000"/>
              <w:bottom w:val="nil"/>
              <w:right w:val="nil"/>
            </w:tcBorders>
            <w:shd w:val="clear" w:color="auto" w:fill="FFFFFF"/>
          </w:tcPr>
          <w:p w14:paraId="235A8AEC"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63905035"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3261DE3E"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6F97B3F5"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29DFAA21"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048E6BAA"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66C50AA8"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3036CE30"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4190C448"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69C6C483"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shd w:val="clear" w:color="auto" w:fill="FFFFFF"/>
          </w:tcPr>
          <w:p w14:paraId="096DC4F0"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top w:val="single" w:sz="16" w:space="0" w:color="000000"/>
              <w:right w:val="single" w:sz="16" w:space="0" w:color="000000"/>
            </w:tcBorders>
            <w:shd w:val="clear" w:color="auto" w:fill="FFFFFF"/>
          </w:tcPr>
          <w:p w14:paraId="5328DB84"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16" w:space="0" w:color="000000"/>
              <w:right w:val="single" w:sz="16" w:space="0" w:color="000000"/>
            </w:tcBorders>
            <w:shd w:val="clear" w:color="auto" w:fill="FFFFFF"/>
          </w:tcPr>
          <w:p w14:paraId="617A36DC"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424653" w14:paraId="385F6673" w14:textId="77777777" w:rsidTr="00823F11">
        <w:trPr>
          <w:cantSplit/>
        </w:trPr>
        <w:tc>
          <w:tcPr>
            <w:tcW w:w="1620" w:type="dxa"/>
            <w:vMerge w:val="restart"/>
            <w:tcBorders>
              <w:top w:val="single" w:sz="16" w:space="0" w:color="000000"/>
              <w:left w:val="single" w:sz="16" w:space="0" w:color="000000"/>
              <w:right w:val="single" w:sz="16" w:space="0" w:color="000000"/>
            </w:tcBorders>
            <w:shd w:val="clear" w:color="auto" w:fill="FFFFFF"/>
            <w:vAlign w:val="center"/>
          </w:tcPr>
          <w:p w14:paraId="57873C67"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p w14:paraId="7A2527FC"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6-10</w:t>
            </w:r>
          </w:p>
          <w:p w14:paraId="7E7BF650"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11-20</w:t>
            </w:r>
          </w:p>
          <w:p w14:paraId="74A5605B"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21-30</w:t>
            </w:r>
          </w:p>
          <w:p w14:paraId="076E88A9"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31 &amp; above</w:t>
            </w:r>
          </w:p>
        </w:tc>
        <w:tc>
          <w:tcPr>
            <w:tcW w:w="720" w:type="dxa"/>
            <w:tcBorders>
              <w:top w:val="single" w:sz="16" w:space="0" w:color="000000"/>
              <w:left w:val="single" w:sz="16" w:space="0" w:color="000000"/>
              <w:bottom w:val="nil"/>
            </w:tcBorders>
            <w:shd w:val="clear" w:color="auto" w:fill="FFFFFF"/>
            <w:vAlign w:val="center"/>
          </w:tcPr>
          <w:p w14:paraId="367D69C7"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tc>
        <w:tc>
          <w:tcPr>
            <w:tcW w:w="810" w:type="dxa"/>
            <w:tcBorders>
              <w:top w:val="single" w:sz="16" w:space="0" w:color="000000"/>
              <w:bottom w:val="nil"/>
            </w:tcBorders>
            <w:shd w:val="clear" w:color="auto" w:fill="FFFFFF"/>
          </w:tcPr>
          <w:p w14:paraId="044FBB7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66.67</w:t>
            </w:r>
          </w:p>
        </w:tc>
        <w:tc>
          <w:tcPr>
            <w:tcW w:w="630" w:type="dxa"/>
            <w:tcBorders>
              <w:top w:val="single" w:sz="16" w:space="0" w:color="000000"/>
              <w:bottom w:val="nil"/>
            </w:tcBorders>
            <w:shd w:val="clear" w:color="auto" w:fill="FFFFFF"/>
            <w:vAlign w:val="center"/>
          </w:tcPr>
          <w:p w14:paraId="01D81C67"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720" w:type="dxa"/>
            <w:tcBorders>
              <w:top w:val="single" w:sz="16" w:space="0" w:color="000000"/>
              <w:bottom w:val="nil"/>
            </w:tcBorders>
            <w:shd w:val="clear" w:color="auto" w:fill="FFFFFF"/>
          </w:tcPr>
          <w:p w14:paraId="5AC6502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65.22</w:t>
            </w:r>
          </w:p>
        </w:tc>
        <w:tc>
          <w:tcPr>
            <w:tcW w:w="810" w:type="dxa"/>
            <w:tcBorders>
              <w:top w:val="single" w:sz="16" w:space="0" w:color="000000"/>
              <w:bottom w:val="nil"/>
            </w:tcBorders>
            <w:shd w:val="clear" w:color="auto" w:fill="FFFFFF"/>
            <w:vAlign w:val="center"/>
          </w:tcPr>
          <w:p w14:paraId="04FE56AC"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720" w:type="dxa"/>
            <w:tcBorders>
              <w:top w:val="single" w:sz="16" w:space="0" w:color="000000"/>
              <w:bottom w:val="nil"/>
            </w:tcBorders>
            <w:shd w:val="clear" w:color="auto" w:fill="FFFFFF"/>
          </w:tcPr>
          <w:p w14:paraId="2C4FAED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75</w:t>
            </w:r>
          </w:p>
        </w:tc>
        <w:tc>
          <w:tcPr>
            <w:tcW w:w="720" w:type="dxa"/>
            <w:tcBorders>
              <w:top w:val="single" w:sz="16" w:space="0" w:color="000000"/>
              <w:bottom w:val="nil"/>
            </w:tcBorders>
            <w:shd w:val="clear" w:color="auto" w:fill="FFFFFF"/>
            <w:vAlign w:val="center"/>
          </w:tcPr>
          <w:p w14:paraId="07F279D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720" w:type="dxa"/>
            <w:tcBorders>
              <w:top w:val="single" w:sz="16" w:space="0" w:color="000000"/>
              <w:bottom w:val="nil"/>
            </w:tcBorders>
            <w:shd w:val="clear" w:color="auto" w:fill="FFFFFF"/>
          </w:tcPr>
          <w:p w14:paraId="7C38245C"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51.85</w:t>
            </w:r>
          </w:p>
        </w:tc>
        <w:tc>
          <w:tcPr>
            <w:tcW w:w="810" w:type="dxa"/>
            <w:tcBorders>
              <w:top w:val="single" w:sz="16" w:space="0" w:color="000000"/>
              <w:bottom w:val="nil"/>
            </w:tcBorders>
            <w:shd w:val="clear" w:color="auto" w:fill="FFFFFF"/>
            <w:vAlign w:val="center"/>
          </w:tcPr>
          <w:p w14:paraId="10D7CAAC"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single" w:sz="16" w:space="0" w:color="000000"/>
              <w:bottom w:val="nil"/>
            </w:tcBorders>
            <w:shd w:val="clear" w:color="auto" w:fill="FFFFFF"/>
          </w:tcPr>
          <w:p w14:paraId="4186D5A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16" w:space="0" w:color="000000"/>
              <w:bottom w:val="nil"/>
              <w:right w:val="single" w:sz="16" w:space="0" w:color="000000"/>
            </w:tcBorders>
            <w:shd w:val="clear" w:color="auto" w:fill="FFFFFF"/>
            <w:vAlign w:val="center"/>
          </w:tcPr>
          <w:p w14:paraId="6CBFC8E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86</w:t>
            </w:r>
          </w:p>
        </w:tc>
        <w:tc>
          <w:tcPr>
            <w:tcW w:w="720" w:type="dxa"/>
            <w:tcBorders>
              <w:top w:val="single" w:sz="16" w:space="0" w:color="000000"/>
              <w:bottom w:val="nil"/>
              <w:right w:val="single" w:sz="16" w:space="0" w:color="000000"/>
            </w:tcBorders>
            <w:shd w:val="clear" w:color="auto" w:fill="FFFFFF"/>
          </w:tcPr>
          <w:p w14:paraId="148B203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71.67</w:t>
            </w:r>
          </w:p>
        </w:tc>
      </w:tr>
      <w:tr w:rsidR="00E63658" w:rsidRPr="00424653" w14:paraId="2E31AA52" w14:textId="77777777" w:rsidTr="00823F11">
        <w:trPr>
          <w:cantSplit/>
        </w:trPr>
        <w:tc>
          <w:tcPr>
            <w:tcW w:w="1620" w:type="dxa"/>
            <w:vMerge/>
            <w:tcBorders>
              <w:left w:val="single" w:sz="16" w:space="0" w:color="000000"/>
              <w:right w:val="single" w:sz="16" w:space="0" w:color="000000"/>
            </w:tcBorders>
            <w:shd w:val="clear" w:color="auto" w:fill="FFFFFF"/>
            <w:vAlign w:val="center"/>
          </w:tcPr>
          <w:p w14:paraId="3EEA1169"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34AAB57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810" w:type="dxa"/>
            <w:tcBorders>
              <w:top w:val="nil"/>
              <w:bottom w:val="nil"/>
            </w:tcBorders>
            <w:shd w:val="clear" w:color="auto" w:fill="FFFFFF"/>
          </w:tcPr>
          <w:p w14:paraId="1401A68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25.93</w:t>
            </w:r>
          </w:p>
        </w:tc>
        <w:tc>
          <w:tcPr>
            <w:tcW w:w="630" w:type="dxa"/>
            <w:tcBorders>
              <w:top w:val="nil"/>
              <w:bottom w:val="nil"/>
            </w:tcBorders>
            <w:shd w:val="clear" w:color="auto" w:fill="FFFFFF"/>
            <w:vAlign w:val="center"/>
          </w:tcPr>
          <w:p w14:paraId="1E5D3C6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tcBorders>
              <w:top w:val="nil"/>
              <w:bottom w:val="nil"/>
            </w:tcBorders>
            <w:shd w:val="clear" w:color="auto" w:fill="FFFFFF"/>
          </w:tcPr>
          <w:p w14:paraId="79E3860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21.74</w:t>
            </w:r>
          </w:p>
        </w:tc>
        <w:tc>
          <w:tcPr>
            <w:tcW w:w="810" w:type="dxa"/>
            <w:tcBorders>
              <w:top w:val="nil"/>
              <w:bottom w:val="nil"/>
            </w:tcBorders>
            <w:shd w:val="clear" w:color="auto" w:fill="FFFFFF"/>
            <w:vAlign w:val="center"/>
          </w:tcPr>
          <w:p w14:paraId="28997404"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22047D3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tcBorders>
              <w:top w:val="nil"/>
              <w:bottom w:val="nil"/>
            </w:tcBorders>
            <w:shd w:val="clear" w:color="auto" w:fill="FFFFFF"/>
            <w:vAlign w:val="center"/>
          </w:tcPr>
          <w:p w14:paraId="214496ED"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tcBorders>
              <w:top w:val="nil"/>
              <w:bottom w:val="nil"/>
            </w:tcBorders>
            <w:shd w:val="clear" w:color="auto" w:fill="FFFFFF"/>
          </w:tcPr>
          <w:p w14:paraId="5F5EC3C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18.51</w:t>
            </w:r>
          </w:p>
        </w:tc>
        <w:tc>
          <w:tcPr>
            <w:tcW w:w="810" w:type="dxa"/>
            <w:tcBorders>
              <w:top w:val="nil"/>
              <w:bottom w:val="nil"/>
            </w:tcBorders>
            <w:shd w:val="clear" w:color="auto" w:fill="FFFFFF"/>
            <w:vAlign w:val="center"/>
          </w:tcPr>
          <w:p w14:paraId="518AC18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532E3B84"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2FAE260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tc>
        <w:tc>
          <w:tcPr>
            <w:tcW w:w="720" w:type="dxa"/>
            <w:tcBorders>
              <w:top w:val="nil"/>
              <w:bottom w:val="nil"/>
              <w:right w:val="single" w:sz="16" w:space="0" w:color="000000"/>
            </w:tcBorders>
            <w:shd w:val="clear" w:color="auto" w:fill="FFFFFF"/>
          </w:tcPr>
          <w:p w14:paraId="46F488D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r>
      <w:tr w:rsidR="00E63658" w:rsidRPr="00424653" w14:paraId="77B3437D" w14:textId="77777777" w:rsidTr="00823F11">
        <w:trPr>
          <w:cantSplit/>
        </w:trPr>
        <w:tc>
          <w:tcPr>
            <w:tcW w:w="1620" w:type="dxa"/>
            <w:vMerge/>
            <w:tcBorders>
              <w:left w:val="single" w:sz="16" w:space="0" w:color="000000"/>
              <w:right w:val="single" w:sz="16" w:space="0" w:color="000000"/>
            </w:tcBorders>
            <w:shd w:val="clear" w:color="auto" w:fill="FFFFFF"/>
            <w:vAlign w:val="center"/>
          </w:tcPr>
          <w:p w14:paraId="425FD0F3"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70DFC6D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nil"/>
              <w:bottom w:val="nil"/>
            </w:tcBorders>
            <w:shd w:val="clear" w:color="auto" w:fill="FFFFFF"/>
          </w:tcPr>
          <w:p w14:paraId="53DC8B7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630" w:type="dxa"/>
            <w:tcBorders>
              <w:top w:val="nil"/>
              <w:bottom w:val="nil"/>
            </w:tcBorders>
            <w:shd w:val="clear" w:color="auto" w:fill="FFFFFF"/>
            <w:vAlign w:val="center"/>
          </w:tcPr>
          <w:p w14:paraId="4EDF07D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tcBorders>
            <w:shd w:val="clear" w:color="auto" w:fill="FFFFFF"/>
          </w:tcPr>
          <w:p w14:paraId="5D3D3C2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13.04</w:t>
            </w:r>
          </w:p>
        </w:tc>
        <w:tc>
          <w:tcPr>
            <w:tcW w:w="810" w:type="dxa"/>
            <w:tcBorders>
              <w:top w:val="nil"/>
              <w:bottom w:val="nil"/>
            </w:tcBorders>
            <w:shd w:val="clear" w:color="auto" w:fill="FFFFFF"/>
            <w:vAlign w:val="center"/>
          </w:tcPr>
          <w:p w14:paraId="113A0EC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7B556A8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720" w:type="dxa"/>
            <w:tcBorders>
              <w:top w:val="nil"/>
              <w:bottom w:val="nil"/>
            </w:tcBorders>
            <w:shd w:val="clear" w:color="auto" w:fill="FFFFFF"/>
            <w:vAlign w:val="center"/>
          </w:tcPr>
          <w:p w14:paraId="16E51B3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tcBorders>
            <w:shd w:val="clear" w:color="auto" w:fill="FFFFFF"/>
          </w:tcPr>
          <w:p w14:paraId="6E51897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810" w:type="dxa"/>
            <w:tcBorders>
              <w:top w:val="nil"/>
              <w:bottom w:val="nil"/>
            </w:tcBorders>
            <w:shd w:val="clear" w:color="auto" w:fill="FFFFFF"/>
            <w:vAlign w:val="center"/>
          </w:tcPr>
          <w:p w14:paraId="4913391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01826DF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03C2710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720" w:type="dxa"/>
            <w:tcBorders>
              <w:top w:val="nil"/>
              <w:bottom w:val="nil"/>
              <w:right w:val="single" w:sz="16" w:space="0" w:color="000000"/>
            </w:tcBorders>
            <w:shd w:val="clear" w:color="auto" w:fill="FFFFFF"/>
          </w:tcPr>
          <w:p w14:paraId="5578006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8.33</w:t>
            </w:r>
          </w:p>
        </w:tc>
      </w:tr>
      <w:tr w:rsidR="00E63658" w:rsidRPr="00424653" w14:paraId="63032BFE" w14:textId="77777777" w:rsidTr="00823F11">
        <w:trPr>
          <w:cantSplit/>
        </w:trPr>
        <w:tc>
          <w:tcPr>
            <w:tcW w:w="1620" w:type="dxa"/>
            <w:vMerge/>
            <w:tcBorders>
              <w:left w:val="single" w:sz="16" w:space="0" w:color="000000"/>
              <w:right w:val="single" w:sz="16" w:space="0" w:color="000000"/>
            </w:tcBorders>
            <w:shd w:val="clear" w:color="auto" w:fill="FFFFFF"/>
            <w:vAlign w:val="center"/>
          </w:tcPr>
          <w:p w14:paraId="3331007B"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79EC421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77AFD97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3036D97D"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434264D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6523F43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2F5D70F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2EC4C041"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tcBorders>
            <w:shd w:val="clear" w:color="auto" w:fill="FFFFFF"/>
          </w:tcPr>
          <w:p w14:paraId="4D103A61"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810" w:type="dxa"/>
            <w:tcBorders>
              <w:top w:val="nil"/>
              <w:bottom w:val="nil"/>
            </w:tcBorders>
            <w:shd w:val="clear" w:color="auto" w:fill="FFFFFF"/>
            <w:vAlign w:val="center"/>
          </w:tcPr>
          <w:p w14:paraId="029C80F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490D5D6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20C4023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right w:val="single" w:sz="16" w:space="0" w:color="000000"/>
            </w:tcBorders>
            <w:shd w:val="clear" w:color="auto" w:fill="FFFFFF"/>
          </w:tcPr>
          <w:p w14:paraId="1A950C3C"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r>
      <w:tr w:rsidR="00E63658" w:rsidRPr="00424653" w14:paraId="769EE0AB" w14:textId="77777777" w:rsidTr="00823F11">
        <w:trPr>
          <w:cantSplit/>
        </w:trPr>
        <w:tc>
          <w:tcPr>
            <w:tcW w:w="1620" w:type="dxa"/>
            <w:vMerge/>
            <w:tcBorders>
              <w:left w:val="single" w:sz="16" w:space="0" w:color="000000"/>
              <w:bottom w:val="nil"/>
              <w:right w:val="single" w:sz="16" w:space="0" w:color="000000"/>
            </w:tcBorders>
            <w:shd w:val="clear" w:color="auto" w:fill="FFFFFF"/>
            <w:vAlign w:val="center"/>
          </w:tcPr>
          <w:p w14:paraId="0BBB9315"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36063E0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2885A11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29823C2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0449CE74"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1E81F36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7A63D09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tcBorders>
              <w:top w:val="nil"/>
              <w:bottom w:val="nil"/>
            </w:tcBorders>
            <w:shd w:val="clear" w:color="auto" w:fill="FFFFFF"/>
            <w:vAlign w:val="center"/>
          </w:tcPr>
          <w:p w14:paraId="6247368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6104DAD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810" w:type="dxa"/>
            <w:tcBorders>
              <w:top w:val="nil"/>
              <w:bottom w:val="nil"/>
            </w:tcBorders>
            <w:shd w:val="clear" w:color="auto" w:fill="FFFFFF"/>
            <w:vAlign w:val="center"/>
          </w:tcPr>
          <w:p w14:paraId="124C9AF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1FE0B671"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0AC3CAF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right w:val="single" w:sz="16" w:space="0" w:color="000000"/>
            </w:tcBorders>
            <w:shd w:val="clear" w:color="auto" w:fill="FFFFFF"/>
          </w:tcPr>
          <w:p w14:paraId="144D5AB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r>
      <w:tr w:rsidR="00E63658" w:rsidRPr="00424653" w14:paraId="06CEB0E2" w14:textId="77777777" w:rsidTr="00823F11">
        <w:trPr>
          <w:cantSplit/>
        </w:trPr>
        <w:tc>
          <w:tcPr>
            <w:tcW w:w="1620" w:type="dxa"/>
            <w:tcBorders>
              <w:top w:val="nil"/>
              <w:left w:val="single" w:sz="16" w:space="0" w:color="000000"/>
              <w:bottom w:val="single" w:sz="16" w:space="0" w:color="000000"/>
              <w:right w:val="nil"/>
            </w:tcBorders>
            <w:shd w:val="clear" w:color="auto" w:fill="FFFFFF"/>
            <w:vAlign w:val="center"/>
          </w:tcPr>
          <w:p w14:paraId="481E026C"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424FBE47"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084389D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220C44C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nil"/>
              <w:bottom w:val="single" w:sz="16" w:space="0" w:color="000000"/>
            </w:tcBorders>
            <w:shd w:val="clear" w:color="auto" w:fill="FFFFFF"/>
          </w:tcPr>
          <w:p w14:paraId="4BB7D5F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66995E97"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nil"/>
              <w:bottom w:val="single" w:sz="16" w:space="0" w:color="000000"/>
            </w:tcBorders>
            <w:shd w:val="clear" w:color="auto" w:fill="FFFFFF"/>
          </w:tcPr>
          <w:p w14:paraId="24CEC79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2BCB7B3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3842CFE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762E084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5F01BE8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right w:val="single" w:sz="16" w:space="0" w:color="000000"/>
            </w:tcBorders>
            <w:shd w:val="clear" w:color="auto" w:fill="FFFFFF"/>
            <w:vAlign w:val="center"/>
          </w:tcPr>
          <w:p w14:paraId="60F7166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720" w:type="dxa"/>
            <w:tcBorders>
              <w:top w:val="nil"/>
              <w:bottom w:val="single" w:sz="16" w:space="0" w:color="000000"/>
              <w:right w:val="single" w:sz="16" w:space="0" w:color="000000"/>
            </w:tcBorders>
            <w:shd w:val="clear" w:color="auto" w:fill="FFFFFF"/>
          </w:tcPr>
          <w:p w14:paraId="0222A98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256FCC10" w14:textId="5B1C1CB8" w:rsidR="00E77530" w:rsidRDefault="005467FD" w:rsidP="00626362">
      <w:pPr>
        <w:jc w:val="both"/>
      </w:pPr>
      <w:r w:rsidRPr="00E63658">
        <w:rPr>
          <w:rFonts w:ascii="Times New Roman" w:hAnsi="Times New Roman" w:cs="Times New Roman"/>
          <w:sz w:val="24"/>
          <w:szCs w:val="24"/>
        </w:rPr>
        <w:t xml:space="preserve">Source: </w:t>
      </w:r>
      <w:r w:rsidR="002B74C8">
        <w:rPr>
          <w:rFonts w:ascii="Times New Roman" w:hAnsi="Times New Roman" w:cs="Times New Roman"/>
          <w:sz w:val="24"/>
          <w:szCs w:val="24"/>
        </w:rPr>
        <w:t>O</w:t>
      </w:r>
      <w:r w:rsidR="002B74C8" w:rsidRPr="00E63658">
        <w:rPr>
          <w:rFonts w:ascii="Times New Roman" w:hAnsi="Times New Roman" w:cs="Times New Roman"/>
          <w:sz w:val="24"/>
          <w:szCs w:val="24"/>
        </w:rPr>
        <w:t xml:space="preserve">wn </w:t>
      </w:r>
      <w:r w:rsidR="002B74C8">
        <w:rPr>
          <w:rFonts w:ascii="Times New Roman" w:hAnsi="Times New Roman" w:cs="Times New Roman"/>
          <w:sz w:val="24"/>
          <w:szCs w:val="24"/>
        </w:rPr>
        <w:t>Survey (2017)</w:t>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720"/>
        <w:gridCol w:w="720"/>
        <w:gridCol w:w="720"/>
        <w:gridCol w:w="810"/>
        <w:gridCol w:w="630"/>
        <w:gridCol w:w="630"/>
        <w:gridCol w:w="720"/>
        <w:gridCol w:w="720"/>
        <w:gridCol w:w="1053"/>
        <w:gridCol w:w="657"/>
        <w:gridCol w:w="810"/>
        <w:gridCol w:w="810"/>
      </w:tblGrid>
      <w:tr w:rsidR="0043722D" w:rsidRPr="00823F11" w14:paraId="51005A4B" w14:textId="77777777" w:rsidTr="00E63658">
        <w:trPr>
          <w:cantSplit/>
        </w:trPr>
        <w:tc>
          <w:tcPr>
            <w:tcW w:w="10440" w:type="dxa"/>
            <w:gridSpan w:val="13"/>
            <w:tcBorders>
              <w:top w:val="nil"/>
              <w:left w:val="nil"/>
              <w:bottom w:val="nil"/>
              <w:right w:val="nil"/>
            </w:tcBorders>
            <w:shd w:val="clear" w:color="auto" w:fill="FFFFFF"/>
          </w:tcPr>
          <w:p w14:paraId="4CF43E21" w14:textId="6086996E" w:rsidR="0043722D" w:rsidRPr="00E63658" w:rsidRDefault="00FD1D57" w:rsidP="00FD0ABC">
            <w:pPr>
              <w:pStyle w:val="Heading2"/>
              <w:jc w:val="center"/>
              <w:rPr>
                <w:rFonts w:ascii="Times New Roman" w:hAnsi="Times New Roman"/>
                <w:szCs w:val="24"/>
              </w:rPr>
            </w:pPr>
            <w:bookmarkStart w:id="226" w:name="_Toc483319103"/>
            <w:bookmarkStart w:id="227" w:name="_Toc483388320"/>
            <w:bookmarkStart w:id="228" w:name="_Toc483469943"/>
            <w:bookmarkStart w:id="229" w:name="_Toc483473666"/>
            <w:bookmarkStart w:id="230" w:name="_Toc483477434"/>
            <w:bookmarkStart w:id="231" w:name="_Toc483477533"/>
            <w:bookmarkStart w:id="232" w:name="_Toc483487948"/>
            <w:r w:rsidRPr="00E63658">
              <w:rPr>
                <w:rFonts w:ascii="Times New Roman" w:hAnsi="Times New Roman"/>
                <w:szCs w:val="24"/>
              </w:rPr>
              <w:t>Table 4.1</w:t>
            </w:r>
            <w:r w:rsidR="003B319C">
              <w:rPr>
                <w:rFonts w:ascii="Times New Roman" w:hAnsi="Times New Roman"/>
                <w:szCs w:val="24"/>
              </w:rPr>
              <w:t>1</w:t>
            </w:r>
            <w:r w:rsidR="00823F11" w:rsidRPr="00E63658">
              <w:rPr>
                <w:rFonts w:ascii="Times New Roman" w:hAnsi="Times New Roman"/>
                <w:szCs w:val="24"/>
              </w:rPr>
              <w:t xml:space="preserve"> </w:t>
            </w:r>
            <w:r w:rsidR="0043722D" w:rsidRPr="00E63658">
              <w:rPr>
                <w:rFonts w:ascii="Times New Roman" w:hAnsi="Times New Roman"/>
                <w:szCs w:val="24"/>
              </w:rPr>
              <w:t>Total o</w:t>
            </w:r>
            <w:r w:rsidR="00241DB3" w:rsidRPr="00E63658">
              <w:rPr>
                <w:rFonts w:ascii="Times New Roman" w:hAnsi="Times New Roman"/>
                <w:szCs w:val="24"/>
              </w:rPr>
              <w:t xml:space="preserve">f </w:t>
            </w:r>
            <w:r w:rsidR="00823F11">
              <w:rPr>
                <w:rFonts w:ascii="Times New Roman" w:hAnsi="Times New Roman"/>
                <w:szCs w:val="24"/>
              </w:rPr>
              <w:t>C</w:t>
            </w:r>
            <w:r w:rsidR="00241DB3" w:rsidRPr="00E63658">
              <w:rPr>
                <w:rFonts w:ascii="Times New Roman" w:hAnsi="Times New Roman"/>
                <w:szCs w:val="24"/>
              </w:rPr>
              <w:t xml:space="preserve">urrent </w:t>
            </w:r>
            <w:r w:rsidR="00823F11">
              <w:rPr>
                <w:rFonts w:ascii="Times New Roman" w:hAnsi="Times New Roman"/>
                <w:szCs w:val="24"/>
              </w:rPr>
              <w:t>M</w:t>
            </w:r>
            <w:r w:rsidR="00241DB3" w:rsidRPr="00E63658">
              <w:rPr>
                <w:rFonts w:ascii="Times New Roman" w:hAnsi="Times New Roman"/>
                <w:szCs w:val="24"/>
              </w:rPr>
              <w:t>embers</w:t>
            </w:r>
            <w:bookmarkEnd w:id="226"/>
            <w:bookmarkEnd w:id="227"/>
            <w:bookmarkEnd w:id="228"/>
            <w:bookmarkEnd w:id="229"/>
            <w:bookmarkEnd w:id="230"/>
            <w:bookmarkEnd w:id="231"/>
            <w:bookmarkEnd w:id="232"/>
          </w:p>
        </w:tc>
      </w:tr>
      <w:tr w:rsidR="0043722D" w:rsidRPr="00823F11" w14:paraId="7DFAEEB2" w14:textId="77777777" w:rsidTr="00E63658">
        <w:trPr>
          <w:cantSplit/>
        </w:trPr>
        <w:tc>
          <w:tcPr>
            <w:tcW w:w="1440" w:type="dxa"/>
            <w:vMerge w:val="restart"/>
            <w:tcBorders>
              <w:top w:val="single" w:sz="16" w:space="0" w:color="000000"/>
              <w:left w:val="single" w:sz="16" w:space="0" w:color="000000"/>
              <w:bottom w:val="nil"/>
              <w:right w:val="nil"/>
            </w:tcBorders>
            <w:shd w:val="clear" w:color="auto" w:fill="FFFFFF"/>
          </w:tcPr>
          <w:p w14:paraId="1594D514"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 of current members</w:t>
            </w:r>
          </w:p>
        </w:tc>
        <w:tc>
          <w:tcPr>
            <w:tcW w:w="6723" w:type="dxa"/>
            <w:gridSpan w:val="9"/>
            <w:tcBorders>
              <w:top w:val="single" w:sz="16" w:space="0" w:color="000000"/>
              <w:left w:val="single" w:sz="16" w:space="0" w:color="000000"/>
            </w:tcBorders>
            <w:shd w:val="clear" w:color="auto" w:fill="FFFFFF"/>
          </w:tcPr>
          <w:p w14:paraId="09BF0DFA"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657" w:type="dxa"/>
            <w:tcBorders>
              <w:top w:val="single" w:sz="16" w:space="0" w:color="000000"/>
            </w:tcBorders>
            <w:shd w:val="clear" w:color="auto" w:fill="FFFFFF"/>
          </w:tcPr>
          <w:p w14:paraId="0187DBA8"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c>
          <w:tcPr>
            <w:tcW w:w="1620" w:type="dxa"/>
            <w:gridSpan w:val="2"/>
            <w:vMerge w:val="restart"/>
            <w:tcBorders>
              <w:top w:val="single" w:sz="16" w:space="0" w:color="000000"/>
              <w:right w:val="single" w:sz="16" w:space="0" w:color="000000"/>
            </w:tcBorders>
            <w:shd w:val="clear" w:color="auto" w:fill="FFFFFF"/>
          </w:tcPr>
          <w:p w14:paraId="54027979"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43722D" w:rsidRPr="00823F11" w14:paraId="7F8A9BF8" w14:textId="77777777" w:rsidTr="00E63658">
        <w:trPr>
          <w:cantSplit/>
        </w:trPr>
        <w:tc>
          <w:tcPr>
            <w:tcW w:w="1440" w:type="dxa"/>
            <w:vMerge/>
            <w:tcBorders>
              <w:top w:val="single" w:sz="16" w:space="0" w:color="000000"/>
              <w:left w:val="single" w:sz="16" w:space="0" w:color="000000"/>
              <w:bottom w:val="nil"/>
              <w:right w:val="nil"/>
            </w:tcBorders>
            <w:shd w:val="clear" w:color="auto" w:fill="FFFFFF"/>
          </w:tcPr>
          <w:p w14:paraId="1EA422DE"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left w:val="single" w:sz="16" w:space="0" w:color="000000"/>
              <w:bottom w:val="single" w:sz="16" w:space="0" w:color="000000"/>
            </w:tcBorders>
            <w:shd w:val="clear" w:color="auto" w:fill="FFFFFF"/>
          </w:tcPr>
          <w:p w14:paraId="19DA7066"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530" w:type="dxa"/>
            <w:gridSpan w:val="2"/>
            <w:tcBorders>
              <w:bottom w:val="single" w:sz="16" w:space="0" w:color="000000"/>
            </w:tcBorders>
            <w:shd w:val="clear" w:color="auto" w:fill="FFFFFF"/>
          </w:tcPr>
          <w:p w14:paraId="6C16B30C"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260" w:type="dxa"/>
            <w:gridSpan w:val="2"/>
            <w:tcBorders>
              <w:bottom w:val="single" w:sz="16" w:space="0" w:color="000000"/>
            </w:tcBorders>
            <w:shd w:val="clear" w:color="auto" w:fill="FFFFFF"/>
          </w:tcPr>
          <w:p w14:paraId="3DDFC3D4"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40" w:type="dxa"/>
            <w:gridSpan w:val="2"/>
            <w:tcBorders>
              <w:bottom w:val="single" w:sz="16" w:space="0" w:color="000000"/>
            </w:tcBorders>
            <w:shd w:val="clear" w:color="auto" w:fill="FFFFFF"/>
          </w:tcPr>
          <w:p w14:paraId="4C686838"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710" w:type="dxa"/>
            <w:gridSpan w:val="2"/>
            <w:tcBorders>
              <w:bottom w:val="single" w:sz="16" w:space="0" w:color="000000"/>
            </w:tcBorders>
            <w:shd w:val="clear" w:color="auto" w:fill="FFFFFF"/>
          </w:tcPr>
          <w:p w14:paraId="5C72FBC4"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620" w:type="dxa"/>
            <w:gridSpan w:val="2"/>
            <w:vMerge/>
            <w:tcBorders>
              <w:right w:val="single" w:sz="16" w:space="0" w:color="000000"/>
            </w:tcBorders>
            <w:shd w:val="clear" w:color="auto" w:fill="FFFFFF"/>
          </w:tcPr>
          <w:p w14:paraId="42317CB9"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p>
        </w:tc>
      </w:tr>
      <w:tr w:rsidR="00E63658" w:rsidRPr="00823F11" w14:paraId="72D4A9FA" w14:textId="77777777" w:rsidTr="00823F11">
        <w:trPr>
          <w:cantSplit/>
        </w:trPr>
        <w:tc>
          <w:tcPr>
            <w:tcW w:w="1440" w:type="dxa"/>
            <w:vMerge/>
            <w:tcBorders>
              <w:top w:val="single" w:sz="16" w:space="0" w:color="000000"/>
              <w:left w:val="single" w:sz="16" w:space="0" w:color="000000"/>
              <w:bottom w:val="nil"/>
              <w:right w:val="nil"/>
            </w:tcBorders>
            <w:shd w:val="clear" w:color="auto" w:fill="FFFFFF"/>
          </w:tcPr>
          <w:p w14:paraId="038E8656"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0DC453DB"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3FD1BE64"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6C81E741"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4E919C27"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4320619B"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4C4D3E31"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4A57B132"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2135AB60"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1053" w:type="dxa"/>
            <w:tcBorders>
              <w:bottom w:val="single" w:sz="16" w:space="0" w:color="000000"/>
            </w:tcBorders>
            <w:shd w:val="clear" w:color="auto" w:fill="FFFFFF"/>
          </w:tcPr>
          <w:p w14:paraId="22FC3E0B"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57" w:type="dxa"/>
            <w:shd w:val="clear" w:color="auto" w:fill="FFFFFF"/>
          </w:tcPr>
          <w:p w14:paraId="41E5005E" w14:textId="77777777" w:rsidR="0043722D" w:rsidRPr="00E63658" w:rsidRDefault="0043722D"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top w:val="single" w:sz="16" w:space="0" w:color="000000"/>
              <w:right w:val="single" w:sz="16" w:space="0" w:color="000000"/>
            </w:tcBorders>
            <w:shd w:val="clear" w:color="auto" w:fill="FFFFFF"/>
          </w:tcPr>
          <w:p w14:paraId="094BDDDC"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3E8AEDE1" w14:textId="77777777" w:rsidR="0043722D" w:rsidRPr="00E63658" w:rsidRDefault="0043722D"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823F11" w14:paraId="53A6CFCA" w14:textId="77777777" w:rsidTr="00823F11">
        <w:trPr>
          <w:cantSplit/>
        </w:trPr>
        <w:tc>
          <w:tcPr>
            <w:tcW w:w="1440" w:type="dxa"/>
            <w:vMerge w:val="restart"/>
            <w:tcBorders>
              <w:top w:val="single" w:sz="16" w:space="0" w:color="000000"/>
              <w:left w:val="single" w:sz="16" w:space="0" w:color="000000"/>
              <w:right w:val="single" w:sz="16" w:space="0" w:color="000000"/>
            </w:tcBorders>
            <w:shd w:val="clear" w:color="auto" w:fill="FFFFFF"/>
            <w:vAlign w:val="center"/>
          </w:tcPr>
          <w:p w14:paraId="6389C278"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p w14:paraId="36F6701A"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6-10</w:t>
            </w:r>
          </w:p>
          <w:p w14:paraId="27376E9D"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11-20</w:t>
            </w:r>
          </w:p>
          <w:p w14:paraId="149B365C"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21-30</w:t>
            </w:r>
          </w:p>
          <w:p w14:paraId="2181192D"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31 &amp; above</w:t>
            </w:r>
          </w:p>
        </w:tc>
        <w:tc>
          <w:tcPr>
            <w:tcW w:w="720" w:type="dxa"/>
            <w:tcBorders>
              <w:top w:val="single" w:sz="16" w:space="0" w:color="000000"/>
              <w:left w:val="single" w:sz="16" w:space="0" w:color="000000"/>
              <w:bottom w:val="nil"/>
            </w:tcBorders>
            <w:shd w:val="clear" w:color="auto" w:fill="FFFFFF"/>
            <w:vAlign w:val="center"/>
          </w:tcPr>
          <w:p w14:paraId="70AF9E3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w:t>
            </w:r>
          </w:p>
        </w:tc>
        <w:tc>
          <w:tcPr>
            <w:tcW w:w="720" w:type="dxa"/>
            <w:tcBorders>
              <w:top w:val="single" w:sz="16" w:space="0" w:color="000000"/>
              <w:bottom w:val="nil"/>
            </w:tcBorders>
            <w:shd w:val="clear" w:color="auto" w:fill="FFFFFF"/>
          </w:tcPr>
          <w:p w14:paraId="1C54F5F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77.78</w:t>
            </w:r>
          </w:p>
        </w:tc>
        <w:tc>
          <w:tcPr>
            <w:tcW w:w="720" w:type="dxa"/>
            <w:tcBorders>
              <w:top w:val="single" w:sz="16" w:space="0" w:color="000000"/>
              <w:bottom w:val="nil"/>
            </w:tcBorders>
            <w:shd w:val="clear" w:color="auto" w:fill="FFFFFF"/>
            <w:vAlign w:val="center"/>
          </w:tcPr>
          <w:p w14:paraId="026D3D9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tc>
        <w:tc>
          <w:tcPr>
            <w:tcW w:w="810" w:type="dxa"/>
            <w:tcBorders>
              <w:top w:val="single" w:sz="16" w:space="0" w:color="000000"/>
              <w:bottom w:val="nil"/>
            </w:tcBorders>
            <w:shd w:val="clear" w:color="auto" w:fill="FFFFFF"/>
          </w:tcPr>
          <w:p w14:paraId="33E034B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78.26</w:t>
            </w:r>
          </w:p>
        </w:tc>
        <w:tc>
          <w:tcPr>
            <w:tcW w:w="630" w:type="dxa"/>
            <w:tcBorders>
              <w:top w:val="single" w:sz="16" w:space="0" w:color="000000"/>
              <w:bottom w:val="nil"/>
            </w:tcBorders>
            <w:shd w:val="clear" w:color="auto" w:fill="FFFFFF"/>
            <w:vAlign w:val="center"/>
          </w:tcPr>
          <w:p w14:paraId="3B5394D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630" w:type="dxa"/>
            <w:tcBorders>
              <w:top w:val="single" w:sz="16" w:space="0" w:color="000000"/>
              <w:bottom w:val="nil"/>
            </w:tcBorders>
            <w:shd w:val="clear" w:color="auto" w:fill="FFFFFF"/>
          </w:tcPr>
          <w:p w14:paraId="1082FC91"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87.5</w:t>
            </w:r>
          </w:p>
        </w:tc>
        <w:tc>
          <w:tcPr>
            <w:tcW w:w="720" w:type="dxa"/>
            <w:tcBorders>
              <w:top w:val="single" w:sz="16" w:space="0" w:color="000000"/>
              <w:bottom w:val="nil"/>
            </w:tcBorders>
            <w:shd w:val="clear" w:color="auto" w:fill="FFFFFF"/>
            <w:vAlign w:val="center"/>
          </w:tcPr>
          <w:p w14:paraId="0C1FFA1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720" w:type="dxa"/>
            <w:tcBorders>
              <w:top w:val="single" w:sz="16" w:space="0" w:color="000000"/>
              <w:bottom w:val="nil"/>
            </w:tcBorders>
            <w:shd w:val="clear" w:color="auto" w:fill="FFFFFF"/>
          </w:tcPr>
          <w:p w14:paraId="41C99BF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55.56</w:t>
            </w:r>
          </w:p>
        </w:tc>
        <w:tc>
          <w:tcPr>
            <w:tcW w:w="1053" w:type="dxa"/>
            <w:tcBorders>
              <w:top w:val="single" w:sz="16" w:space="0" w:color="000000"/>
              <w:bottom w:val="nil"/>
            </w:tcBorders>
            <w:shd w:val="clear" w:color="auto" w:fill="FFFFFF"/>
            <w:vAlign w:val="center"/>
          </w:tcPr>
          <w:p w14:paraId="6E71569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57" w:type="dxa"/>
            <w:tcBorders>
              <w:top w:val="single" w:sz="16" w:space="0" w:color="000000"/>
              <w:bottom w:val="nil"/>
            </w:tcBorders>
            <w:shd w:val="clear" w:color="auto" w:fill="FFFFFF"/>
          </w:tcPr>
          <w:p w14:paraId="0D14462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16" w:space="0" w:color="000000"/>
              <w:bottom w:val="nil"/>
              <w:right w:val="single" w:sz="16" w:space="0" w:color="000000"/>
            </w:tcBorders>
            <w:shd w:val="clear" w:color="auto" w:fill="FFFFFF"/>
            <w:vAlign w:val="center"/>
          </w:tcPr>
          <w:p w14:paraId="5DD4623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95</w:t>
            </w:r>
          </w:p>
        </w:tc>
        <w:tc>
          <w:tcPr>
            <w:tcW w:w="810" w:type="dxa"/>
            <w:tcBorders>
              <w:top w:val="single" w:sz="16" w:space="0" w:color="000000"/>
              <w:bottom w:val="nil"/>
              <w:right w:val="single" w:sz="16" w:space="0" w:color="000000"/>
            </w:tcBorders>
            <w:shd w:val="clear" w:color="auto" w:fill="FFFFFF"/>
          </w:tcPr>
          <w:p w14:paraId="37C9CC1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79.17</w:t>
            </w:r>
          </w:p>
        </w:tc>
      </w:tr>
      <w:tr w:rsidR="00E63658" w:rsidRPr="00823F11" w14:paraId="4B10BAA7" w14:textId="77777777" w:rsidTr="00823F11">
        <w:trPr>
          <w:cantSplit/>
        </w:trPr>
        <w:tc>
          <w:tcPr>
            <w:tcW w:w="1440" w:type="dxa"/>
            <w:vMerge/>
            <w:tcBorders>
              <w:left w:val="single" w:sz="16" w:space="0" w:color="000000"/>
              <w:right w:val="single" w:sz="16" w:space="0" w:color="000000"/>
            </w:tcBorders>
            <w:shd w:val="clear" w:color="auto" w:fill="FFFFFF"/>
            <w:vAlign w:val="center"/>
          </w:tcPr>
          <w:p w14:paraId="417E5EE3"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280AF08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tcBorders>
              <w:top w:val="nil"/>
              <w:bottom w:val="nil"/>
            </w:tcBorders>
            <w:shd w:val="clear" w:color="auto" w:fill="FFFFFF"/>
          </w:tcPr>
          <w:p w14:paraId="46BA182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720" w:type="dxa"/>
            <w:tcBorders>
              <w:top w:val="nil"/>
              <w:bottom w:val="nil"/>
            </w:tcBorders>
            <w:shd w:val="clear" w:color="auto" w:fill="FFFFFF"/>
            <w:vAlign w:val="center"/>
          </w:tcPr>
          <w:p w14:paraId="6C3D50F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nil"/>
            </w:tcBorders>
            <w:shd w:val="clear" w:color="auto" w:fill="FFFFFF"/>
          </w:tcPr>
          <w:p w14:paraId="07588B9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13.04</w:t>
            </w:r>
          </w:p>
        </w:tc>
        <w:tc>
          <w:tcPr>
            <w:tcW w:w="630" w:type="dxa"/>
            <w:tcBorders>
              <w:top w:val="nil"/>
              <w:bottom w:val="nil"/>
            </w:tcBorders>
            <w:shd w:val="clear" w:color="auto" w:fill="FFFFFF"/>
            <w:vAlign w:val="center"/>
          </w:tcPr>
          <w:p w14:paraId="6AF01AF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184739E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tcBorders>
              <w:top w:val="nil"/>
              <w:bottom w:val="nil"/>
            </w:tcBorders>
            <w:shd w:val="clear" w:color="auto" w:fill="FFFFFF"/>
            <w:vAlign w:val="center"/>
          </w:tcPr>
          <w:p w14:paraId="7F85AB3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tcBorders>
              <w:top w:val="nil"/>
              <w:bottom w:val="nil"/>
            </w:tcBorders>
            <w:shd w:val="clear" w:color="auto" w:fill="FFFFFF"/>
          </w:tcPr>
          <w:p w14:paraId="460705D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1053" w:type="dxa"/>
            <w:tcBorders>
              <w:top w:val="nil"/>
              <w:bottom w:val="nil"/>
            </w:tcBorders>
            <w:shd w:val="clear" w:color="auto" w:fill="FFFFFF"/>
            <w:vAlign w:val="center"/>
          </w:tcPr>
          <w:p w14:paraId="167822C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57" w:type="dxa"/>
            <w:tcBorders>
              <w:top w:val="nil"/>
              <w:bottom w:val="nil"/>
            </w:tcBorders>
            <w:shd w:val="clear" w:color="auto" w:fill="FFFFFF"/>
          </w:tcPr>
          <w:p w14:paraId="19DB4167"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0B68D1B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810" w:type="dxa"/>
            <w:tcBorders>
              <w:top w:val="nil"/>
              <w:bottom w:val="nil"/>
              <w:right w:val="single" w:sz="16" w:space="0" w:color="000000"/>
            </w:tcBorders>
            <w:shd w:val="clear" w:color="auto" w:fill="FFFFFF"/>
          </w:tcPr>
          <w:p w14:paraId="4F42A71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11.67</w:t>
            </w:r>
          </w:p>
        </w:tc>
      </w:tr>
      <w:tr w:rsidR="00E63658" w:rsidRPr="00823F11" w14:paraId="31C25044" w14:textId="77777777" w:rsidTr="00823F11">
        <w:trPr>
          <w:cantSplit/>
        </w:trPr>
        <w:tc>
          <w:tcPr>
            <w:tcW w:w="1440" w:type="dxa"/>
            <w:vMerge/>
            <w:tcBorders>
              <w:left w:val="single" w:sz="16" w:space="0" w:color="000000"/>
              <w:right w:val="single" w:sz="16" w:space="0" w:color="000000"/>
            </w:tcBorders>
            <w:shd w:val="clear" w:color="auto" w:fill="FFFFFF"/>
            <w:vAlign w:val="center"/>
          </w:tcPr>
          <w:p w14:paraId="5BD57354"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26B6557A"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3BF9FBB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20" w:type="dxa"/>
            <w:tcBorders>
              <w:top w:val="nil"/>
              <w:bottom w:val="nil"/>
            </w:tcBorders>
            <w:shd w:val="clear" w:color="auto" w:fill="FFFFFF"/>
            <w:vAlign w:val="center"/>
          </w:tcPr>
          <w:p w14:paraId="003B7A6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nil"/>
              <w:bottom w:val="nil"/>
            </w:tcBorders>
            <w:shd w:val="clear" w:color="auto" w:fill="FFFFFF"/>
          </w:tcPr>
          <w:p w14:paraId="04D259E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630" w:type="dxa"/>
            <w:tcBorders>
              <w:top w:val="nil"/>
              <w:bottom w:val="nil"/>
            </w:tcBorders>
            <w:shd w:val="clear" w:color="auto" w:fill="FFFFFF"/>
            <w:vAlign w:val="center"/>
          </w:tcPr>
          <w:p w14:paraId="14CF4F5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7023270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tcBorders>
              <w:top w:val="nil"/>
              <w:bottom w:val="nil"/>
            </w:tcBorders>
            <w:shd w:val="clear" w:color="auto" w:fill="FFFFFF"/>
            <w:vAlign w:val="center"/>
          </w:tcPr>
          <w:p w14:paraId="0F9C7B6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tcBorders>
            <w:shd w:val="clear" w:color="auto" w:fill="FFFFFF"/>
          </w:tcPr>
          <w:p w14:paraId="0137612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1053" w:type="dxa"/>
            <w:tcBorders>
              <w:top w:val="nil"/>
              <w:bottom w:val="nil"/>
            </w:tcBorders>
            <w:shd w:val="clear" w:color="auto" w:fill="FFFFFF"/>
            <w:vAlign w:val="center"/>
          </w:tcPr>
          <w:p w14:paraId="4497189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57" w:type="dxa"/>
            <w:tcBorders>
              <w:top w:val="nil"/>
              <w:bottom w:val="nil"/>
            </w:tcBorders>
            <w:shd w:val="clear" w:color="auto" w:fill="FFFFFF"/>
          </w:tcPr>
          <w:p w14:paraId="7397499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0DF04C3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810" w:type="dxa"/>
            <w:tcBorders>
              <w:top w:val="nil"/>
              <w:bottom w:val="nil"/>
              <w:right w:val="single" w:sz="16" w:space="0" w:color="000000"/>
            </w:tcBorders>
            <w:shd w:val="clear" w:color="auto" w:fill="FFFFFF"/>
          </w:tcPr>
          <w:p w14:paraId="56A9237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5.83</w:t>
            </w:r>
          </w:p>
        </w:tc>
      </w:tr>
      <w:tr w:rsidR="00E63658" w:rsidRPr="00823F11" w14:paraId="2158523E" w14:textId="77777777" w:rsidTr="00823F11">
        <w:trPr>
          <w:cantSplit/>
        </w:trPr>
        <w:tc>
          <w:tcPr>
            <w:tcW w:w="1440" w:type="dxa"/>
            <w:vMerge/>
            <w:tcBorders>
              <w:left w:val="single" w:sz="16" w:space="0" w:color="000000"/>
              <w:right w:val="single" w:sz="16" w:space="0" w:color="000000"/>
            </w:tcBorders>
            <w:shd w:val="clear" w:color="auto" w:fill="FFFFFF"/>
            <w:vAlign w:val="center"/>
          </w:tcPr>
          <w:p w14:paraId="068E17D9"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14359CD4"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67CE1EF2"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6986110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57479DE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7181330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04908A4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3814EEA7"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16144CF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1053" w:type="dxa"/>
            <w:tcBorders>
              <w:top w:val="nil"/>
              <w:bottom w:val="nil"/>
            </w:tcBorders>
            <w:shd w:val="clear" w:color="auto" w:fill="FFFFFF"/>
            <w:vAlign w:val="center"/>
          </w:tcPr>
          <w:p w14:paraId="23DA7B5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57" w:type="dxa"/>
            <w:tcBorders>
              <w:top w:val="nil"/>
              <w:bottom w:val="nil"/>
            </w:tcBorders>
            <w:shd w:val="clear" w:color="auto" w:fill="FFFFFF"/>
          </w:tcPr>
          <w:p w14:paraId="0FB9EAD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6A72B26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nil"/>
              <w:bottom w:val="nil"/>
              <w:right w:val="single" w:sz="16" w:space="0" w:color="000000"/>
            </w:tcBorders>
            <w:shd w:val="clear" w:color="auto" w:fill="FFFFFF"/>
          </w:tcPr>
          <w:p w14:paraId="4D3264F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1.67</w:t>
            </w:r>
          </w:p>
        </w:tc>
      </w:tr>
      <w:tr w:rsidR="00E63658" w:rsidRPr="00823F11" w14:paraId="0A4B8A98" w14:textId="77777777" w:rsidTr="00823F11">
        <w:trPr>
          <w:cantSplit/>
        </w:trPr>
        <w:tc>
          <w:tcPr>
            <w:tcW w:w="1440" w:type="dxa"/>
            <w:vMerge/>
            <w:tcBorders>
              <w:left w:val="single" w:sz="16" w:space="0" w:color="000000"/>
              <w:bottom w:val="nil"/>
              <w:right w:val="single" w:sz="16" w:space="0" w:color="000000"/>
            </w:tcBorders>
            <w:shd w:val="clear" w:color="auto" w:fill="FFFFFF"/>
            <w:vAlign w:val="center"/>
          </w:tcPr>
          <w:p w14:paraId="5457C753"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46869AD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34EEDBDC"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4A7551C6"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11CF0461"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4DE7C2D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4F2ACED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384E8119"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36BB783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1053" w:type="dxa"/>
            <w:tcBorders>
              <w:top w:val="nil"/>
              <w:bottom w:val="nil"/>
            </w:tcBorders>
            <w:shd w:val="clear" w:color="auto" w:fill="FFFFFF"/>
            <w:vAlign w:val="center"/>
          </w:tcPr>
          <w:p w14:paraId="5100CC6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57" w:type="dxa"/>
            <w:tcBorders>
              <w:top w:val="nil"/>
              <w:bottom w:val="nil"/>
            </w:tcBorders>
            <w:shd w:val="clear" w:color="auto" w:fill="FFFFFF"/>
          </w:tcPr>
          <w:p w14:paraId="26AE31C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right w:val="single" w:sz="16" w:space="0" w:color="000000"/>
            </w:tcBorders>
            <w:shd w:val="clear" w:color="auto" w:fill="FFFFFF"/>
            <w:vAlign w:val="center"/>
          </w:tcPr>
          <w:p w14:paraId="03B89F8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nil"/>
              <w:bottom w:val="nil"/>
              <w:right w:val="single" w:sz="16" w:space="0" w:color="000000"/>
            </w:tcBorders>
            <w:shd w:val="clear" w:color="auto" w:fill="FFFFFF"/>
          </w:tcPr>
          <w:p w14:paraId="5CCB9CCF"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1.67</w:t>
            </w:r>
          </w:p>
        </w:tc>
      </w:tr>
      <w:tr w:rsidR="00E63658" w:rsidRPr="00823F11" w14:paraId="48C1BDFD" w14:textId="77777777" w:rsidTr="00823F11">
        <w:trPr>
          <w:cantSplit/>
        </w:trPr>
        <w:tc>
          <w:tcPr>
            <w:tcW w:w="1440" w:type="dxa"/>
            <w:tcBorders>
              <w:top w:val="nil"/>
              <w:left w:val="single" w:sz="16" w:space="0" w:color="000000"/>
              <w:bottom w:val="single" w:sz="16" w:space="0" w:color="000000"/>
              <w:right w:val="nil"/>
            </w:tcBorders>
            <w:shd w:val="clear" w:color="auto" w:fill="FFFFFF"/>
            <w:vAlign w:val="center"/>
          </w:tcPr>
          <w:p w14:paraId="0F109115" w14:textId="77777777" w:rsidR="0043722D" w:rsidRPr="00E63658" w:rsidRDefault="0043722D"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099A9E6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0BBAE19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1B6CCBA7"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nil"/>
              <w:bottom w:val="single" w:sz="16" w:space="0" w:color="000000"/>
            </w:tcBorders>
            <w:shd w:val="clear" w:color="auto" w:fill="FFFFFF"/>
          </w:tcPr>
          <w:p w14:paraId="37CD73D3"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5FE13B4B"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630" w:type="dxa"/>
            <w:tcBorders>
              <w:top w:val="nil"/>
              <w:bottom w:val="single" w:sz="16" w:space="0" w:color="000000"/>
            </w:tcBorders>
            <w:shd w:val="clear" w:color="auto" w:fill="FFFFFF"/>
          </w:tcPr>
          <w:p w14:paraId="5EAC9DB0"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1F2A42EE"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33565DB5"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1053" w:type="dxa"/>
            <w:tcBorders>
              <w:top w:val="nil"/>
              <w:bottom w:val="single" w:sz="16" w:space="0" w:color="000000"/>
            </w:tcBorders>
            <w:shd w:val="clear" w:color="auto" w:fill="FFFFFF"/>
            <w:vAlign w:val="center"/>
          </w:tcPr>
          <w:p w14:paraId="1355B9E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57" w:type="dxa"/>
            <w:tcBorders>
              <w:top w:val="nil"/>
              <w:bottom w:val="single" w:sz="16" w:space="0" w:color="000000"/>
            </w:tcBorders>
            <w:shd w:val="clear" w:color="auto" w:fill="FFFFFF"/>
          </w:tcPr>
          <w:p w14:paraId="5AC9A1E4"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right w:val="single" w:sz="16" w:space="0" w:color="000000"/>
            </w:tcBorders>
            <w:shd w:val="clear" w:color="auto" w:fill="FFFFFF"/>
            <w:vAlign w:val="center"/>
          </w:tcPr>
          <w:p w14:paraId="045492E8"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nil"/>
              <w:bottom w:val="single" w:sz="16" w:space="0" w:color="000000"/>
              <w:right w:val="single" w:sz="16" w:space="0" w:color="000000"/>
            </w:tcBorders>
            <w:shd w:val="clear" w:color="auto" w:fill="FFFFFF"/>
          </w:tcPr>
          <w:p w14:paraId="3B94710C" w14:textId="77777777" w:rsidR="0043722D" w:rsidRPr="00E63658" w:rsidRDefault="0043722D"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30DF772C" w14:textId="1B3575FF" w:rsidR="0043722D" w:rsidRDefault="005467FD" w:rsidP="00626362">
      <w:pPr>
        <w:jc w:val="both"/>
      </w:pPr>
      <w:r w:rsidRPr="00E63658">
        <w:rPr>
          <w:rFonts w:ascii="Times New Roman" w:hAnsi="Times New Roman" w:cs="Times New Roman"/>
          <w:sz w:val="24"/>
          <w:szCs w:val="24"/>
        </w:rPr>
        <w:t xml:space="preserve">Source: </w:t>
      </w:r>
      <w:r w:rsidR="002B74C8">
        <w:rPr>
          <w:rFonts w:ascii="Times New Roman" w:hAnsi="Times New Roman" w:cs="Times New Roman"/>
          <w:sz w:val="24"/>
          <w:szCs w:val="24"/>
        </w:rPr>
        <w:t>O</w:t>
      </w:r>
      <w:r w:rsidR="002B74C8" w:rsidRPr="00E63658">
        <w:rPr>
          <w:rFonts w:ascii="Times New Roman" w:hAnsi="Times New Roman" w:cs="Times New Roman"/>
          <w:sz w:val="24"/>
          <w:szCs w:val="24"/>
        </w:rPr>
        <w:t xml:space="preserve">wn </w:t>
      </w:r>
      <w:r w:rsidR="002B74C8">
        <w:rPr>
          <w:rFonts w:ascii="Times New Roman" w:hAnsi="Times New Roman" w:cs="Times New Roman"/>
          <w:sz w:val="24"/>
          <w:szCs w:val="24"/>
        </w:rPr>
        <w:t>Survey (2017)</w:t>
      </w:r>
    </w:p>
    <w:p w14:paraId="07EBB0CC" w14:textId="2D1F0982" w:rsidR="009B7B33" w:rsidRPr="0046722F" w:rsidRDefault="00A0231A">
      <w:pPr>
        <w:spacing w:line="360" w:lineRule="auto"/>
        <w:ind w:left="720" w:right="720"/>
        <w:jc w:val="both"/>
        <w:rPr>
          <w:rFonts w:ascii="Times New Roman" w:hAnsi="Times New Roman" w:cs="Times New Roman"/>
          <w:sz w:val="24"/>
          <w:szCs w:val="24"/>
        </w:rPr>
      </w:pPr>
      <w:r w:rsidRPr="0046722F">
        <w:rPr>
          <w:rFonts w:ascii="Times New Roman" w:hAnsi="Times New Roman" w:cs="Times New Roman"/>
          <w:sz w:val="24"/>
          <w:szCs w:val="24"/>
        </w:rPr>
        <w:t xml:space="preserve">Because of different factors the </w:t>
      </w:r>
      <w:r w:rsidR="00534DFD" w:rsidRPr="0046722F">
        <w:rPr>
          <w:rFonts w:ascii="Times New Roman" w:hAnsi="Times New Roman" w:cs="Times New Roman"/>
          <w:sz w:val="24"/>
          <w:szCs w:val="24"/>
        </w:rPr>
        <w:t>member at the time of establishment releases</w:t>
      </w:r>
      <w:r w:rsidRPr="0046722F">
        <w:rPr>
          <w:rFonts w:ascii="Times New Roman" w:hAnsi="Times New Roman" w:cs="Times New Roman"/>
          <w:sz w:val="24"/>
          <w:szCs w:val="24"/>
        </w:rPr>
        <w:t xml:space="preserve"> their establishment from year to year</w:t>
      </w:r>
      <w:r w:rsidR="00241DB3" w:rsidRPr="0046722F">
        <w:rPr>
          <w:rFonts w:ascii="Times New Roman" w:hAnsi="Times New Roman" w:cs="Times New Roman"/>
          <w:sz w:val="24"/>
          <w:szCs w:val="24"/>
        </w:rPr>
        <w:t>.</w:t>
      </w:r>
      <w:r w:rsidR="0046722F" w:rsidRPr="0046722F">
        <w:rPr>
          <w:rFonts w:ascii="Times New Roman" w:hAnsi="Times New Roman" w:cs="Times New Roman"/>
          <w:sz w:val="24"/>
          <w:szCs w:val="24"/>
        </w:rPr>
        <w:t xml:space="preserve"> </w:t>
      </w:r>
      <w:r w:rsidR="004F629D" w:rsidRPr="0046722F">
        <w:rPr>
          <w:rFonts w:ascii="Times New Roman" w:hAnsi="Times New Roman" w:cs="Times New Roman"/>
          <w:sz w:val="24"/>
          <w:szCs w:val="24"/>
        </w:rPr>
        <w:t xml:space="preserve">According to the researcher survey, </w:t>
      </w:r>
      <w:r w:rsidRPr="0046722F">
        <w:rPr>
          <w:rFonts w:ascii="Times New Roman" w:hAnsi="Times New Roman" w:cs="Times New Roman"/>
          <w:sz w:val="24"/>
          <w:szCs w:val="24"/>
        </w:rPr>
        <w:t>When</w:t>
      </w:r>
      <w:r w:rsidR="003F479E" w:rsidRPr="0046722F">
        <w:rPr>
          <w:rFonts w:ascii="Times New Roman" w:hAnsi="Times New Roman" w:cs="Times New Roman"/>
          <w:sz w:val="24"/>
          <w:szCs w:val="24"/>
        </w:rPr>
        <w:t xml:space="preserve"> we compare member at the time of establishment and current member of those enterprises it decreases from 8.33 percent to 5.83 percent and 15 percent to 11.67 percent for 31 and above operators, 21 – 30 operators, 11 – 20 operators and 6 – 10 operators respectively. On other hand; when we see</w:t>
      </w:r>
      <w:r w:rsidR="004F629D" w:rsidRPr="0046722F">
        <w:rPr>
          <w:rFonts w:ascii="Times New Roman" w:hAnsi="Times New Roman" w:cs="Times New Roman"/>
          <w:sz w:val="24"/>
          <w:szCs w:val="24"/>
        </w:rPr>
        <w:t xml:space="preserve"> the member of enterprise at the time of establishment those establishment of member from 1 – 5 operators increases from 71.67 percent to 79.17 percent.</w:t>
      </w:r>
    </w:p>
    <w:p w14:paraId="77EA4578" w14:textId="77777777" w:rsidR="003E2D8F" w:rsidRPr="00E63658" w:rsidRDefault="009D6D02" w:rsidP="00E63658">
      <w:pPr>
        <w:pStyle w:val="Heading2"/>
        <w:spacing w:line="360" w:lineRule="auto"/>
        <w:ind w:left="720" w:right="720"/>
        <w:rPr>
          <w:rFonts w:ascii="Times New Roman" w:hAnsi="Times New Roman"/>
          <w:szCs w:val="24"/>
        </w:rPr>
      </w:pPr>
      <w:bookmarkStart w:id="233" w:name="_Toc483473667"/>
      <w:bookmarkStart w:id="234" w:name="_Toc483477534"/>
      <w:bookmarkStart w:id="235" w:name="_Toc483487949"/>
      <w:r w:rsidRPr="00E63658">
        <w:rPr>
          <w:rFonts w:ascii="Times New Roman" w:hAnsi="Times New Roman"/>
          <w:szCs w:val="24"/>
        </w:rPr>
        <w:t xml:space="preserve">4.5 </w:t>
      </w:r>
      <w:r w:rsidR="003E2D8F" w:rsidRPr="00E63658">
        <w:rPr>
          <w:rFonts w:ascii="Times New Roman" w:hAnsi="Times New Roman"/>
          <w:szCs w:val="24"/>
        </w:rPr>
        <w:t>Income Creation</w:t>
      </w:r>
      <w:bookmarkEnd w:id="233"/>
      <w:bookmarkEnd w:id="234"/>
      <w:bookmarkEnd w:id="235"/>
    </w:p>
    <w:p w14:paraId="7177F1BF" w14:textId="77777777" w:rsidR="00D7255A" w:rsidRPr="00E63658" w:rsidRDefault="00D7255A" w:rsidP="00E63658">
      <w:pPr>
        <w:pStyle w:val="Heading3"/>
        <w:spacing w:line="360" w:lineRule="auto"/>
        <w:ind w:left="720" w:right="720"/>
        <w:rPr>
          <w:rFonts w:ascii="Times New Roman" w:hAnsi="Times New Roman" w:cs="Times New Roman"/>
          <w:color w:val="auto"/>
          <w:sz w:val="24"/>
          <w:szCs w:val="24"/>
        </w:rPr>
      </w:pPr>
      <w:bookmarkStart w:id="236" w:name="_Toc483473668"/>
      <w:bookmarkStart w:id="237" w:name="_Toc483477535"/>
      <w:bookmarkStart w:id="238" w:name="_Toc483487950"/>
      <w:r w:rsidRPr="00E63658">
        <w:rPr>
          <w:rFonts w:ascii="Times New Roman" w:hAnsi="Times New Roman" w:cs="Times New Roman"/>
          <w:color w:val="auto"/>
          <w:sz w:val="24"/>
          <w:szCs w:val="24"/>
        </w:rPr>
        <w:t>4.5</w:t>
      </w:r>
      <w:r w:rsidR="009D6D02" w:rsidRPr="00E63658">
        <w:rPr>
          <w:rFonts w:ascii="Times New Roman" w:hAnsi="Times New Roman" w:cs="Times New Roman"/>
          <w:color w:val="auto"/>
          <w:sz w:val="24"/>
          <w:szCs w:val="24"/>
        </w:rPr>
        <w:t>.1</w:t>
      </w:r>
      <w:r w:rsidRPr="00E63658">
        <w:rPr>
          <w:rFonts w:ascii="Times New Roman" w:hAnsi="Times New Roman" w:cs="Times New Roman"/>
          <w:color w:val="auto"/>
          <w:sz w:val="24"/>
          <w:szCs w:val="24"/>
        </w:rPr>
        <w:t xml:space="preserve"> Previous Annual Average income of </w:t>
      </w:r>
      <w:r w:rsidR="00AB3F83" w:rsidRPr="00E63658">
        <w:rPr>
          <w:rFonts w:ascii="Times New Roman" w:hAnsi="Times New Roman" w:cs="Times New Roman"/>
          <w:color w:val="auto"/>
          <w:sz w:val="24"/>
          <w:szCs w:val="24"/>
        </w:rPr>
        <w:t>Operator</w:t>
      </w:r>
      <w:bookmarkEnd w:id="236"/>
      <w:bookmarkEnd w:id="237"/>
      <w:bookmarkEnd w:id="238"/>
    </w:p>
    <w:p w14:paraId="21820E9F" w14:textId="77777777" w:rsidR="00B36129" w:rsidRPr="0046722F" w:rsidRDefault="00214A46" w:rsidP="00E63658">
      <w:pPr>
        <w:spacing w:before="240" w:line="360" w:lineRule="auto"/>
        <w:ind w:left="720" w:right="720"/>
        <w:jc w:val="both"/>
        <w:rPr>
          <w:rFonts w:ascii="Times New Roman" w:hAnsi="Times New Roman" w:cs="Times New Roman"/>
          <w:sz w:val="24"/>
          <w:szCs w:val="24"/>
        </w:rPr>
      </w:pPr>
      <w:r w:rsidRPr="0046722F">
        <w:rPr>
          <w:rFonts w:ascii="Times New Roman" w:hAnsi="Times New Roman" w:cs="Times New Roman"/>
          <w:sz w:val="24"/>
          <w:szCs w:val="24"/>
        </w:rPr>
        <w:t>MSE operators</w:t>
      </w:r>
      <w:r w:rsidR="00B36129" w:rsidRPr="0046722F">
        <w:rPr>
          <w:rFonts w:ascii="Times New Roman" w:hAnsi="Times New Roman" w:cs="Times New Roman"/>
          <w:sz w:val="24"/>
          <w:szCs w:val="24"/>
        </w:rPr>
        <w:t xml:space="preserve"> who have previous occupation were getting annual average income of </w:t>
      </w:r>
      <w:r w:rsidRPr="0046722F">
        <w:rPr>
          <w:rFonts w:ascii="Times New Roman" w:hAnsi="Times New Roman" w:cs="Times New Roman"/>
          <w:sz w:val="24"/>
          <w:szCs w:val="24"/>
        </w:rPr>
        <w:t>minimum 6,400 birr, maximum 23,000 birr and average 11,008</w:t>
      </w:r>
      <w:r w:rsidR="00B36129" w:rsidRPr="0046722F">
        <w:rPr>
          <w:rFonts w:ascii="Times New Roman" w:hAnsi="Times New Roman" w:cs="Times New Roman"/>
          <w:sz w:val="24"/>
          <w:szCs w:val="24"/>
        </w:rPr>
        <w:t xml:space="preserve"> birr. When we compare and contra</w:t>
      </w:r>
      <w:r w:rsidRPr="0046722F">
        <w:rPr>
          <w:rFonts w:ascii="Times New Roman" w:hAnsi="Times New Roman" w:cs="Times New Roman"/>
          <w:sz w:val="24"/>
          <w:szCs w:val="24"/>
        </w:rPr>
        <w:t>st the sectors, the manufacturing</w:t>
      </w:r>
      <w:r w:rsidR="00B36129" w:rsidRPr="0046722F">
        <w:rPr>
          <w:rFonts w:ascii="Times New Roman" w:hAnsi="Times New Roman" w:cs="Times New Roman"/>
          <w:sz w:val="24"/>
          <w:szCs w:val="24"/>
        </w:rPr>
        <w:t xml:space="preserve"> sector has a</w:t>
      </w:r>
      <w:r w:rsidRPr="0046722F">
        <w:rPr>
          <w:rFonts w:ascii="Times New Roman" w:hAnsi="Times New Roman" w:cs="Times New Roman"/>
          <w:sz w:val="24"/>
          <w:szCs w:val="24"/>
        </w:rPr>
        <w:t>n annual average income of 17,000</w:t>
      </w:r>
      <w:r w:rsidR="00B36129" w:rsidRPr="0046722F">
        <w:rPr>
          <w:rFonts w:ascii="Times New Roman" w:hAnsi="Times New Roman" w:cs="Times New Roman"/>
          <w:sz w:val="24"/>
          <w:szCs w:val="24"/>
        </w:rPr>
        <w:t xml:space="preserve"> birr better tha</w:t>
      </w:r>
      <w:r w:rsidRPr="0046722F">
        <w:rPr>
          <w:rFonts w:ascii="Times New Roman" w:hAnsi="Times New Roman" w:cs="Times New Roman"/>
          <w:sz w:val="24"/>
          <w:szCs w:val="24"/>
        </w:rPr>
        <w:t>n the other sectors. The construction</w:t>
      </w:r>
      <w:r w:rsidR="00B36129" w:rsidRPr="0046722F">
        <w:rPr>
          <w:rFonts w:ascii="Times New Roman" w:hAnsi="Times New Roman" w:cs="Times New Roman"/>
          <w:sz w:val="24"/>
          <w:szCs w:val="24"/>
        </w:rPr>
        <w:t xml:space="preserve"> secto</w:t>
      </w:r>
      <w:r w:rsidRPr="0046722F">
        <w:rPr>
          <w:rFonts w:ascii="Times New Roman" w:hAnsi="Times New Roman" w:cs="Times New Roman"/>
          <w:sz w:val="24"/>
          <w:szCs w:val="24"/>
        </w:rPr>
        <w:t>r has an annual average of 12,286 birr and the service</w:t>
      </w:r>
      <w:r w:rsidR="00B36129" w:rsidRPr="0046722F">
        <w:rPr>
          <w:rFonts w:ascii="Times New Roman" w:hAnsi="Times New Roman" w:cs="Times New Roman"/>
          <w:sz w:val="24"/>
          <w:szCs w:val="24"/>
        </w:rPr>
        <w:t xml:space="preserve"> se</w:t>
      </w:r>
      <w:r w:rsidRPr="0046722F">
        <w:rPr>
          <w:rFonts w:ascii="Times New Roman" w:hAnsi="Times New Roman" w:cs="Times New Roman"/>
          <w:sz w:val="24"/>
          <w:szCs w:val="24"/>
        </w:rPr>
        <w:t>ctor has annual average of 7,275</w:t>
      </w:r>
      <w:r w:rsidR="00B36129" w:rsidRPr="0046722F">
        <w:rPr>
          <w:rFonts w:ascii="Times New Roman" w:hAnsi="Times New Roman" w:cs="Times New Roman"/>
          <w:sz w:val="24"/>
          <w:szCs w:val="24"/>
        </w:rPr>
        <w:t xml:space="preserve"> birr previous income. </w:t>
      </w:r>
      <w:r w:rsidRPr="0046722F">
        <w:rPr>
          <w:rFonts w:ascii="Times New Roman" w:hAnsi="Times New Roman" w:cs="Times New Roman"/>
          <w:sz w:val="24"/>
          <w:szCs w:val="24"/>
        </w:rPr>
        <w:t>None of the MSE operator</w:t>
      </w:r>
      <w:r w:rsidR="00B36129" w:rsidRPr="0046722F">
        <w:rPr>
          <w:rFonts w:ascii="Times New Roman" w:hAnsi="Times New Roman" w:cs="Times New Roman"/>
          <w:sz w:val="24"/>
          <w:szCs w:val="24"/>
        </w:rPr>
        <w:t>s get an income outside of th</w:t>
      </w:r>
      <w:r w:rsidRPr="0046722F">
        <w:rPr>
          <w:rFonts w:ascii="Times New Roman" w:hAnsi="Times New Roman" w:cs="Times New Roman"/>
          <w:sz w:val="24"/>
          <w:szCs w:val="24"/>
        </w:rPr>
        <w:t>eir enterprises.</w:t>
      </w:r>
    </w:p>
    <w:p w14:paraId="1577A256" w14:textId="77777777" w:rsidR="00B36129" w:rsidRPr="00BC531B" w:rsidRDefault="007314F7" w:rsidP="00E63658">
      <w:pPr>
        <w:pStyle w:val="Heading3"/>
        <w:spacing w:line="360" w:lineRule="auto"/>
        <w:ind w:left="720" w:right="720"/>
      </w:pPr>
      <w:bookmarkStart w:id="239" w:name="_Toc483473669"/>
      <w:bookmarkStart w:id="240" w:name="_Toc483477536"/>
      <w:bookmarkStart w:id="241" w:name="_Toc483487951"/>
      <w:r w:rsidRPr="00E63658">
        <w:rPr>
          <w:rFonts w:ascii="Times New Roman" w:hAnsi="Times New Roman" w:cs="Times New Roman"/>
          <w:color w:val="auto"/>
          <w:sz w:val="24"/>
          <w:szCs w:val="24"/>
        </w:rPr>
        <w:t xml:space="preserve">4.5.2 </w:t>
      </w:r>
      <w:r w:rsidR="007C0CD9" w:rsidRPr="00E63658">
        <w:rPr>
          <w:rFonts w:ascii="Times New Roman" w:hAnsi="Times New Roman" w:cs="Times New Roman"/>
          <w:color w:val="auto"/>
          <w:sz w:val="24"/>
          <w:szCs w:val="24"/>
        </w:rPr>
        <w:t xml:space="preserve">Current Annual Income of </w:t>
      </w:r>
      <w:r w:rsidR="00C917B2" w:rsidRPr="00E63658">
        <w:rPr>
          <w:rFonts w:ascii="Times New Roman" w:hAnsi="Times New Roman" w:cs="Times New Roman"/>
          <w:color w:val="auto"/>
          <w:sz w:val="24"/>
          <w:szCs w:val="24"/>
        </w:rPr>
        <w:t>MSEs Operator</w:t>
      </w:r>
      <w:bookmarkEnd w:id="239"/>
      <w:bookmarkEnd w:id="240"/>
      <w:bookmarkEnd w:id="241"/>
    </w:p>
    <w:tbl>
      <w:tblPr>
        <w:tblW w:w="1089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810"/>
        <w:gridCol w:w="810"/>
        <w:gridCol w:w="720"/>
        <w:gridCol w:w="900"/>
        <w:gridCol w:w="810"/>
        <w:gridCol w:w="720"/>
        <w:gridCol w:w="720"/>
        <w:gridCol w:w="736"/>
        <w:gridCol w:w="614"/>
        <w:gridCol w:w="630"/>
        <w:gridCol w:w="720"/>
        <w:gridCol w:w="810"/>
      </w:tblGrid>
      <w:tr w:rsidR="002D0302" w:rsidRPr="00823F11" w14:paraId="4C0C2B55" w14:textId="77777777" w:rsidTr="002D0302">
        <w:trPr>
          <w:cantSplit/>
        </w:trPr>
        <w:tc>
          <w:tcPr>
            <w:tcW w:w="10890" w:type="dxa"/>
            <w:gridSpan w:val="13"/>
            <w:tcBorders>
              <w:top w:val="nil"/>
              <w:left w:val="nil"/>
              <w:bottom w:val="nil"/>
              <w:right w:val="nil"/>
            </w:tcBorders>
            <w:shd w:val="clear" w:color="auto" w:fill="FFFFFF"/>
          </w:tcPr>
          <w:p w14:paraId="299B760A" w14:textId="6CFC6C75" w:rsidR="00E05CDB" w:rsidRPr="00E63658" w:rsidRDefault="003C0788" w:rsidP="000D6A49">
            <w:pPr>
              <w:pStyle w:val="Heading2"/>
              <w:jc w:val="center"/>
              <w:rPr>
                <w:rFonts w:ascii="Times New Roman" w:hAnsi="Times New Roman"/>
                <w:szCs w:val="24"/>
              </w:rPr>
            </w:pPr>
            <w:bookmarkStart w:id="242" w:name="_Toc483319107"/>
            <w:bookmarkStart w:id="243" w:name="_Toc483388324"/>
            <w:bookmarkStart w:id="244" w:name="_Toc483469947"/>
            <w:bookmarkStart w:id="245" w:name="_Toc483473670"/>
            <w:bookmarkStart w:id="246" w:name="_Toc483477438"/>
            <w:bookmarkStart w:id="247" w:name="_Toc483477537"/>
            <w:bookmarkStart w:id="248" w:name="_Toc483487952"/>
            <w:r w:rsidRPr="00E63658">
              <w:rPr>
                <w:rFonts w:ascii="Times New Roman" w:hAnsi="Times New Roman"/>
                <w:szCs w:val="24"/>
              </w:rPr>
              <w:t xml:space="preserve">Table </w:t>
            </w:r>
            <w:r w:rsidR="00FD1D57" w:rsidRPr="00E63658">
              <w:rPr>
                <w:rFonts w:ascii="Times New Roman" w:hAnsi="Times New Roman"/>
                <w:szCs w:val="24"/>
              </w:rPr>
              <w:t>4.1</w:t>
            </w:r>
            <w:r w:rsidR="003B319C">
              <w:rPr>
                <w:rFonts w:ascii="Times New Roman" w:hAnsi="Times New Roman"/>
                <w:szCs w:val="24"/>
              </w:rPr>
              <w:t>2</w:t>
            </w:r>
            <w:r w:rsidR="002D0302" w:rsidRPr="00E63658">
              <w:rPr>
                <w:rFonts w:ascii="Times New Roman" w:hAnsi="Times New Roman"/>
                <w:szCs w:val="24"/>
              </w:rPr>
              <w:t xml:space="preserve"> </w:t>
            </w:r>
            <w:r w:rsidR="00E05CDB" w:rsidRPr="00E63658">
              <w:rPr>
                <w:rFonts w:ascii="Times New Roman" w:hAnsi="Times New Roman"/>
                <w:szCs w:val="24"/>
              </w:rPr>
              <w:t xml:space="preserve">Average </w:t>
            </w:r>
            <w:r w:rsidR="002D0302" w:rsidRPr="00E63658">
              <w:rPr>
                <w:rFonts w:ascii="Times New Roman" w:hAnsi="Times New Roman"/>
                <w:szCs w:val="24"/>
              </w:rPr>
              <w:t>A</w:t>
            </w:r>
            <w:r w:rsidR="00E05CDB" w:rsidRPr="00E63658">
              <w:rPr>
                <w:rFonts w:ascii="Times New Roman" w:hAnsi="Times New Roman"/>
                <w:szCs w:val="24"/>
              </w:rPr>
              <w:t xml:space="preserve">nnual </w:t>
            </w:r>
            <w:r w:rsidR="002D0302">
              <w:rPr>
                <w:rFonts w:ascii="Times New Roman" w:hAnsi="Times New Roman"/>
                <w:szCs w:val="24"/>
              </w:rPr>
              <w:t>I</w:t>
            </w:r>
            <w:r w:rsidR="002D0302" w:rsidRPr="00E63658">
              <w:rPr>
                <w:rFonts w:ascii="Times New Roman" w:hAnsi="Times New Roman"/>
                <w:szCs w:val="24"/>
              </w:rPr>
              <w:t>ncome of</w:t>
            </w:r>
            <w:r w:rsidR="00E05CDB" w:rsidRPr="00E63658">
              <w:rPr>
                <w:rFonts w:ascii="Times New Roman" w:hAnsi="Times New Roman"/>
                <w:szCs w:val="24"/>
              </w:rPr>
              <w:t xml:space="preserve"> </w:t>
            </w:r>
            <w:r w:rsidR="002D0302">
              <w:rPr>
                <w:rFonts w:ascii="Times New Roman" w:hAnsi="Times New Roman"/>
                <w:szCs w:val="24"/>
              </w:rPr>
              <w:t>R</w:t>
            </w:r>
            <w:r w:rsidRPr="00E63658">
              <w:rPr>
                <w:rFonts w:ascii="Times New Roman" w:hAnsi="Times New Roman"/>
                <w:szCs w:val="24"/>
              </w:rPr>
              <w:t>espondent from MSE only</w:t>
            </w:r>
            <w:bookmarkEnd w:id="242"/>
            <w:bookmarkEnd w:id="243"/>
            <w:bookmarkEnd w:id="244"/>
            <w:bookmarkEnd w:id="245"/>
            <w:bookmarkEnd w:id="246"/>
            <w:bookmarkEnd w:id="247"/>
            <w:bookmarkEnd w:id="248"/>
          </w:p>
        </w:tc>
      </w:tr>
      <w:tr w:rsidR="002D0302" w:rsidRPr="00823F11" w14:paraId="7276FDB4" w14:textId="77777777" w:rsidTr="002D0302">
        <w:trPr>
          <w:cantSplit/>
          <w:trHeight w:val="383"/>
        </w:trPr>
        <w:tc>
          <w:tcPr>
            <w:tcW w:w="1890" w:type="dxa"/>
            <w:vMerge w:val="restart"/>
            <w:tcBorders>
              <w:top w:val="single" w:sz="16" w:space="0" w:color="000000"/>
              <w:left w:val="single" w:sz="16" w:space="0" w:color="000000"/>
              <w:bottom w:val="nil"/>
              <w:right w:val="nil"/>
            </w:tcBorders>
            <w:shd w:val="clear" w:color="auto" w:fill="FFFFFF"/>
          </w:tcPr>
          <w:p w14:paraId="09E74395" w14:textId="471B1D6C" w:rsidR="00E05CDB" w:rsidRPr="00E63658" w:rsidRDefault="00E05CDB" w:rsidP="0016420D">
            <w:pPr>
              <w:tabs>
                <w:tab w:val="left" w:pos="1125"/>
              </w:tabs>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Average annual </w:t>
            </w:r>
            <w:r w:rsidRPr="00E63658">
              <w:rPr>
                <w:rFonts w:ascii="Times New Roman" w:hAnsi="Times New Roman" w:cs="Times New Roman"/>
                <w:color w:val="000000"/>
                <w:sz w:val="24"/>
                <w:szCs w:val="24"/>
              </w:rPr>
              <w:lastRenderedPageBreak/>
              <w:t>income of respondent</w:t>
            </w:r>
            <w:r w:rsidR="00823F11">
              <w:rPr>
                <w:rFonts w:ascii="Times New Roman" w:hAnsi="Times New Roman" w:cs="Times New Roman"/>
                <w:color w:val="000000"/>
                <w:sz w:val="24"/>
                <w:szCs w:val="24"/>
              </w:rPr>
              <w:t xml:space="preserve"> </w:t>
            </w:r>
            <w:r w:rsidRPr="00E63658">
              <w:rPr>
                <w:rFonts w:ascii="Times New Roman" w:hAnsi="Times New Roman" w:cs="Times New Roman"/>
                <w:color w:val="000000"/>
                <w:sz w:val="24"/>
                <w:szCs w:val="24"/>
              </w:rPr>
              <w:t>from MSE only</w:t>
            </w:r>
          </w:p>
        </w:tc>
        <w:tc>
          <w:tcPr>
            <w:tcW w:w="7470" w:type="dxa"/>
            <w:gridSpan w:val="10"/>
            <w:tcBorders>
              <w:top w:val="single" w:sz="16" w:space="0" w:color="000000"/>
              <w:left w:val="single" w:sz="16" w:space="0" w:color="000000"/>
            </w:tcBorders>
            <w:shd w:val="clear" w:color="auto" w:fill="FFFFFF"/>
          </w:tcPr>
          <w:p w14:paraId="08186D98"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Area of sector operated</w:t>
            </w:r>
          </w:p>
        </w:tc>
        <w:tc>
          <w:tcPr>
            <w:tcW w:w="1530" w:type="dxa"/>
            <w:gridSpan w:val="2"/>
            <w:vMerge w:val="restart"/>
            <w:tcBorders>
              <w:top w:val="single" w:sz="16" w:space="0" w:color="000000"/>
              <w:right w:val="single" w:sz="16" w:space="0" w:color="000000"/>
            </w:tcBorders>
            <w:shd w:val="clear" w:color="auto" w:fill="FFFFFF"/>
          </w:tcPr>
          <w:p w14:paraId="2C31181E"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2D0302" w:rsidRPr="00823F11" w14:paraId="6CE112D7" w14:textId="77777777" w:rsidTr="002D0302">
        <w:trPr>
          <w:cantSplit/>
        </w:trPr>
        <w:tc>
          <w:tcPr>
            <w:tcW w:w="1890" w:type="dxa"/>
            <w:vMerge/>
            <w:tcBorders>
              <w:top w:val="single" w:sz="16" w:space="0" w:color="000000"/>
              <w:left w:val="single" w:sz="16" w:space="0" w:color="000000"/>
              <w:bottom w:val="nil"/>
              <w:right w:val="nil"/>
            </w:tcBorders>
            <w:shd w:val="clear" w:color="auto" w:fill="FFFFFF"/>
          </w:tcPr>
          <w:p w14:paraId="59EFD52E" w14:textId="77777777" w:rsidR="00E05CDB" w:rsidRPr="00E63658" w:rsidRDefault="00E05CDB" w:rsidP="0016420D">
            <w:pPr>
              <w:autoSpaceDE w:val="0"/>
              <w:autoSpaceDN w:val="0"/>
              <w:adjustRightInd w:val="0"/>
              <w:spacing w:after="0" w:line="240" w:lineRule="auto"/>
              <w:rPr>
                <w:rFonts w:ascii="Times New Roman" w:hAnsi="Times New Roman" w:cs="Times New Roman"/>
                <w:color w:val="000000"/>
                <w:sz w:val="24"/>
                <w:szCs w:val="24"/>
              </w:rPr>
            </w:pPr>
          </w:p>
        </w:tc>
        <w:tc>
          <w:tcPr>
            <w:tcW w:w="1620" w:type="dxa"/>
            <w:gridSpan w:val="2"/>
            <w:tcBorders>
              <w:left w:val="single" w:sz="16" w:space="0" w:color="000000"/>
              <w:bottom w:val="single" w:sz="16" w:space="0" w:color="000000"/>
            </w:tcBorders>
            <w:shd w:val="clear" w:color="auto" w:fill="FFFFFF"/>
          </w:tcPr>
          <w:p w14:paraId="60D22A0A"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620" w:type="dxa"/>
            <w:gridSpan w:val="2"/>
            <w:tcBorders>
              <w:bottom w:val="single" w:sz="16" w:space="0" w:color="000000"/>
            </w:tcBorders>
            <w:shd w:val="clear" w:color="auto" w:fill="FFFFFF"/>
          </w:tcPr>
          <w:p w14:paraId="79A3A3C9"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530" w:type="dxa"/>
            <w:gridSpan w:val="2"/>
            <w:tcBorders>
              <w:bottom w:val="single" w:sz="16" w:space="0" w:color="000000"/>
            </w:tcBorders>
            <w:shd w:val="clear" w:color="auto" w:fill="FFFFFF"/>
          </w:tcPr>
          <w:p w14:paraId="15CF5447"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56" w:type="dxa"/>
            <w:gridSpan w:val="2"/>
            <w:tcBorders>
              <w:bottom w:val="single" w:sz="16" w:space="0" w:color="000000"/>
            </w:tcBorders>
            <w:shd w:val="clear" w:color="auto" w:fill="FFFFFF"/>
          </w:tcPr>
          <w:p w14:paraId="4DE0DDD1"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244" w:type="dxa"/>
            <w:gridSpan w:val="2"/>
            <w:tcBorders>
              <w:bottom w:val="single" w:sz="16" w:space="0" w:color="000000"/>
            </w:tcBorders>
            <w:shd w:val="clear" w:color="auto" w:fill="FFFFFF"/>
          </w:tcPr>
          <w:p w14:paraId="46AA7357" w14:textId="77777777" w:rsidR="00E05CDB" w:rsidRPr="00E63658" w:rsidRDefault="00E05CDB"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530" w:type="dxa"/>
            <w:gridSpan w:val="2"/>
            <w:vMerge/>
            <w:tcBorders>
              <w:right w:val="single" w:sz="16" w:space="0" w:color="000000"/>
            </w:tcBorders>
            <w:shd w:val="clear" w:color="auto" w:fill="FFFFFF"/>
          </w:tcPr>
          <w:p w14:paraId="1417B756" w14:textId="77777777" w:rsidR="00E05CDB" w:rsidRPr="00E63658" w:rsidRDefault="00E05CDB" w:rsidP="0016420D">
            <w:pPr>
              <w:autoSpaceDE w:val="0"/>
              <w:autoSpaceDN w:val="0"/>
              <w:adjustRightInd w:val="0"/>
              <w:spacing w:after="0" w:line="240" w:lineRule="auto"/>
              <w:rPr>
                <w:rFonts w:ascii="Times New Roman" w:hAnsi="Times New Roman" w:cs="Times New Roman"/>
                <w:color w:val="000000"/>
                <w:sz w:val="24"/>
                <w:szCs w:val="24"/>
              </w:rPr>
            </w:pPr>
          </w:p>
        </w:tc>
      </w:tr>
      <w:tr w:rsidR="002D0302" w:rsidRPr="00823F11" w14:paraId="67A38A4F" w14:textId="77777777" w:rsidTr="002D0302">
        <w:trPr>
          <w:cantSplit/>
        </w:trPr>
        <w:tc>
          <w:tcPr>
            <w:tcW w:w="1890" w:type="dxa"/>
            <w:vMerge/>
            <w:tcBorders>
              <w:top w:val="single" w:sz="16" w:space="0" w:color="000000"/>
              <w:left w:val="single" w:sz="16" w:space="0" w:color="000000"/>
              <w:bottom w:val="nil"/>
              <w:right w:val="nil"/>
            </w:tcBorders>
            <w:shd w:val="clear" w:color="auto" w:fill="FFFFFF"/>
          </w:tcPr>
          <w:p w14:paraId="119CAF94" w14:textId="77777777" w:rsidR="00E05CDB" w:rsidRPr="00E63658" w:rsidRDefault="00E05CDB" w:rsidP="0016420D">
            <w:pPr>
              <w:autoSpaceDE w:val="0"/>
              <w:autoSpaceDN w:val="0"/>
              <w:adjustRightInd w:val="0"/>
              <w:spacing w:after="0" w:line="240" w:lineRule="auto"/>
              <w:rPr>
                <w:rFonts w:ascii="Times New Roman" w:hAnsi="Times New Roman" w:cs="Times New Roman"/>
                <w:color w:val="000000"/>
                <w:sz w:val="24"/>
                <w:szCs w:val="24"/>
              </w:rPr>
            </w:pPr>
          </w:p>
        </w:tc>
        <w:tc>
          <w:tcPr>
            <w:tcW w:w="810" w:type="dxa"/>
            <w:tcBorders>
              <w:left w:val="single" w:sz="16" w:space="0" w:color="000000"/>
              <w:bottom w:val="single" w:sz="4" w:space="0" w:color="auto"/>
            </w:tcBorders>
            <w:shd w:val="clear" w:color="auto" w:fill="FFFFFF"/>
          </w:tcPr>
          <w:p w14:paraId="430882C7"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4" w:space="0" w:color="auto"/>
            </w:tcBorders>
            <w:shd w:val="clear" w:color="auto" w:fill="FFFFFF"/>
          </w:tcPr>
          <w:p w14:paraId="388DE71B"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4" w:space="0" w:color="auto"/>
            </w:tcBorders>
            <w:shd w:val="clear" w:color="auto" w:fill="FFFFFF"/>
          </w:tcPr>
          <w:p w14:paraId="36E7D658"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00" w:type="dxa"/>
            <w:tcBorders>
              <w:bottom w:val="single" w:sz="4" w:space="0" w:color="auto"/>
            </w:tcBorders>
            <w:shd w:val="clear" w:color="auto" w:fill="FFFFFF"/>
          </w:tcPr>
          <w:p w14:paraId="7716B825"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4" w:space="0" w:color="auto"/>
            </w:tcBorders>
            <w:shd w:val="clear" w:color="auto" w:fill="FFFFFF"/>
          </w:tcPr>
          <w:p w14:paraId="3DA35CE7"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4" w:space="0" w:color="auto"/>
            </w:tcBorders>
            <w:shd w:val="clear" w:color="auto" w:fill="FFFFFF"/>
          </w:tcPr>
          <w:p w14:paraId="3F2FCE54"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4" w:space="0" w:color="auto"/>
            </w:tcBorders>
            <w:shd w:val="clear" w:color="auto" w:fill="FFFFFF"/>
          </w:tcPr>
          <w:p w14:paraId="280B4023"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36" w:type="dxa"/>
            <w:tcBorders>
              <w:bottom w:val="single" w:sz="4" w:space="0" w:color="auto"/>
            </w:tcBorders>
            <w:shd w:val="clear" w:color="auto" w:fill="FFFFFF"/>
          </w:tcPr>
          <w:p w14:paraId="52A84D77"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14" w:type="dxa"/>
            <w:tcBorders>
              <w:bottom w:val="single" w:sz="4" w:space="0" w:color="auto"/>
            </w:tcBorders>
            <w:shd w:val="clear" w:color="auto" w:fill="FFFFFF"/>
          </w:tcPr>
          <w:p w14:paraId="1DB0A467"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4" w:space="0" w:color="auto"/>
            </w:tcBorders>
            <w:shd w:val="clear" w:color="auto" w:fill="FFFFFF"/>
          </w:tcPr>
          <w:p w14:paraId="1C9FB28D" w14:textId="77777777" w:rsidR="00E05CDB" w:rsidRPr="00E63658" w:rsidRDefault="00E05CDB"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bottom w:val="single" w:sz="4" w:space="0" w:color="auto"/>
              <w:right w:val="single" w:sz="16" w:space="0" w:color="000000"/>
            </w:tcBorders>
            <w:shd w:val="clear" w:color="auto" w:fill="FFFFFF"/>
          </w:tcPr>
          <w:p w14:paraId="3591885D"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bottom w:val="single" w:sz="4" w:space="0" w:color="auto"/>
              <w:right w:val="single" w:sz="16" w:space="0" w:color="000000"/>
            </w:tcBorders>
            <w:shd w:val="clear" w:color="auto" w:fill="FFFFFF"/>
          </w:tcPr>
          <w:p w14:paraId="2B293A05" w14:textId="77777777" w:rsidR="00E05CDB" w:rsidRPr="00E63658" w:rsidRDefault="00E05CDB"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2D0302" w:rsidRPr="00823F11" w14:paraId="323F45BE" w14:textId="77777777" w:rsidTr="002D0302">
        <w:trPr>
          <w:cantSplit/>
        </w:trPr>
        <w:tc>
          <w:tcPr>
            <w:tcW w:w="1890" w:type="dxa"/>
            <w:vMerge w:val="restart"/>
            <w:tcBorders>
              <w:top w:val="single" w:sz="16" w:space="0" w:color="000000"/>
              <w:left w:val="single" w:sz="16" w:space="0" w:color="000000"/>
              <w:right w:val="single" w:sz="4" w:space="0" w:color="auto"/>
            </w:tcBorders>
            <w:shd w:val="clear" w:color="auto" w:fill="FFFFFF"/>
            <w:vAlign w:val="center"/>
          </w:tcPr>
          <w:p w14:paraId="07FDF742" w14:textId="77777777" w:rsidR="00E05CDB"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5001-30000</w:t>
            </w:r>
          </w:p>
          <w:p w14:paraId="707BE002" w14:textId="77777777" w:rsidR="002D0302" w:rsidRPr="00E63658" w:rsidRDefault="002D0302" w:rsidP="00E63658">
            <w:pPr>
              <w:autoSpaceDE w:val="0"/>
              <w:autoSpaceDN w:val="0"/>
              <w:adjustRightInd w:val="0"/>
              <w:spacing w:after="0" w:line="320" w:lineRule="atLeast"/>
              <w:ind w:right="60"/>
              <w:rPr>
                <w:rFonts w:ascii="Times New Roman" w:hAnsi="Times New Roman" w:cs="Times New Roman"/>
                <w:color w:val="000000"/>
                <w:sz w:val="24"/>
                <w:szCs w:val="24"/>
              </w:rPr>
            </w:pPr>
          </w:p>
          <w:p w14:paraId="35034A70"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30001-60000</w:t>
            </w:r>
          </w:p>
          <w:p w14:paraId="5A4B6BA6"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60001-85000</w:t>
            </w:r>
          </w:p>
          <w:p w14:paraId="1A6DABA7"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85001-120000</w:t>
            </w:r>
          </w:p>
          <w:p w14:paraId="7C5EF22B"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120001-180000</w:t>
            </w:r>
          </w:p>
          <w:p w14:paraId="617D46EB"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180000-250000</w:t>
            </w:r>
          </w:p>
          <w:p w14:paraId="1E168369"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250001 &amp; Above</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0BC050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81A7627"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44.44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A337303"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2D00073"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34.78</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0AE04C2"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EF95D2B"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56.25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F781A87"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24</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6D9E9A10"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88.89</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78893CBD"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3EC1246"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92.59</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285EBC2"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78</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6B253A1"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65</w:t>
            </w:r>
          </w:p>
        </w:tc>
      </w:tr>
      <w:tr w:rsidR="002D0302" w:rsidRPr="00823F11" w14:paraId="28FFB61E" w14:textId="77777777" w:rsidTr="002D0302">
        <w:trPr>
          <w:cantSplit/>
        </w:trPr>
        <w:tc>
          <w:tcPr>
            <w:tcW w:w="1890" w:type="dxa"/>
            <w:vMerge/>
            <w:tcBorders>
              <w:left w:val="single" w:sz="16" w:space="0" w:color="000000"/>
              <w:right w:val="single" w:sz="4" w:space="0" w:color="auto"/>
            </w:tcBorders>
            <w:shd w:val="clear" w:color="auto" w:fill="FFFFFF"/>
            <w:vAlign w:val="center"/>
          </w:tcPr>
          <w:p w14:paraId="40636669"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05CA28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CD52EAD"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96C7DC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2235BA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17.39</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180976D"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D3DDE1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97D88E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7FFA8F89"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4A6177C0"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83BD9B1"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B1B2614"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B90B1BE"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r>
      <w:tr w:rsidR="002D0302" w:rsidRPr="00823F11" w14:paraId="1FB2274F" w14:textId="77777777" w:rsidTr="002D0302">
        <w:trPr>
          <w:cantSplit/>
        </w:trPr>
        <w:tc>
          <w:tcPr>
            <w:tcW w:w="1890" w:type="dxa"/>
            <w:vMerge/>
            <w:tcBorders>
              <w:left w:val="single" w:sz="16" w:space="0" w:color="000000"/>
              <w:right w:val="single" w:sz="4" w:space="0" w:color="auto"/>
            </w:tcBorders>
            <w:shd w:val="clear" w:color="auto" w:fill="FFFFFF"/>
            <w:vAlign w:val="center"/>
          </w:tcPr>
          <w:p w14:paraId="74FA6C8B"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62313E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AC00F4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517597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BCFB399"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A29C31B"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F2ECA70"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118E62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03435519"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49244027"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EBDE81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67EB079"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544E92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r>
      <w:tr w:rsidR="002D0302" w:rsidRPr="00823F11" w14:paraId="02371C8A" w14:textId="77777777" w:rsidTr="002D0302">
        <w:trPr>
          <w:cantSplit/>
        </w:trPr>
        <w:tc>
          <w:tcPr>
            <w:tcW w:w="1890" w:type="dxa"/>
            <w:vMerge/>
            <w:tcBorders>
              <w:left w:val="single" w:sz="16" w:space="0" w:color="000000"/>
              <w:right w:val="single" w:sz="4" w:space="0" w:color="auto"/>
            </w:tcBorders>
            <w:shd w:val="clear" w:color="auto" w:fill="FFFFFF"/>
            <w:vAlign w:val="center"/>
          </w:tcPr>
          <w:p w14:paraId="109AD1E0"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E723F7D"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FFA725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600EB23"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C4989C3"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C36D4D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E8FC4CD"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C7DA2A6"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4AD57A4B"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7AC16DB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99B7AA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CBCF25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7AAE59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5.83</w:t>
            </w:r>
          </w:p>
        </w:tc>
      </w:tr>
      <w:tr w:rsidR="002D0302" w:rsidRPr="00823F11" w14:paraId="26547FFD" w14:textId="77777777" w:rsidTr="002D0302">
        <w:trPr>
          <w:cantSplit/>
        </w:trPr>
        <w:tc>
          <w:tcPr>
            <w:tcW w:w="1890" w:type="dxa"/>
            <w:vMerge/>
            <w:tcBorders>
              <w:left w:val="single" w:sz="16" w:space="0" w:color="000000"/>
              <w:right w:val="single" w:sz="4" w:space="0" w:color="auto"/>
            </w:tcBorders>
            <w:shd w:val="clear" w:color="auto" w:fill="FFFFFF"/>
            <w:vAlign w:val="center"/>
          </w:tcPr>
          <w:p w14:paraId="174E9A93"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D8CB4F9"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A078E72"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EF08B0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D123654"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EBB0390"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7849D5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18.75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5957111"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111F7E2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00387ED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26770B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55C48E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065394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w:t>
            </w:r>
          </w:p>
        </w:tc>
      </w:tr>
      <w:tr w:rsidR="002D0302" w:rsidRPr="00823F11" w14:paraId="2C60BA20" w14:textId="77777777" w:rsidTr="002D0302">
        <w:trPr>
          <w:cantSplit/>
        </w:trPr>
        <w:tc>
          <w:tcPr>
            <w:tcW w:w="1890" w:type="dxa"/>
            <w:vMerge/>
            <w:tcBorders>
              <w:left w:val="single" w:sz="16" w:space="0" w:color="000000"/>
              <w:right w:val="single" w:sz="4" w:space="0" w:color="auto"/>
            </w:tcBorders>
            <w:shd w:val="clear" w:color="auto" w:fill="FFFFFF"/>
            <w:vAlign w:val="center"/>
          </w:tcPr>
          <w:p w14:paraId="12BEE328"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01D2BA1"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A1F9ED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A1EB39D"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6DD8FBD"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CE0093E"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9CF8994"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9DDEEE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3223ACC0"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1DA71380"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A3CF7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05C053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541E7A6"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4.17</w:t>
            </w:r>
          </w:p>
        </w:tc>
      </w:tr>
      <w:tr w:rsidR="002D0302" w:rsidRPr="00823F11" w14:paraId="32983E83" w14:textId="77777777" w:rsidTr="002D0302">
        <w:trPr>
          <w:cantSplit/>
        </w:trPr>
        <w:tc>
          <w:tcPr>
            <w:tcW w:w="1890" w:type="dxa"/>
            <w:vMerge/>
            <w:tcBorders>
              <w:left w:val="single" w:sz="16" w:space="0" w:color="000000"/>
              <w:bottom w:val="nil"/>
              <w:right w:val="single" w:sz="4" w:space="0" w:color="auto"/>
            </w:tcBorders>
            <w:shd w:val="clear" w:color="auto" w:fill="FFFFFF"/>
            <w:vAlign w:val="center"/>
          </w:tcPr>
          <w:p w14:paraId="15D1384B"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669407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EDB811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5F4BB28"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8BCB8E9"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26.09</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B0E922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9096491"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863E153"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6AC7EE0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1303DB04"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5F5D2C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2A45AEA"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6407A14"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9.17</w:t>
            </w:r>
          </w:p>
        </w:tc>
      </w:tr>
      <w:tr w:rsidR="002D0302" w:rsidRPr="00823F11" w14:paraId="75F4C96B" w14:textId="77777777" w:rsidTr="002D0302">
        <w:trPr>
          <w:cantSplit/>
        </w:trPr>
        <w:tc>
          <w:tcPr>
            <w:tcW w:w="1890" w:type="dxa"/>
            <w:tcBorders>
              <w:top w:val="nil"/>
              <w:left w:val="single" w:sz="16" w:space="0" w:color="000000"/>
              <w:bottom w:val="single" w:sz="16" w:space="0" w:color="000000"/>
              <w:right w:val="single" w:sz="4" w:space="0" w:color="auto"/>
            </w:tcBorders>
            <w:shd w:val="clear" w:color="auto" w:fill="FFFFFF"/>
            <w:vAlign w:val="center"/>
          </w:tcPr>
          <w:p w14:paraId="15A2FAFD" w14:textId="77777777" w:rsidR="00E05CDB" w:rsidRPr="00E63658" w:rsidRDefault="00E05CDB"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88375C2"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6494FA5"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581414F"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AB361C4"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EBA95E3"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714FEB4"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B7C260C"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34CC47FE"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1BF2A681"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6EA646D"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91B80F7"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F2F55A1" w14:textId="77777777" w:rsidR="00E05CDB" w:rsidRPr="00E63658" w:rsidRDefault="00E05CDB"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4ADFF619" w14:textId="30E5B2CF" w:rsidR="003E2D8F" w:rsidRPr="007314F7" w:rsidRDefault="005467FD" w:rsidP="00626362">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23D625E8" w14:textId="2E38BA1F" w:rsidR="00FF01CC" w:rsidRDefault="002D3434" w:rsidP="00E63658">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According to study table</w:t>
      </w:r>
      <w:r w:rsidR="00B36129" w:rsidRPr="000134BD">
        <w:rPr>
          <w:rFonts w:ascii="Times New Roman" w:hAnsi="Times New Roman" w:cs="Times New Roman"/>
          <w:sz w:val="24"/>
          <w:szCs w:val="24"/>
        </w:rPr>
        <w:t xml:space="preserve"> above,</w:t>
      </w:r>
      <w:r>
        <w:rPr>
          <w:rFonts w:ascii="Times New Roman" w:hAnsi="Times New Roman" w:cs="Times New Roman"/>
          <w:sz w:val="24"/>
          <w:szCs w:val="24"/>
        </w:rPr>
        <w:t xml:space="preserve"> many of the respondent’s (65 </w:t>
      </w:r>
      <w:r w:rsidR="00B36129" w:rsidRPr="000134BD">
        <w:rPr>
          <w:rFonts w:ascii="Times New Roman" w:hAnsi="Times New Roman" w:cs="Times New Roman"/>
          <w:sz w:val="24"/>
          <w:szCs w:val="24"/>
        </w:rPr>
        <w:t xml:space="preserve">percent) </w:t>
      </w:r>
      <w:r>
        <w:rPr>
          <w:rFonts w:ascii="Times New Roman" w:hAnsi="Times New Roman" w:cs="Times New Roman"/>
          <w:sz w:val="24"/>
          <w:szCs w:val="24"/>
        </w:rPr>
        <w:t xml:space="preserve">get the lowest </w:t>
      </w:r>
      <w:r w:rsidR="00B36129" w:rsidRPr="000134BD">
        <w:rPr>
          <w:rFonts w:ascii="Times New Roman" w:hAnsi="Times New Roman" w:cs="Times New Roman"/>
          <w:sz w:val="24"/>
          <w:szCs w:val="24"/>
        </w:rPr>
        <w:t>annual average of</w:t>
      </w:r>
      <w:r>
        <w:rPr>
          <w:rFonts w:ascii="Times New Roman" w:hAnsi="Times New Roman" w:cs="Times New Roman"/>
          <w:sz w:val="24"/>
          <w:szCs w:val="24"/>
        </w:rPr>
        <w:t xml:space="preserve"> five years income between 5,001-30,000 birr, 10</w:t>
      </w:r>
      <w:r w:rsidR="00B36129" w:rsidRPr="000134BD">
        <w:rPr>
          <w:rFonts w:ascii="Times New Roman" w:hAnsi="Times New Roman" w:cs="Times New Roman"/>
          <w:sz w:val="24"/>
          <w:szCs w:val="24"/>
        </w:rPr>
        <w:t xml:space="preserve"> percent of the respondents also receive a five year</w:t>
      </w:r>
      <w:r>
        <w:rPr>
          <w:rFonts w:ascii="Times New Roman" w:hAnsi="Times New Roman" w:cs="Times New Roman"/>
          <w:sz w:val="24"/>
          <w:szCs w:val="24"/>
        </w:rPr>
        <w:t xml:space="preserve"> annual average income between 30,001-60,000 birr, 9.17</w:t>
      </w:r>
      <w:r w:rsidRPr="000134BD">
        <w:rPr>
          <w:rFonts w:ascii="Times New Roman" w:hAnsi="Times New Roman" w:cs="Times New Roman"/>
          <w:sz w:val="24"/>
          <w:szCs w:val="24"/>
        </w:rPr>
        <w:t xml:space="preserve"> percent of the respondents get the highest five year</w:t>
      </w:r>
      <w:r>
        <w:rPr>
          <w:rFonts w:ascii="Times New Roman" w:hAnsi="Times New Roman" w:cs="Times New Roman"/>
          <w:sz w:val="24"/>
          <w:szCs w:val="24"/>
        </w:rPr>
        <w:t xml:space="preserve"> average annual income of 250,001 birr and above, 5.83</w:t>
      </w:r>
      <w:r w:rsidR="00B36129" w:rsidRPr="000134BD">
        <w:rPr>
          <w:rFonts w:ascii="Times New Roman" w:hAnsi="Times New Roman" w:cs="Times New Roman"/>
          <w:sz w:val="24"/>
          <w:szCs w:val="24"/>
        </w:rPr>
        <w:t xml:space="preserve"> percent of the </w:t>
      </w:r>
      <w:r>
        <w:rPr>
          <w:rFonts w:ascii="Times New Roman" w:hAnsi="Times New Roman" w:cs="Times New Roman"/>
          <w:sz w:val="24"/>
          <w:szCs w:val="24"/>
        </w:rPr>
        <w:t>respondents</w:t>
      </w:r>
      <w:r w:rsidR="00B36129" w:rsidRPr="000134BD">
        <w:rPr>
          <w:rFonts w:ascii="Times New Roman" w:hAnsi="Times New Roman" w:cs="Times New Roman"/>
          <w:sz w:val="24"/>
          <w:szCs w:val="24"/>
        </w:rPr>
        <w:t xml:space="preserve"> receive a five years </w:t>
      </w:r>
      <w:r>
        <w:rPr>
          <w:rFonts w:ascii="Times New Roman" w:hAnsi="Times New Roman" w:cs="Times New Roman"/>
          <w:sz w:val="24"/>
          <w:szCs w:val="24"/>
        </w:rPr>
        <w:t>annual average income between 85,001-120</w:t>
      </w:r>
      <w:r w:rsidR="002A5032">
        <w:rPr>
          <w:rFonts w:ascii="Times New Roman" w:hAnsi="Times New Roman" w:cs="Times New Roman"/>
          <w:sz w:val="24"/>
          <w:szCs w:val="24"/>
        </w:rPr>
        <w:t>,000 birr, 4.17 percent of the respondents get annual average of five years income between 180,001-250,000 birr, 3.33</w:t>
      </w:r>
      <w:r w:rsidR="00B36129" w:rsidRPr="000134BD">
        <w:rPr>
          <w:rFonts w:ascii="Times New Roman" w:hAnsi="Times New Roman" w:cs="Times New Roman"/>
          <w:sz w:val="24"/>
          <w:szCs w:val="24"/>
        </w:rPr>
        <w:t xml:space="preserve"> percent o</w:t>
      </w:r>
      <w:r w:rsidR="002A5032">
        <w:rPr>
          <w:rFonts w:ascii="Times New Roman" w:hAnsi="Times New Roman" w:cs="Times New Roman"/>
          <w:sz w:val="24"/>
          <w:szCs w:val="24"/>
        </w:rPr>
        <w:t>f the respondents get the</w:t>
      </w:r>
      <w:r w:rsidR="00B36129" w:rsidRPr="000134BD">
        <w:rPr>
          <w:rFonts w:ascii="Times New Roman" w:hAnsi="Times New Roman" w:cs="Times New Roman"/>
          <w:sz w:val="24"/>
          <w:szCs w:val="24"/>
        </w:rPr>
        <w:t xml:space="preserve"> five year</w:t>
      </w:r>
      <w:r w:rsidR="002A5032">
        <w:rPr>
          <w:rFonts w:ascii="Times New Roman" w:hAnsi="Times New Roman" w:cs="Times New Roman"/>
          <w:sz w:val="24"/>
          <w:szCs w:val="24"/>
        </w:rPr>
        <w:t xml:space="preserve">s average annual income between 120,001-180,000 birr and </w:t>
      </w:r>
      <w:r w:rsidR="00D2055C">
        <w:rPr>
          <w:rFonts w:ascii="Times New Roman" w:hAnsi="Times New Roman" w:cs="Times New Roman"/>
          <w:sz w:val="24"/>
          <w:szCs w:val="24"/>
        </w:rPr>
        <w:t xml:space="preserve">finally 2.5 percent of the respondents get the five years average annual income between </w:t>
      </w:r>
      <w:r w:rsidR="002A5032">
        <w:rPr>
          <w:rFonts w:ascii="Times New Roman" w:hAnsi="Times New Roman" w:cs="Times New Roman"/>
          <w:sz w:val="24"/>
          <w:szCs w:val="24"/>
        </w:rPr>
        <w:t>60,001-85,000 birr</w:t>
      </w:r>
      <w:r w:rsidR="00FF01CC">
        <w:rPr>
          <w:rFonts w:ascii="Times New Roman" w:hAnsi="Times New Roman" w:cs="Times New Roman"/>
          <w:sz w:val="24"/>
          <w:szCs w:val="24"/>
        </w:rPr>
        <w:t>.</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0"/>
        <w:gridCol w:w="720"/>
        <w:gridCol w:w="900"/>
        <w:gridCol w:w="900"/>
        <w:gridCol w:w="720"/>
        <w:gridCol w:w="720"/>
        <w:gridCol w:w="810"/>
        <w:gridCol w:w="810"/>
        <w:gridCol w:w="810"/>
      </w:tblGrid>
      <w:tr w:rsidR="00D45650" w:rsidRPr="00901DE1" w14:paraId="195F13FE" w14:textId="77777777" w:rsidTr="00C471AA">
        <w:trPr>
          <w:cantSplit/>
        </w:trPr>
        <w:tc>
          <w:tcPr>
            <w:tcW w:w="7830" w:type="dxa"/>
            <w:gridSpan w:val="8"/>
            <w:tcBorders>
              <w:top w:val="nil"/>
              <w:left w:val="nil"/>
              <w:bottom w:val="nil"/>
              <w:right w:val="nil"/>
            </w:tcBorders>
            <w:shd w:val="clear" w:color="auto" w:fill="FFFFFF"/>
          </w:tcPr>
          <w:p w14:paraId="6978E994" w14:textId="770970C2" w:rsidR="00D45650" w:rsidRPr="00E63658" w:rsidRDefault="00FD1D57">
            <w:pPr>
              <w:pStyle w:val="Heading2"/>
              <w:jc w:val="center"/>
              <w:rPr>
                <w:rFonts w:ascii="Times New Roman" w:hAnsi="Times New Roman"/>
                <w:szCs w:val="24"/>
              </w:rPr>
            </w:pPr>
            <w:bookmarkStart w:id="249" w:name="_Toc483319108"/>
            <w:bookmarkStart w:id="250" w:name="_Toc483388325"/>
            <w:bookmarkStart w:id="251" w:name="_Toc483469948"/>
            <w:bookmarkStart w:id="252" w:name="_Toc483473671"/>
            <w:bookmarkStart w:id="253" w:name="_Toc483477439"/>
            <w:bookmarkStart w:id="254" w:name="_Toc483477538"/>
            <w:bookmarkStart w:id="255" w:name="_Toc483487953"/>
            <w:r w:rsidRPr="00E63658">
              <w:rPr>
                <w:rFonts w:ascii="Times New Roman" w:hAnsi="Times New Roman"/>
                <w:szCs w:val="24"/>
              </w:rPr>
              <w:t>Table 4.1</w:t>
            </w:r>
            <w:r w:rsidR="003B319C">
              <w:rPr>
                <w:rFonts w:ascii="Times New Roman" w:hAnsi="Times New Roman"/>
                <w:szCs w:val="24"/>
              </w:rPr>
              <w:t>3</w:t>
            </w:r>
            <w:r w:rsidR="00901DE1">
              <w:rPr>
                <w:rFonts w:ascii="Times New Roman" w:hAnsi="Times New Roman"/>
                <w:szCs w:val="24"/>
              </w:rPr>
              <w:t xml:space="preserve"> </w:t>
            </w:r>
            <w:r w:rsidR="00D45650" w:rsidRPr="00E63658">
              <w:rPr>
                <w:rFonts w:ascii="Times New Roman" w:hAnsi="Times New Roman"/>
                <w:szCs w:val="24"/>
              </w:rPr>
              <w:t xml:space="preserve">Average </w:t>
            </w:r>
            <w:r w:rsidR="00901DE1">
              <w:rPr>
                <w:rFonts w:ascii="Times New Roman" w:hAnsi="Times New Roman"/>
                <w:szCs w:val="24"/>
              </w:rPr>
              <w:t>A</w:t>
            </w:r>
            <w:r w:rsidR="00D45650" w:rsidRPr="00E63658">
              <w:rPr>
                <w:rFonts w:ascii="Times New Roman" w:hAnsi="Times New Roman"/>
                <w:szCs w:val="24"/>
              </w:rPr>
              <w:t xml:space="preserve">nnual </w:t>
            </w:r>
            <w:r w:rsidR="00901DE1">
              <w:rPr>
                <w:rFonts w:ascii="Times New Roman" w:hAnsi="Times New Roman"/>
                <w:szCs w:val="24"/>
              </w:rPr>
              <w:t>I</w:t>
            </w:r>
            <w:r w:rsidR="007314F7" w:rsidRPr="00E63658">
              <w:rPr>
                <w:rFonts w:ascii="Times New Roman" w:hAnsi="Times New Roman"/>
                <w:szCs w:val="24"/>
              </w:rPr>
              <w:t>ncome</w:t>
            </w:r>
            <w:r w:rsidR="00D45650" w:rsidRPr="00E63658">
              <w:rPr>
                <w:rFonts w:ascii="Times New Roman" w:hAnsi="Times New Roman"/>
                <w:szCs w:val="24"/>
              </w:rPr>
              <w:t xml:space="preserve"> of</w:t>
            </w:r>
            <w:r w:rsidR="00901DE1">
              <w:rPr>
                <w:rFonts w:ascii="Times New Roman" w:hAnsi="Times New Roman"/>
                <w:szCs w:val="24"/>
              </w:rPr>
              <w:t xml:space="preserve"> R</w:t>
            </w:r>
            <w:r w:rsidR="00D45650" w:rsidRPr="00E63658">
              <w:rPr>
                <w:rFonts w:ascii="Times New Roman" w:hAnsi="Times New Roman"/>
                <w:szCs w:val="24"/>
              </w:rPr>
              <w:t xml:space="preserve">espondent </w:t>
            </w:r>
            <w:r w:rsidR="0000098A" w:rsidRPr="00E63658">
              <w:rPr>
                <w:rFonts w:ascii="Times New Roman" w:hAnsi="Times New Roman"/>
                <w:szCs w:val="24"/>
              </w:rPr>
              <w:t>from MSE only</w:t>
            </w:r>
            <w:bookmarkEnd w:id="249"/>
            <w:bookmarkEnd w:id="250"/>
            <w:bookmarkEnd w:id="251"/>
            <w:bookmarkEnd w:id="252"/>
            <w:bookmarkEnd w:id="253"/>
            <w:bookmarkEnd w:id="254"/>
            <w:bookmarkEnd w:id="255"/>
          </w:p>
        </w:tc>
        <w:tc>
          <w:tcPr>
            <w:tcW w:w="810" w:type="dxa"/>
            <w:tcBorders>
              <w:top w:val="nil"/>
              <w:left w:val="nil"/>
              <w:bottom w:val="nil"/>
              <w:right w:val="nil"/>
            </w:tcBorders>
            <w:shd w:val="clear" w:color="auto" w:fill="FFFFFF"/>
          </w:tcPr>
          <w:p w14:paraId="5EA5CAB9"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D45650" w:rsidRPr="00901DE1" w14:paraId="047364A3" w14:textId="77777777" w:rsidTr="00C471AA">
        <w:trPr>
          <w:cantSplit/>
        </w:trPr>
        <w:tc>
          <w:tcPr>
            <w:tcW w:w="2250" w:type="dxa"/>
            <w:vMerge w:val="restart"/>
            <w:tcBorders>
              <w:top w:val="single" w:sz="16" w:space="0" w:color="000000"/>
              <w:left w:val="single" w:sz="16" w:space="0" w:color="000000"/>
              <w:bottom w:val="nil"/>
              <w:right w:val="nil"/>
            </w:tcBorders>
            <w:shd w:val="clear" w:color="auto" w:fill="FFFFFF"/>
          </w:tcPr>
          <w:p w14:paraId="6F8EC99E"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Average annual income in 2008 of respondent from MSE only</w:t>
            </w:r>
          </w:p>
        </w:tc>
        <w:tc>
          <w:tcPr>
            <w:tcW w:w="4770" w:type="dxa"/>
            <w:gridSpan w:val="6"/>
            <w:tcBorders>
              <w:top w:val="single" w:sz="16" w:space="0" w:color="000000"/>
              <w:left w:val="single" w:sz="16" w:space="0" w:color="000000"/>
            </w:tcBorders>
            <w:shd w:val="clear" w:color="auto" w:fill="FFFFFF"/>
          </w:tcPr>
          <w:p w14:paraId="53D9A424"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Current ownership of enterprise</w:t>
            </w:r>
          </w:p>
        </w:tc>
        <w:tc>
          <w:tcPr>
            <w:tcW w:w="1620" w:type="dxa"/>
            <w:gridSpan w:val="2"/>
            <w:vMerge w:val="restart"/>
            <w:tcBorders>
              <w:top w:val="single" w:sz="16" w:space="0" w:color="000000"/>
              <w:right w:val="single" w:sz="16" w:space="0" w:color="000000"/>
            </w:tcBorders>
            <w:shd w:val="clear" w:color="auto" w:fill="FFFFFF"/>
          </w:tcPr>
          <w:p w14:paraId="5F7AC8BA"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D45650" w:rsidRPr="00901DE1" w14:paraId="4E462224" w14:textId="77777777" w:rsidTr="00C471AA">
        <w:trPr>
          <w:cantSplit/>
        </w:trPr>
        <w:tc>
          <w:tcPr>
            <w:tcW w:w="2250" w:type="dxa"/>
            <w:vMerge/>
            <w:tcBorders>
              <w:top w:val="single" w:sz="16" w:space="0" w:color="000000"/>
              <w:left w:val="single" w:sz="16" w:space="0" w:color="000000"/>
              <w:bottom w:val="nil"/>
              <w:right w:val="nil"/>
            </w:tcBorders>
            <w:shd w:val="clear" w:color="auto" w:fill="FFFFFF"/>
          </w:tcPr>
          <w:p w14:paraId="59E86541" w14:textId="77777777" w:rsidR="00D45650" w:rsidRPr="00E63658" w:rsidRDefault="00D45650" w:rsidP="00C471AA">
            <w:pPr>
              <w:autoSpaceDE w:val="0"/>
              <w:autoSpaceDN w:val="0"/>
              <w:adjustRightInd w:val="0"/>
              <w:spacing w:after="0" w:line="240" w:lineRule="auto"/>
              <w:rPr>
                <w:rFonts w:ascii="Times New Roman" w:hAnsi="Times New Roman" w:cs="Times New Roman"/>
                <w:color w:val="000000"/>
                <w:sz w:val="24"/>
                <w:szCs w:val="24"/>
              </w:rPr>
            </w:pPr>
          </w:p>
        </w:tc>
        <w:tc>
          <w:tcPr>
            <w:tcW w:w="1620" w:type="dxa"/>
            <w:gridSpan w:val="2"/>
            <w:tcBorders>
              <w:left w:val="single" w:sz="16" w:space="0" w:color="000000"/>
              <w:bottom w:val="single" w:sz="16" w:space="0" w:color="000000"/>
            </w:tcBorders>
            <w:shd w:val="clear" w:color="auto" w:fill="FFFFFF"/>
          </w:tcPr>
          <w:p w14:paraId="4381569D"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Sole proprietorship</w:t>
            </w:r>
          </w:p>
        </w:tc>
        <w:tc>
          <w:tcPr>
            <w:tcW w:w="1620" w:type="dxa"/>
            <w:gridSpan w:val="2"/>
            <w:tcBorders>
              <w:bottom w:val="single" w:sz="16" w:space="0" w:color="000000"/>
            </w:tcBorders>
            <w:shd w:val="clear" w:color="auto" w:fill="FFFFFF"/>
          </w:tcPr>
          <w:p w14:paraId="53E4A35E"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Co-operative organized by the government</w:t>
            </w:r>
          </w:p>
        </w:tc>
        <w:tc>
          <w:tcPr>
            <w:tcW w:w="1530" w:type="dxa"/>
            <w:gridSpan w:val="2"/>
            <w:tcBorders>
              <w:bottom w:val="single" w:sz="16" w:space="0" w:color="000000"/>
            </w:tcBorders>
            <w:shd w:val="clear" w:color="auto" w:fill="FFFFFF"/>
          </w:tcPr>
          <w:p w14:paraId="055C414B" w14:textId="77777777" w:rsidR="00D45650" w:rsidRPr="00E63658" w:rsidRDefault="00D45650" w:rsidP="00C471AA">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Share company</w:t>
            </w:r>
          </w:p>
        </w:tc>
        <w:tc>
          <w:tcPr>
            <w:tcW w:w="1620" w:type="dxa"/>
            <w:gridSpan w:val="2"/>
            <w:vMerge/>
            <w:tcBorders>
              <w:right w:val="single" w:sz="16" w:space="0" w:color="000000"/>
            </w:tcBorders>
            <w:shd w:val="clear" w:color="auto" w:fill="FFFFFF"/>
          </w:tcPr>
          <w:p w14:paraId="3F417C30" w14:textId="77777777" w:rsidR="00D45650" w:rsidRPr="00E63658" w:rsidRDefault="00D45650" w:rsidP="00C471AA">
            <w:pPr>
              <w:autoSpaceDE w:val="0"/>
              <w:autoSpaceDN w:val="0"/>
              <w:adjustRightInd w:val="0"/>
              <w:spacing w:after="0" w:line="240" w:lineRule="auto"/>
              <w:rPr>
                <w:rFonts w:ascii="Times New Roman" w:hAnsi="Times New Roman" w:cs="Times New Roman"/>
                <w:color w:val="000000"/>
                <w:sz w:val="24"/>
                <w:szCs w:val="24"/>
              </w:rPr>
            </w:pPr>
          </w:p>
        </w:tc>
      </w:tr>
      <w:tr w:rsidR="00D45650" w:rsidRPr="00901DE1" w14:paraId="564A92D8" w14:textId="77777777" w:rsidTr="00C471AA">
        <w:trPr>
          <w:cantSplit/>
        </w:trPr>
        <w:tc>
          <w:tcPr>
            <w:tcW w:w="2250" w:type="dxa"/>
            <w:vMerge/>
            <w:tcBorders>
              <w:top w:val="single" w:sz="16" w:space="0" w:color="000000"/>
              <w:left w:val="single" w:sz="16" w:space="0" w:color="000000"/>
              <w:bottom w:val="nil"/>
              <w:right w:val="nil"/>
            </w:tcBorders>
            <w:shd w:val="clear" w:color="auto" w:fill="FFFFFF"/>
          </w:tcPr>
          <w:p w14:paraId="73989DB6" w14:textId="77777777" w:rsidR="00D45650" w:rsidRPr="00E63658" w:rsidRDefault="00D45650" w:rsidP="00C471AA">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40E738C4"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900" w:type="dxa"/>
            <w:tcBorders>
              <w:bottom w:val="single" w:sz="16" w:space="0" w:color="000000"/>
            </w:tcBorders>
            <w:shd w:val="clear" w:color="auto" w:fill="FFFFFF"/>
          </w:tcPr>
          <w:p w14:paraId="0179958B"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900" w:type="dxa"/>
            <w:tcBorders>
              <w:bottom w:val="single" w:sz="16" w:space="0" w:color="000000"/>
            </w:tcBorders>
            <w:shd w:val="clear" w:color="auto" w:fill="FFFFFF"/>
          </w:tcPr>
          <w:p w14:paraId="306A9CE9"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05125EF5"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2CD1807C"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shd w:val="clear" w:color="auto" w:fill="FFFFFF"/>
          </w:tcPr>
          <w:p w14:paraId="7C3ADBF7"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top w:val="single" w:sz="16" w:space="0" w:color="000000"/>
              <w:right w:val="single" w:sz="16" w:space="0" w:color="000000"/>
            </w:tcBorders>
            <w:shd w:val="clear" w:color="auto" w:fill="FFFFFF"/>
          </w:tcPr>
          <w:p w14:paraId="79157CCA"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486142C0" w14:textId="77777777" w:rsidR="00D45650" w:rsidRPr="00E63658" w:rsidRDefault="00D45650" w:rsidP="00C471A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D45650" w:rsidRPr="00901DE1" w14:paraId="4FDCE524" w14:textId="77777777" w:rsidTr="00C471AA">
        <w:trPr>
          <w:cantSplit/>
        </w:trPr>
        <w:tc>
          <w:tcPr>
            <w:tcW w:w="2250" w:type="dxa"/>
            <w:vMerge w:val="restart"/>
            <w:tcBorders>
              <w:top w:val="single" w:sz="16" w:space="0" w:color="000000"/>
              <w:left w:val="single" w:sz="16" w:space="0" w:color="000000"/>
              <w:right w:val="single" w:sz="16" w:space="0" w:color="000000"/>
            </w:tcBorders>
            <w:shd w:val="clear" w:color="auto" w:fill="FFFFFF"/>
            <w:vAlign w:val="center"/>
          </w:tcPr>
          <w:p w14:paraId="05F0532C"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5001-30000</w:t>
            </w:r>
          </w:p>
          <w:p w14:paraId="6FB36545"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30001-60000</w:t>
            </w:r>
          </w:p>
          <w:p w14:paraId="5041014D"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60001-85000</w:t>
            </w:r>
          </w:p>
          <w:p w14:paraId="68DBBCEA"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85001-120000</w:t>
            </w:r>
          </w:p>
          <w:p w14:paraId="50EB43F5"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120001-180000</w:t>
            </w:r>
          </w:p>
          <w:p w14:paraId="6C9AFDDF"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180000-250000</w:t>
            </w:r>
          </w:p>
          <w:p w14:paraId="110A351F"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250001 &amp; Above</w:t>
            </w:r>
          </w:p>
        </w:tc>
        <w:tc>
          <w:tcPr>
            <w:tcW w:w="720" w:type="dxa"/>
            <w:tcBorders>
              <w:top w:val="single" w:sz="16" w:space="0" w:color="000000"/>
              <w:left w:val="single" w:sz="16" w:space="0" w:color="000000"/>
              <w:bottom w:val="nil"/>
            </w:tcBorders>
            <w:shd w:val="clear" w:color="auto" w:fill="FFFFFF"/>
            <w:vAlign w:val="center"/>
          </w:tcPr>
          <w:p w14:paraId="4FA4A952"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44</w:t>
            </w:r>
          </w:p>
        </w:tc>
        <w:tc>
          <w:tcPr>
            <w:tcW w:w="900" w:type="dxa"/>
            <w:tcBorders>
              <w:top w:val="single" w:sz="16" w:space="0" w:color="000000"/>
              <w:bottom w:val="nil"/>
            </w:tcBorders>
            <w:shd w:val="clear" w:color="auto" w:fill="FFFFFF"/>
          </w:tcPr>
          <w:p w14:paraId="7B009E6E"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81.48</w:t>
            </w:r>
          </w:p>
        </w:tc>
        <w:tc>
          <w:tcPr>
            <w:tcW w:w="900" w:type="dxa"/>
            <w:tcBorders>
              <w:top w:val="single" w:sz="16" w:space="0" w:color="000000"/>
              <w:bottom w:val="nil"/>
            </w:tcBorders>
            <w:shd w:val="clear" w:color="auto" w:fill="FFFFFF"/>
            <w:vAlign w:val="center"/>
          </w:tcPr>
          <w:p w14:paraId="61CAD486"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720" w:type="dxa"/>
            <w:tcBorders>
              <w:top w:val="single" w:sz="16" w:space="0" w:color="000000"/>
              <w:bottom w:val="nil"/>
            </w:tcBorders>
            <w:shd w:val="clear" w:color="auto" w:fill="FFFFFF"/>
          </w:tcPr>
          <w:p w14:paraId="3D480E8B"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64.29</w:t>
            </w:r>
          </w:p>
        </w:tc>
        <w:tc>
          <w:tcPr>
            <w:tcW w:w="720" w:type="dxa"/>
            <w:tcBorders>
              <w:top w:val="single" w:sz="16" w:space="0" w:color="000000"/>
              <w:bottom w:val="nil"/>
            </w:tcBorders>
            <w:shd w:val="clear" w:color="auto" w:fill="FFFFFF"/>
            <w:vAlign w:val="center"/>
          </w:tcPr>
          <w:p w14:paraId="1062B9A0"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810" w:type="dxa"/>
            <w:tcBorders>
              <w:top w:val="single" w:sz="16" w:space="0" w:color="000000"/>
              <w:bottom w:val="nil"/>
            </w:tcBorders>
            <w:shd w:val="clear" w:color="auto" w:fill="FFFFFF"/>
          </w:tcPr>
          <w:p w14:paraId="3677DB69"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48.08</w:t>
            </w:r>
          </w:p>
        </w:tc>
        <w:tc>
          <w:tcPr>
            <w:tcW w:w="810" w:type="dxa"/>
            <w:tcBorders>
              <w:top w:val="single" w:sz="16" w:space="0" w:color="000000"/>
              <w:bottom w:val="nil"/>
              <w:right w:val="single" w:sz="16" w:space="0" w:color="000000"/>
            </w:tcBorders>
            <w:shd w:val="clear" w:color="auto" w:fill="FFFFFF"/>
            <w:vAlign w:val="center"/>
          </w:tcPr>
          <w:p w14:paraId="2F290C09"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78</w:t>
            </w:r>
          </w:p>
        </w:tc>
        <w:tc>
          <w:tcPr>
            <w:tcW w:w="810" w:type="dxa"/>
            <w:tcBorders>
              <w:top w:val="single" w:sz="16" w:space="0" w:color="000000"/>
              <w:bottom w:val="nil"/>
              <w:right w:val="single" w:sz="16" w:space="0" w:color="000000"/>
            </w:tcBorders>
            <w:shd w:val="clear" w:color="auto" w:fill="FFFFFF"/>
          </w:tcPr>
          <w:p w14:paraId="54BF7449"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65</w:t>
            </w:r>
          </w:p>
        </w:tc>
      </w:tr>
      <w:tr w:rsidR="00D45650" w:rsidRPr="00901DE1" w14:paraId="37BFE894" w14:textId="77777777" w:rsidTr="00C471AA">
        <w:trPr>
          <w:cantSplit/>
        </w:trPr>
        <w:tc>
          <w:tcPr>
            <w:tcW w:w="2250" w:type="dxa"/>
            <w:vMerge/>
            <w:tcBorders>
              <w:left w:val="single" w:sz="16" w:space="0" w:color="000000"/>
              <w:right w:val="single" w:sz="16" w:space="0" w:color="000000"/>
            </w:tcBorders>
            <w:shd w:val="clear" w:color="auto" w:fill="FFFFFF"/>
            <w:vAlign w:val="center"/>
          </w:tcPr>
          <w:p w14:paraId="684F8100"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4D14BE8E"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900" w:type="dxa"/>
            <w:tcBorders>
              <w:top w:val="nil"/>
              <w:bottom w:val="nil"/>
            </w:tcBorders>
            <w:shd w:val="clear" w:color="auto" w:fill="FFFFFF"/>
          </w:tcPr>
          <w:p w14:paraId="2FDF3A75"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5.56</w:t>
            </w:r>
          </w:p>
        </w:tc>
        <w:tc>
          <w:tcPr>
            <w:tcW w:w="900" w:type="dxa"/>
            <w:tcBorders>
              <w:top w:val="nil"/>
              <w:bottom w:val="nil"/>
            </w:tcBorders>
            <w:shd w:val="clear" w:color="auto" w:fill="FFFFFF"/>
            <w:vAlign w:val="center"/>
          </w:tcPr>
          <w:p w14:paraId="21D2716C"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tcBorders>
            <w:shd w:val="clear" w:color="auto" w:fill="FFFFFF"/>
          </w:tcPr>
          <w:p w14:paraId="21560AB0"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21.43</w:t>
            </w:r>
          </w:p>
        </w:tc>
        <w:tc>
          <w:tcPr>
            <w:tcW w:w="720" w:type="dxa"/>
            <w:tcBorders>
              <w:top w:val="nil"/>
              <w:bottom w:val="nil"/>
            </w:tcBorders>
            <w:shd w:val="clear" w:color="auto" w:fill="FFFFFF"/>
            <w:vAlign w:val="center"/>
          </w:tcPr>
          <w:p w14:paraId="7CE4BC3A"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810" w:type="dxa"/>
            <w:tcBorders>
              <w:top w:val="nil"/>
              <w:bottom w:val="nil"/>
            </w:tcBorders>
            <w:shd w:val="clear" w:color="auto" w:fill="FFFFFF"/>
          </w:tcPr>
          <w:p w14:paraId="6E160969"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11.54</w:t>
            </w:r>
          </w:p>
        </w:tc>
        <w:tc>
          <w:tcPr>
            <w:tcW w:w="810" w:type="dxa"/>
            <w:tcBorders>
              <w:top w:val="nil"/>
              <w:bottom w:val="nil"/>
              <w:right w:val="single" w:sz="16" w:space="0" w:color="000000"/>
            </w:tcBorders>
            <w:shd w:val="clear" w:color="auto" w:fill="FFFFFF"/>
            <w:vAlign w:val="center"/>
          </w:tcPr>
          <w:p w14:paraId="5E73E339"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810" w:type="dxa"/>
            <w:tcBorders>
              <w:top w:val="nil"/>
              <w:bottom w:val="nil"/>
              <w:right w:val="single" w:sz="16" w:space="0" w:color="000000"/>
            </w:tcBorders>
            <w:shd w:val="clear" w:color="auto" w:fill="FFFFFF"/>
          </w:tcPr>
          <w:p w14:paraId="1EE0F912"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r>
      <w:tr w:rsidR="00D45650" w:rsidRPr="00901DE1" w14:paraId="69C5E3E2" w14:textId="77777777" w:rsidTr="00C471AA">
        <w:trPr>
          <w:cantSplit/>
        </w:trPr>
        <w:tc>
          <w:tcPr>
            <w:tcW w:w="2250" w:type="dxa"/>
            <w:vMerge/>
            <w:tcBorders>
              <w:left w:val="single" w:sz="16" w:space="0" w:color="000000"/>
              <w:right w:val="single" w:sz="16" w:space="0" w:color="000000"/>
            </w:tcBorders>
            <w:shd w:val="clear" w:color="auto" w:fill="FFFFFF"/>
            <w:vAlign w:val="center"/>
          </w:tcPr>
          <w:p w14:paraId="584A42B7"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33EE553A"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900" w:type="dxa"/>
            <w:tcBorders>
              <w:top w:val="nil"/>
              <w:bottom w:val="nil"/>
            </w:tcBorders>
            <w:shd w:val="clear" w:color="auto" w:fill="FFFFFF"/>
          </w:tcPr>
          <w:p w14:paraId="59485761"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w:t>
            </w:r>
          </w:p>
        </w:tc>
        <w:tc>
          <w:tcPr>
            <w:tcW w:w="900" w:type="dxa"/>
            <w:tcBorders>
              <w:top w:val="nil"/>
              <w:bottom w:val="nil"/>
            </w:tcBorders>
            <w:shd w:val="clear" w:color="auto" w:fill="FFFFFF"/>
            <w:vAlign w:val="center"/>
          </w:tcPr>
          <w:p w14:paraId="474CFEC0"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6FD5F5C5"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7.14</w:t>
            </w:r>
          </w:p>
        </w:tc>
        <w:tc>
          <w:tcPr>
            <w:tcW w:w="720" w:type="dxa"/>
            <w:tcBorders>
              <w:top w:val="nil"/>
              <w:bottom w:val="nil"/>
            </w:tcBorders>
            <w:shd w:val="clear" w:color="auto" w:fill="FFFFFF"/>
            <w:vAlign w:val="center"/>
          </w:tcPr>
          <w:p w14:paraId="7E428797"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tcBorders>
            <w:shd w:val="clear" w:color="auto" w:fill="FFFFFF"/>
          </w:tcPr>
          <w:p w14:paraId="5958A3F7"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1.92</w:t>
            </w:r>
          </w:p>
        </w:tc>
        <w:tc>
          <w:tcPr>
            <w:tcW w:w="810" w:type="dxa"/>
            <w:tcBorders>
              <w:top w:val="nil"/>
              <w:bottom w:val="nil"/>
              <w:right w:val="single" w:sz="16" w:space="0" w:color="000000"/>
            </w:tcBorders>
            <w:shd w:val="clear" w:color="auto" w:fill="FFFFFF"/>
            <w:vAlign w:val="center"/>
          </w:tcPr>
          <w:p w14:paraId="38971B2A"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nil"/>
              <w:right w:val="single" w:sz="16" w:space="0" w:color="000000"/>
            </w:tcBorders>
            <w:shd w:val="clear" w:color="auto" w:fill="FFFFFF"/>
          </w:tcPr>
          <w:p w14:paraId="17F9EB55"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r>
      <w:tr w:rsidR="00D45650" w:rsidRPr="00901DE1" w14:paraId="18BF7C28" w14:textId="77777777" w:rsidTr="00C471AA">
        <w:trPr>
          <w:cantSplit/>
        </w:trPr>
        <w:tc>
          <w:tcPr>
            <w:tcW w:w="2250" w:type="dxa"/>
            <w:vMerge/>
            <w:tcBorders>
              <w:left w:val="single" w:sz="16" w:space="0" w:color="000000"/>
              <w:right w:val="single" w:sz="16" w:space="0" w:color="000000"/>
            </w:tcBorders>
            <w:shd w:val="clear" w:color="auto" w:fill="FFFFFF"/>
            <w:vAlign w:val="center"/>
          </w:tcPr>
          <w:p w14:paraId="67C4444B"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6F7CE05D"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tcBorders>
              <w:top w:val="nil"/>
              <w:bottom w:val="nil"/>
            </w:tcBorders>
            <w:shd w:val="clear" w:color="auto" w:fill="FFFFFF"/>
          </w:tcPr>
          <w:p w14:paraId="24B837F0"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00" w:type="dxa"/>
            <w:tcBorders>
              <w:top w:val="nil"/>
              <w:bottom w:val="nil"/>
            </w:tcBorders>
            <w:shd w:val="clear" w:color="auto" w:fill="FFFFFF"/>
            <w:vAlign w:val="center"/>
          </w:tcPr>
          <w:p w14:paraId="4A46B83F"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16171C5C"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7.14</w:t>
            </w:r>
          </w:p>
        </w:tc>
        <w:tc>
          <w:tcPr>
            <w:tcW w:w="720" w:type="dxa"/>
            <w:tcBorders>
              <w:top w:val="nil"/>
              <w:bottom w:val="nil"/>
            </w:tcBorders>
            <w:shd w:val="clear" w:color="auto" w:fill="FFFFFF"/>
            <w:vAlign w:val="center"/>
          </w:tcPr>
          <w:p w14:paraId="0FA7B63D"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810" w:type="dxa"/>
            <w:tcBorders>
              <w:top w:val="nil"/>
              <w:bottom w:val="nil"/>
            </w:tcBorders>
            <w:shd w:val="clear" w:color="auto" w:fill="FFFFFF"/>
          </w:tcPr>
          <w:p w14:paraId="3006FA35"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11.54</w:t>
            </w:r>
          </w:p>
        </w:tc>
        <w:tc>
          <w:tcPr>
            <w:tcW w:w="810" w:type="dxa"/>
            <w:tcBorders>
              <w:top w:val="nil"/>
              <w:bottom w:val="nil"/>
              <w:right w:val="single" w:sz="16" w:space="0" w:color="000000"/>
            </w:tcBorders>
            <w:shd w:val="clear" w:color="auto" w:fill="FFFFFF"/>
            <w:vAlign w:val="center"/>
          </w:tcPr>
          <w:p w14:paraId="16B99800"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810" w:type="dxa"/>
            <w:tcBorders>
              <w:top w:val="nil"/>
              <w:bottom w:val="nil"/>
              <w:right w:val="single" w:sz="16" w:space="0" w:color="000000"/>
            </w:tcBorders>
            <w:shd w:val="clear" w:color="auto" w:fill="FFFFFF"/>
          </w:tcPr>
          <w:p w14:paraId="6908FC2F"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5.83</w:t>
            </w:r>
          </w:p>
        </w:tc>
      </w:tr>
      <w:tr w:rsidR="00D45650" w:rsidRPr="00901DE1" w14:paraId="07A92FF1" w14:textId="77777777" w:rsidTr="00C471AA">
        <w:trPr>
          <w:cantSplit/>
        </w:trPr>
        <w:tc>
          <w:tcPr>
            <w:tcW w:w="2250" w:type="dxa"/>
            <w:vMerge/>
            <w:tcBorders>
              <w:left w:val="single" w:sz="16" w:space="0" w:color="000000"/>
              <w:right w:val="single" w:sz="16" w:space="0" w:color="000000"/>
            </w:tcBorders>
            <w:shd w:val="clear" w:color="auto" w:fill="FFFFFF"/>
            <w:vAlign w:val="center"/>
          </w:tcPr>
          <w:p w14:paraId="050ABF49"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08590234"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00" w:type="dxa"/>
            <w:tcBorders>
              <w:top w:val="nil"/>
              <w:bottom w:val="nil"/>
            </w:tcBorders>
            <w:shd w:val="clear" w:color="auto" w:fill="FFFFFF"/>
          </w:tcPr>
          <w:p w14:paraId="59B63E96"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900" w:type="dxa"/>
            <w:tcBorders>
              <w:top w:val="nil"/>
              <w:bottom w:val="nil"/>
            </w:tcBorders>
            <w:shd w:val="clear" w:color="auto" w:fill="FFFFFF"/>
            <w:vAlign w:val="center"/>
          </w:tcPr>
          <w:p w14:paraId="3F8BD516"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727A899A"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61FDC644"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nil"/>
              <w:bottom w:val="nil"/>
            </w:tcBorders>
            <w:shd w:val="clear" w:color="auto" w:fill="FFFFFF"/>
          </w:tcPr>
          <w:p w14:paraId="5FABF924"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3.85</w:t>
            </w:r>
          </w:p>
        </w:tc>
        <w:tc>
          <w:tcPr>
            <w:tcW w:w="810" w:type="dxa"/>
            <w:tcBorders>
              <w:top w:val="nil"/>
              <w:bottom w:val="nil"/>
              <w:right w:val="single" w:sz="16" w:space="0" w:color="000000"/>
            </w:tcBorders>
            <w:shd w:val="clear" w:color="auto" w:fill="FFFFFF"/>
            <w:vAlign w:val="center"/>
          </w:tcPr>
          <w:p w14:paraId="6381BD22"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nil"/>
              <w:bottom w:val="nil"/>
              <w:right w:val="single" w:sz="16" w:space="0" w:color="000000"/>
            </w:tcBorders>
            <w:shd w:val="clear" w:color="auto" w:fill="FFFFFF"/>
          </w:tcPr>
          <w:p w14:paraId="0341A024"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w:t>
            </w:r>
          </w:p>
        </w:tc>
      </w:tr>
      <w:tr w:rsidR="00D45650" w:rsidRPr="00901DE1" w14:paraId="5784F523" w14:textId="77777777" w:rsidTr="00C471AA">
        <w:trPr>
          <w:cantSplit/>
        </w:trPr>
        <w:tc>
          <w:tcPr>
            <w:tcW w:w="2250" w:type="dxa"/>
            <w:vMerge/>
            <w:tcBorders>
              <w:left w:val="single" w:sz="16" w:space="0" w:color="000000"/>
              <w:right w:val="single" w:sz="16" w:space="0" w:color="000000"/>
            </w:tcBorders>
            <w:shd w:val="clear" w:color="auto" w:fill="FFFFFF"/>
            <w:vAlign w:val="center"/>
          </w:tcPr>
          <w:p w14:paraId="00A0E023"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36C34FEF"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00" w:type="dxa"/>
            <w:tcBorders>
              <w:top w:val="nil"/>
              <w:bottom w:val="nil"/>
            </w:tcBorders>
            <w:shd w:val="clear" w:color="auto" w:fill="FFFFFF"/>
          </w:tcPr>
          <w:p w14:paraId="7DDE5B5E"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900" w:type="dxa"/>
            <w:tcBorders>
              <w:top w:val="nil"/>
              <w:bottom w:val="nil"/>
            </w:tcBorders>
            <w:shd w:val="clear" w:color="auto" w:fill="FFFFFF"/>
            <w:vAlign w:val="center"/>
          </w:tcPr>
          <w:p w14:paraId="566417DD"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58F456B8"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30AFBE17"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nil"/>
            </w:tcBorders>
            <w:shd w:val="clear" w:color="auto" w:fill="FFFFFF"/>
          </w:tcPr>
          <w:p w14:paraId="611C4BC0"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5.77</w:t>
            </w:r>
          </w:p>
        </w:tc>
        <w:tc>
          <w:tcPr>
            <w:tcW w:w="810" w:type="dxa"/>
            <w:tcBorders>
              <w:top w:val="nil"/>
              <w:bottom w:val="nil"/>
              <w:right w:val="single" w:sz="16" w:space="0" w:color="000000"/>
            </w:tcBorders>
            <w:shd w:val="clear" w:color="auto" w:fill="FFFFFF"/>
            <w:vAlign w:val="center"/>
          </w:tcPr>
          <w:p w14:paraId="1592E4F6"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tcBorders>
              <w:top w:val="nil"/>
              <w:bottom w:val="nil"/>
              <w:right w:val="single" w:sz="16" w:space="0" w:color="000000"/>
            </w:tcBorders>
            <w:shd w:val="clear" w:color="auto" w:fill="FFFFFF"/>
          </w:tcPr>
          <w:p w14:paraId="3F666D89"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4.17</w:t>
            </w:r>
          </w:p>
        </w:tc>
      </w:tr>
      <w:tr w:rsidR="00D45650" w:rsidRPr="00901DE1" w14:paraId="25AF7E9D" w14:textId="77777777" w:rsidTr="00C471AA">
        <w:trPr>
          <w:cantSplit/>
        </w:trPr>
        <w:tc>
          <w:tcPr>
            <w:tcW w:w="2250" w:type="dxa"/>
            <w:vMerge/>
            <w:tcBorders>
              <w:left w:val="single" w:sz="16" w:space="0" w:color="000000"/>
              <w:bottom w:val="nil"/>
              <w:right w:val="single" w:sz="16" w:space="0" w:color="000000"/>
            </w:tcBorders>
            <w:shd w:val="clear" w:color="auto" w:fill="FFFFFF"/>
            <w:vAlign w:val="center"/>
          </w:tcPr>
          <w:p w14:paraId="22BD2DC9"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4E924B57"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900" w:type="dxa"/>
            <w:tcBorders>
              <w:top w:val="nil"/>
              <w:bottom w:val="nil"/>
            </w:tcBorders>
            <w:shd w:val="clear" w:color="auto" w:fill="FFFFFF"/>
          </w:tcPr>
          <w:p w14:paraId="5D6121D8"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900" w:type="dxa"/>
            <w:tcBorders>
              <w:top w:val="nil"/>
              <w:bottom w:val="nil"/>
            </w:tcBorders>
            <w:shd w:val="clear" w:color="auto" w:fill="FFFFFF"/>
            <w:vAlign w:val="center"/>
          </w:tcPr>
          <w:p w14:paraId="725C421E"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58617341"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2D8F7648"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810" w:type="dxa"/>
            <w:tcBorders>
              <w:top w:val="nil"/>
              <w:bottom w:val="nil"/>
            </w:tcBorders>
            <w:shd w:val="clear" w:color="auto" w:fill="FFFFFF"/>
          </w:tcPr>
          <w:p w14:paraId="73B970AF"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17.31</w:t>
            </w:r>
          </w:p>
        </w:tc>
        <w:tc>
          <w:tcPr>
            <w:tcW w:w="810" w:type="dxa"/>
            <w:tcBorders>
              <w:top w:val="nil"/>
              <w:bottom w:val="nil"/>
              <w:right w:val="single" w:sz="16" w:space="0" w:color="000000"/>
            </w:tcBorders>
            <w:shd w:val="clear" w:color="auto" w:fill="FFFFFF"/>
            <w:vAlign w:val="center"/>
          </w:tcPr>
          <w:p w14:paraId="2C24E32F"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810" w:type="dxa"/>
            <w:tcBorders>
              <w:top w:val="nil"/>
              <w:bottom w:val="nil"/>
              <w:right w:val="single" w:sz="16" w:space="0" w:color="000000"/>
            </w:tcBorders>
            <w:shd w:val="clear" w:color="auto" w:fill="FFFFFF"/>
          </w:tcPr>
          <w:p w14:paraId="1E2C546C"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9.17</w:t>
            </w:r>
          </w:p>
        </w:tc>
      </w:tr>
      <w:tr w:rsidR="00D45650" w:rsidRPr="00901DE1" w14:paraId="45BFEDD0" w14:textId="77777777" w:rsidTr="00C471AA">
        <w:trPr>
          <w:cantSplit/>
        </w:trPr>
        <w:tc>
          <w:tcPr>
            <w:tcW w:w="2250" w:type="dxa"/>
            <w:tcBorders>
              <w:top w:val="nil"/>
              <w:left w:val="single" w:sz="16" w:space="0" w:color="000000"/>
              <w:bottom w:val="single" w:sz="16" w:space="0" w:color="000000"/>
              <w:right w:val="nil"/>
            </w:tcBorders>
            <w:shd w:val="clear" w:color="auto" w:fill="FFFFFF"/>
            <w:vAlign w:val="center"/>
          </w:tcPr>
          <w:p w14:paraId="58991C88" w14:textId="77777777" w:rsidR="00D45650" w:rsidRPr="00E63658" w:rsidRDefault="00D45650" w:rsidP="00C471A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04E882E6"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54</w:t>
            </w:r>
          </w:p>
        </w:tc>
        <w:tc>
          <w:tcPr>
            <w:tcW w:w="900" w:type="dxa"/>
            <w:tcBorders>
              <w:top w:val="nil"/>
              <w:bottom w:val="single" w:sz="16" w:space="0" w:color="000000"/>
            </w:tcBorders>
            <w:shd w:val="clear" w:color="auto" w:fill="FFFFFF"/>
          </w:tcPr>
          <w:p w14:paraId="66F25DD6"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900" w:type="dxa"/>
            <w:tcBorders>
              <w:top w:val="nil"/>
              <w:bottom w:val="single" w:sz="16" w:space="0" w:color="000000"/>
            </w:tcBorders>
            <w:shd w:val="clear" w:color="auto" w:fill="FFFFFF"/>
            <w:vAlign w:val="center"/>
          </w:tcPr>
          <w:p w14:paraId="7B06C1FD"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720" w:type="dxa"/>
            <w:tcBorders>
              <w:top w:val="nil"/>
              <w:bottom w:val="single" w:sz="16" w:space="0" w:color="000000"/>
            </w:tcBorders>
            <w:shd w:val="clear" w:color="auto" w:fill="FFFFFF"/>
          </w:tcPr>
          <w:p w14:paraId="4D4D12A7"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20D1615E"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52</w:t>
            </w:r>
          </w:p>
        </w:tc>
        <w:tc>
          <w:tcPr>
            <w:tcW w:w="810" w:type="dxa"/>
            <w:tcBorders>
              <w:top w:val="nil"/>
              <w:bottom w:val="single" w:sz="16" w:space="0" w:color="000000"/>
            </w:tcBorders>
            <w:shd w:val="clear" w:color="auto" w:fill="FFFFFF"/>
          </w:tcPr>
          <w:p w14:paraId="1B911EAE"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right w:val="single" w:sz="16" w:space="0" w:color="000000"/>
            </w:tcBorders>
            <w:shd w:val="clear" w:color="auto" w:fill="FFFFFF"/>
            <w:vAlign w:val="center"/>
          </w:tcPr>
          <w:p w14:paraId="2952B049"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nil"/>
              <w:bottom w:val="single" w:sz="16" w:space="0" w:color="000000"/>
              <w:right w:val="single" w:sz="16" w:space="0" w:color="000000"/>
            </w:tcBorders>
            <w:shd w:val="clear" w:color="auto" w:fill="FFFFFF"/>
          </w:tcPr>
          <w:p w14:paraId="6441A766" w14:textId="77777777" w:rsidR="00D45650" w:rsidRPr="00E63658" w:rsidRDefault="00D45650" w:rsidP="00C471A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6F1324C5" w14:textId="3EF82BF4" w:rsidR="005467FD" w:rsidRDefault="00185BB1" w:rsidP="005467FD">
      <w:pPr>
        <w:jc w:val="both"/>
        <w:rPr>
          <w:rFonts w:ascii="Times New Roman" w:hAnsi="Times New Roman" w:cs="Times New Roman"/>
          <w:sz w:val="24"/>
          <w:szCs w:val="24"/>
        </w:rPr>
      </w:pPr>
      <w:r>
        <w:rPr>
          <w:rFonts w:ascii="Times New Roman" w:hAnsi="Times New Roman" w:cs="Times New Roman"/>
          <w:sz w:val="24"/>
          <w:szCs w:val="24"/>
        </w:rPr>
        <w:t xml:space="preserve">  </w:t>
      </w:r>
      <w:r w:rsidR="005467FD"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4C767C19" w14:textId="77777777" w:rsidR="00D45650" w:rsidRPr="000134BD" w:rsidRDefault="00D45650" w:rsidP="00B36129">
      <w:pPr>
        <w:jc w:val="both"/>
        <w:rPr>
          <w:rFonts w:ascii="Times New Roman" w:hAnsi="Times New Roman" w:cs="Times New Roman"/>
          <w:sz w:val="24"/>
          <w:szCs w:val="24"/>
        </w:rPr>
      </w:pPr>
    </w:p>
    <w:p w14:paraId="78839F86" w14:textId="4415A248" w:rsidR="006859F0" w:rsidRPr="00534DFD" w:rsidRDefault="00B36129">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 xml:space="preserve">Regarding comparisons of ownership, the </w:t>
      </w:r>
      <w:r w:rsidR="00D45650">
        <w:rPr>
          <w:rFonts w:ascii="Times New Roman" w:hAnsi="Times New Roman" w:cs="Times New Roman"/>
          <w:sz w:val="24"/>
          <w:szCs w:val="24"/>
        </w:rPr>
        <w:t xml:space="preserve">share </w:t>
      </w:r>
      <w:r w:rsidR="0046722F">
        <w:rPr>
          <w:rFonts w:ascii="Times New Roman" w:hAnsi="Times New Roman" w:cs="Times New Roman"/>
          <w:sz w:val="24"/>
          <w:szCs w:val="24"/>
        </w:rPr>
        <w:t xml:space="preserve">company </w:t>
      </w:r>
      <w:r w:rsidR="0046722F" w:rsidRPr="000134BD">
        <w:rPr>
          <w:rFonts w:ascii="Times New Roman" w:hAnsi="Times New Roman" w:cs="Times New Roman"/>
          <w:sz w:val="24"/>
          <w:szCs w:val="24"/>
        </w:rPr>
        <w:t>receives</w:t>
      </w:r>
      <w:r w:rsidRPr="000134BD">
        <w:rPr>
          <w:rFonts w:ascii="Times New Roman" w:hAnsi="Times New Roman" w:cs="Times New Roman"/>
          <w:sz w:val="24"/>
          <w:szCs w:val="24"/>
        </w:rPr>
        <w:t xml:space="preserve"> more income than the </w:t>
      </w:r>
      <w:r w:rsidR="00D45650">
        <w:rPr>
          <w:rFonts w:ascii="Times New Roman" w:hAnsi="Times New Roman" w:cs="Times New Roman"/>
          <w:sz w:val="24"/>
          <w:szCs w:val="24"/>
        </w:rPr>
        <w:t>sole proprietorship &amp;</w:t>
      </w:r>
      <w:r w:rsidRPr="000134BD">
        <w:rPr>
          <w:rFonts w:ascii="Times New Roman" w:hAnsi="Times New Roman" w:cs="Times New Roman"/>
          <w:sz w:val="24"/>
          <w:szCs w:val="24"/>
        </w:rPr>
        <w:t>cooperatives</w:t>
      </w:r>
      <w:r w:rsidR="00D45650">
        <w:rPr>
          <w:rFonts w:ascii="Times New Roman" w:hAnsi="Times New Roman" w:cs="Times New Roman"/>
          <w:sz w:val="24"/>
          <w:szCs w:val="24"/>
        </w:rPr>
        <w:t xml:space="preserve"> establishment</w:t>
      </w:r>
      <w:r w:rsidRPr="000134BD">
        <w:rPr>
          <w:rFonts w:ascii="Times New Roman" w:hAnsi="Times New Roman" w:cs="Times New Roman"/>
          <w:sz w:val="24"/>
          <w:szCs w:val="24"/>
        </w:rPr>
        <w:t>. This is because</w:t>
      </w:r>
      <w:r w:rsidR="00D45650">
        <w:rPr>
          <w:rFonts w:ascii="Times New Roman" w:hAnsi="Times New Roman" w:cs="Times New Roman"/>
          <w:sz w:val="24"/>
          <w:szCs w:val="24"/>
        </w:rPr>
        <w:t>, as shown in the study;</w:t>
      </w:r>
      <w:r w:rsidR="0046722F">
        <w:rPr>
          <w:rFonts w:ascii="Times New Roman" w:hAnsi="Times New Roman" w:cs="Times New Roman"/>
          <w:sz w:val="24"/>
          <w:szCs w:val="24"/>
        </w:rPr>
        <w:t xml:space="preserve"> </w:t>
      </w:r>
      <w:r w:rsidR="00D45650">
        <w:rPr>
          <w:rFonts w:ascii="Times New Roman" w:hAnsi="Times New Roman" w:cs="Times New Roman"/>
          <w:sz w:val="24"/>
          <w:szCs w:val="24"/>
        </w:rPr>
        <w:t>Share Company have more market linkage to the government projects &amp; offices than individual</w:t>
      </w:r>
      <w:r w:rsidRPr="000134BD">
        <w:rPr>
          <w:rFonts w:ascii="Times New Roman" w:hAnsi="Times New Roman" w:cs="Times New Roman"/>
          <w:sz w:val="24"/>
          <w:szCs w:val="24"/>
        </w:rPr>
        <w:t xml:space="preserve"> because </w:t>
      </w:r>
      <w:r w:rsidR="00D45650">
        <w:rPr>
          <w:rFonts w:ascii="Times New Roman" w:hAnsi="Times New Roman" w:cs="Times New Roman"/>
          <w:sz w:val="24"/>
          <w:szCs w:val="24"/>
        </w:rPr>
        <w:t>government encourages group establishment to create broad jobs for job seekers.</w:t>
      </w:r>
      <w:r w:rsidR="0046722F">
        <w:rPr>
          <w:rFonts w:ascii="Times New Roman" w:hAnsi="Times New Roman" w:cs="Times New Roman"/>
          <w:sz w:val="24"/>
          <w:szCs w:val="24"/>
        </w:rPr>
        <w:t xml:space="preserve"> </w:t>
      </w:r>
      <w:r w:rsidR="00C92C6E">
        <w:rPr>
          <w:rFonts w:ascii="Times New Roman" w:hAnsi="Times New Roman" w:cs="Times New Roman"/>
          <w:sz w:val="24"/>
          <w:szCs w:val="24"/>
        </w:rPr>
        <w:t>From the above table; the</w:t>
      </w:r>
      <w:r w:rsidR="0046722F">
        <w:rPr>
          <w:rFonts w:ascii="Times New Roman" w:hAnsi="Times New Roman" w:cs="Times New Roman"/>
          <w:sz w:val="24"/>
          <w:szCs w:val="24"/>
        </w:rPr>
        <w:t xml:space="preserve"> </w:t>
      </w:r>
      <w:r w:rsidRPr="000134BD">
        <w:rPr>
          <w:rFonts w:ascii="Times New Roman" w:hAnsi="Times New Roman" w:cs="Times New Roman"/>
          <w:sz w:val="24"/>
          <w:szCs w:val="24"/>
        </w:rPr>
        <w:t>sectors income also differs from each other. The highest income category that is</w:t>
      </w:r>
      <w:r w:rsidR="00D45650">
        <w:rPr>
          <w:rFonts w:ascii="Times New Roman" w:hAnsi="Times New Roman" w:cs="Times New Roman"/>
          <w:sz w:val="24"/>
          <w:szCs w:val="24"/>
        </w:rPr>
        <w:t>250</w:t>
      </w:r>
      <w:r w:rsidR="00C92C6E">
        <w:rPr>
          <w:rFonts w:ascii="Times New Roman" w:hAnsi="Times New Roman" w:cs="Times New Roman"/>
          <w:sz w:val="24"/>
          <w:szCs w:val="24"/>
        </w:rPr>
        <w:t>, 001</w:t>
      </w:r>
      <w:r w:rsidR="00D45650">
        <w:rPr>
          <w:rFonts w:ascii="Times New Roman" w:hAnsi="Times New Roman" w:cs="Times New Roman"/>
          <w:sz w:val="24"/>
          <w:szCs w:val="24"/>
        </w:rPr>
        <w:t xml:space="preserve"> birr and above</w:t>
      </w:r>
      <w:r w:rsidR="00C92C6E">
        <w:rPr>
          <w:rFonts w:ascii="Times New Roman" w:hAnsi="Times New Roman" w:cs="Times New Roman"/>
          <w:sz w:val="24"/>
          <w:szCs w:val="24"/>
        </w:rPr>
        <w:t xml:space="preserve"> is occupied by 26.09 percent of the construction</w:t>
      </w:r>
      <w:r w:rsidRPr="000134BD">
        <w:rPr>
          <w:rFonts w:ascii="Times New Roman" w:hAnsi="Times New Roman" w:cs="Times New Roman"/>
          <w:sz w:val="24"/>
          <w:szCs w:val="24"/>
        </w:rPr>
        <w:t xml:space="preserve"> sector</w:t>
      </w:r>
      <w:r w:rsidR="00C92C6E">
        <w:rPr>
          <w:rFonts w:ascii="Times New Roman" w:hAnsi="Times New Roman" w:cs="Times New Roman"/>
          <w:sz w:val="24"/>
          <w:szCs w:val="24"/>
        </w:rPr>
        <w:t>.</w:t>
      </w:r>
      <w:r w:rsidRPr="000134BD">
        <w:rPr>
          <w:rFonts w:ascii="Times New Roman" w:hAnsi="Times New Roman" w:cs="Times New Roman"/>
          <w:sz w:val="24"/>
          <w:szCs w:val="24"/>
        </w:rPr>
        <w:t xml:space="preserve"> The lowe</w:t>
      </w:r>
      <w:r w:rsidR="00C92C6E">
        <w:rPr>
          <w:rFonts w:ascii="Times New Roman" w:hAnsi="Times New Roman" w:cs="Times New Roman"/>
          <w:sz w:val="24"/>
          <w:szCs w:val="24"/>
        </w:rPr>
        <w:t>st income category that is between 5,001 – 30,000</w:t>
      </w:r>
      <w:r w:rsidRPr="000134BD">
        <w:rPr>
          <w:rFonts w:ascii="Times New Roman" w:hAnsi="Times New Roman" w:cs="Times New Roman"/>
          <w:sz w:val="24"/>
          <w:szCs w:val="24"/>
        </w:rPr>
        <w:t xml:space="preserve"> birr is ta</w:t>
      </w:r>
      <w:r w:rsidR="00C92C6E">
        <w:rPr>
          <w:rFonts w:ascii="Times New Roman" w:hAnsi="Times New Roman" w:cs="Times New Roman"/>
          <w:sz w:val="24"/>
          <w:szCs w:val="24"/>
        </w:rPr>
        <w:t>ken highly by trade sector (92.59 percent) and followed by service sector (88.89</w:t>
      </w:r>
      <w:r w:rsidRPr="000134BD">
        <w:rPr>
          <w:rFonts w:ascii="Times New Roman" w:hAnsi="Times New Roman" w:cs="Times New Roman"/>
          <w:sz w:val="24"/>
          <w:szCs w:val="24"/>
        </w:rPr>
        <w:t xml:space="preserve"> pe</w:t>
      </w:r>
      <w:r w:rsidR="00C92C6E">
        <w:rPr>
          <w:rFonts w:ascii="Times New Roman" w:hAnsi="Times New Roman" w:cs="Times New Roman"/>
          <w:sz w:val="24"/>
          <w:szCs w:val="24"/>
        </w:rPr>
        <w:t>rcent), urban agriculture sector (56.25</w:t>
      </w:r>
      <w:r w:rsidRPr="000134BD">
        <w:rPr>
          <w:rFonts w:ascii="Times New Roman" w:hAnsi="Times New Roman" w:cs="Times New Roman"/>
          <w:sz w:val="24"/>
          <w:szCs w:val="24"/>
        </w:rPr>
        <w:t xml:space="preserve"> percent)</w:t>
      </w:r>
      <w:r w:rsidR="00C92C6E">
        <w:rPr>
          <w:rFonts w:ascii="Times New Roman" w:hAnsi="Times New Roman" w:cs="Times New Roman"/>
          <w:sz w:val="24"/>
          <w:szCs w:val="24"/>
        </w:rPr>
        <w:t>, manufacturing sector (44.44</w:t>
      </w:r>
      <w:r w:rsidRPr="000134BD">
        <w:rPr>
          <w:rFonts w:ascii="Times New Roman" w:hAnsi="Times New Roman" w:cs="Times New Roman"/>
          <w:sz w:val="24"/>
          <w:szCs w:val="24"/>
        </w:rPr>
        <w:t xml:space="preserve"> percent)</w:t>
      </w:r>
      <w:r w:rsidR="00C92C6E">
        <w:rPr>
          <w:rFonts w:ascii="Times New Roman" w:hAnsi="Times New Roman" w:cs="Times New Roman"/>
          <w:sz w:val="24"/>
          <w:szCs w:val="24"/>
        </w:rPr>
        <w:t>&amp; construction sector (34.78 percent)</w:t>
      </w:r>
      <w:r w:rsidRPr="000134BD">
        <w:rPr>
          <w:rFonts w:ascii="Times New Roman" w:hAnsi="Times New Roman" w:cs="Times New Roman"/>
          <w:sz w:val="24"/>
          <w:szCs w:val="24"/>
        </w:rPr>
        <w:t xml:space="preserve">. From this it can be concluded that entrepreneurs wants to run or open new MSEs, will get </w:t>
      </w:r>
      <w:r w:rsidR="00A0567A">
        <w:rPr>
          <w:rFonts w:ascii="Times New Roman" w:hAnsi="Times New Roman" w:cs="Times New Roman"/>
          <w:sz w:val="24"/>
          <w:szCs w:val="24"/>
        </w:rPr>
        <w:t>more income if they engaged in construction sector since the sector is the first</w:t>
      </w:r>
      <w:r w:rsidRPr="000134BD">
        <w:rPr>
          <w:rFonts w:ascii="Times New Roman" w:hAnsi="Times New Roman" w:cs="Times New Roman"/>
          <w:sz w:val="24"/>
          <w:szCs w:val="24"/>
        </w:rPr>
        <w:t xml:space="preserve"> in terms of highest inco</w:t>
      </w:r>
      <w:r w:rsidR="00A0567A">
        <w:rPr>
          <w:rFonts w:ascii="Times New Roman" w:hAnsi="Times New Roman" w:cs="Times New Roman"/>
          <w:sz w:val="24"/>
          <w:szCs w:val="24"/>
        </w:rPr>
        <w:t>me category and also the construction sector is the fifth or last from the five sectors</w:t>
      </w:r>
      <w:r w:rsidRPr="000134BD">
        <w:rPr>
          <w:rFonts w:ascii="Times New Roman" w:hAnsi="Times New Roman" w:cs="Times New Roman"/>
          <w:sz w:val="24"/>
          <w:szCs w:val="24"/>
        </w:rPr>
        <w:t xml:space="preserve"> in terms of low income category.  </w:t>
      </w:r>
    </w:p>
    <w:tbl>
      <w:tblPr>
        <w:tblW w:w="1111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40"/>
        <w:gridCol w:w="630"/>
        <w:gridCol w:w="810"/>
        <w:gridCol w:w="630"/>
        <w:gridCol w:w="720"/>
        <w:gridCol w:w="630"/>
        <w:gridCol w:w="720"/>
        <w:gridCol w:w="630"/>
        <w:gridCol w:w="720"/>
        <w:gridCol w:w="720"/>
        <w:gridCol w:w="810"/>
        <w:gridCol w:w="940"/>
        <w:gridCol w:w="810"/>
      </w:tblGrid>
      <w:tr w:rsidR="006859F0" w:rsidRPr="00901DE1" w14:paraId="1AAB056E" w14:textId="77777777" w:rsidTr="00E63658">
        <w:trPr>
          <w:cantSplit/>
        </w:trPr>
        <w:tc>
          <w:tcPr>
            <w:tcW w:w="10300" w:type="dxa"/>
            <w:gridSpan w:val="12"/>
            <w:tcBorders>
              <w:top w:val="nil"/>
              <w:left w:val="nil"/>
              <w:bottom w:val="nil"/>
              <w:right w:val="nil"/>
            </w:tcBorders>
            <w:shd w:val="clear" w:color="auto" w:fill="FFFFFF"/>
          </w:tcPr>
          <w:p w14:paraId="6C8BCCB7" w14:textId="51BB0DAD" w:rsidR="006859F0" w:rsidRPr="00E63658" w:rsidRDefault="00C8467E" w:rsidP="00CD18BF">
            <w:pPr>
              <w:pStyle w:val="Heading2"/>
              <w:jc w:val="center"/>
              <w:rPr>
                <w:rFonts w:ascii="Times New Roman" w:hAnsi="Times New Roman"/>
                <w:b w:val="0"/>
                <w:szCs w:val="24"/>
              </w:rPr>
            </w:pPr>
            <w:bookmarkStart w:id="256" w:name="_Toc483319109"/>
            <w:bookmarkStart w:id="257" w:name="_Toc483388326"/>
            <w:bookmarkStart w:id="258" w:name="_Toc483469949"/>
            <w:bookmarkStart w:id="259" w:name="_Toc483473672"/>
            <w:bookmarkStart w:id="260" w:name="_Toc483477440"/>
            <w:bookmarkStart w:id="261" w:name="_Toc483477539"/>
            <w:bookmarkStart w:id="262" w:name="_Toc483487954"/>
            <w:r w:rsidRPr="00E63658">
              <w:rPr>
                <w:rFonts w:ascii="Times New Roman" w:hAnsi="Times New Roman"/>
                <w:b w:val="0"/>
                <w:szCs w:val="24"/>
              </w:rPr>
              <w:t xml:space="preserve">Table </w:t>
            </w:r>
            <w:r w:rsidR="00FD1D57" w:rsidRPr="00E63658">
              <w:rPr>
                <w:rFonts w:ascii="Times New Roman" w:hAnsi="Times New Roman"/>
                <w:b w:val="0"/>
                <w:szCs w:val="24"/>
              </w:rPr>
              <w:t>4.1</w:t>
            </w:r>
            <w:r w:rsidR="003B319C">
              <w:rPr>
                <w:rFonts w:ascii="Times New Roman" w:hAnsi="Times New Roman"/>
                <w:b w:val="0"/>
                <w:szCs w:val="24"/>
              </w:rPr>
              <w:t>4</w:t>
            </w:r>
            <w:r w:rsidR="00901DE1" w:rsidRPr="00E63658">
              <w:rPr>
                <w:rFonts w:ascii="Times New Roman" w:hAnsi="Times New Roman"/>
                <w:b w:val="0"/>
                <w:szCs w:val="24"/>
              </w:rPr>
              <w:t xml:space="preserve"> </w:t>
            </w:r>
            <w:r w:rsidR="0000098A" w:rsidRPr="00E63658">
              <w:rPr>
                <w:rFonts w:ascii="Times New Roman" w:hAnsi="Times New Roman"/>
                <w:b w:val="0"/>
                <w:szCs w:val="24"/>
              </w:rPr>
              <w:t xml:space="preserve">Use of </w:t>
            </w:r>
            <w:r w:rsidR="00901DE1" w:rsidRPr="00E63658">
              <w:rPr>
                <w:rFonts w:ascii="Times New Roman" w:hAnsi="Times New Roman"/>
                <w:b w:val="0"/>
                <w:szCs w:val="24"/>
              </w:rPr>
              <w:t>I</w:t>
            </w:r>
            <w:r w:rsidR="0000098A" w:rsidRPr="00E63658">
              <w:rPr>
                <w:rFonts w:ascii="Times New Roman" w:hAnsi="Times New Roman"/>
                <w:b w:val="0"/>
                <w:szCs w:val="24"/>
              </w:rPr>
              <w:t>ncome of MSEs Operator</w:t>
            </w:r>
            <w:bookmarkEnd w:id="256"/>
            <w:bookmarkEnd w:id="257"/>
            <w:bookmarkEnd w:id="258"/>
            <w:bookmarkEnd w:id="259"/>
            <w:bookmarkEnd w:id="260"/>
            <w:bookmarkEnd w:id="261"/>
            <w:bookmarkEnd w:id="262"/>
          </w:p>
        </w:tc>
        <w:tc>
          <w:tcPr>
            <w:tcW w:w="810" w:type="dxa"/>
            <w:tcBorders>
              <w:top w:val="nil"/>
              <w:left w:val="nil"/>
              <w:bottom w:val="nil"/>
              <w:right w:val="nil"/>
            </w:tcBorders>
            <w:shd w:val="clear" w:color="auto" w:fill="FFFFFF"/>
          </w:tcPr>
          <w:p w14:paraId="4A397E31"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6859F0" w:rsidRPr="00901DE1" w14:paraId="19A6437C" w14:textId="77777777" w:rsidTr="00E63658">
        <w:trPr>
          <w:cantSplit/>
        </w:trPr>
        <w:tc>
          <w:tcPr>
            <w:tcW w:w="2340" w:type="dxa"/>
            <w:vMerge w:val="restart"/>
            <w:tcBorders>
              <w:top w:val="single" w:sz="16" w:space="0" w:color="000000"/>
              <w:left w:val="single" w:sz="16" w:space="0" w:color="000000"/>
              <w:bottom w:val="nil"/>
              <w:right w:val="nil"/>
            </w:tcBorders>
            <w:shd w:val="clear" w:color="auto" w:fill="FFFFFF"/>
          </w:tcPr>
          <w:p w14:paraId="2DFC0875" w14:textId="77777777" w:rsidR="006859F0" w:rsidRPr="00E63658" w:rsidRDefault="006859F0"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Use of income</w:t>
            </w:r>
          </w:p>
        </w:tc>
        <w:tc>
          <w:tcPr>
            <w:tcW w:w="7020" w:type="dxa"/>
            <w:gridSpan w:val="10"/>
            <w:tcBorders>
              <w:top w:val="single" w:sz="16" w:space="0" w:color="000000"/>
              <w:left w:val="single" w:sz="16" w:space="0" w:color="000000"/>
            </w:tcBorders>
            <w:shd w:val="clear" w:color="auto" w:fill="FFFFFF"/>
          </w:tcPr>
          <w:p w14:paraId="38DD2C86"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750" w:type="dxa"/>
            <w:gridSpan w:val="2"/>
            <w:vMerge w:val="restart"/>
            <w:tcBorders>
              <w:top w:val="single" w:sz="16" w:space="0" w:color="000000"/>
              <w:right w:val="single" w:sz="16" w:space="0" w:color="000000"/>
            </w:tcBorders>
            <w:shd w:val="clear" w:color="auto" w:fill="FFFFFF"/>
          </w:tcPr>
          <w:p w14:paraId="1801D71D"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6859F0" w:rsidRPr="00901DE1" w14:paraId="33F0C445" w14:textId="77777777" w:rsidTr="00E63658">
        <w:trPr>
          <w:cantSplit/>
        </w:trPr>
        <w:tc>
          <w:tcPr>
            <w:tcW w:w="2340" w:type="dxa"/>
            <w:vMerge/>
            <w:tcBorders>
              <w:top w:val="single" w:sz="16" w:space="0" w:color="000000"/>
              <w:left w:val="single" w:sz="16" w:space="0" w:color="000000"/>
              <w:bottom w:val="nil"/>
              <w:right w:val="nil"/>
            </w:tcBorders>
            <w:shd w:val="clear" w:color="auto" w:fill="FFFFFF"/>
          </w:tcPr>
          <w:p w14:paraId="1A77BE9F" w14:textId="77777777" w:rsidR="006859F0" w:rsidRPr="00E63658" w:rsidRDefault="006859F0" w:rsidP="0016420D">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left w:val="single" w:sz="16" w:space="0" w:color="000000"/>
              <w:bottom w:val="single" w:sz="16" w:space="0" w:color="000000"/>
            </w:tcBorders>
            <w:shd w:val="clear" w:color="auto" w:fill="FFFFFF"/>
          </w:tcPr>
          <w:p w14:paraId="7ED893AE"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350" w:type="dxa"/>
            <w:gridSpan w:val="2"/>
            <w:tcBorders>
              <w:bottom w:val="single" w:sz="16" w:space="0" w:color="000000"/>
            </w:tcBorders>
            <w:shd w:val="clear" w:color="auto" w:fill="FFFFFF"/>
          </w:tcPr>
          <w:p w14:paraId="55A663B5"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350" w:type="dxa"/>
            <w:gridSpan w:val="2"/>
            <w:tcBorders>
              <w:bottom w:val="single" w:sz="16" w:space="0" w:color="000000"/>
            </w:tcBorders>
            <w:shd w:val="clear" w:color="auto" w:fill="FFFFFF"/>
          </w:tcPr>
          <w:p w14:paraId="6B4C0D5D"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350" w:type="dxa"/>
            <w:gridSpan w:val="2"/>
            <w:tcBorders>
              <w:bottom w:val="single" w:sz="16" w:space="0" w:color="000000"/>
            </w:tcBorders>
            <w:shd w:val="clear" w:color="auto" w:fill="FFFFFF"/>
          </w:tcPr>
          <w:p w14:paraId="5FA9973A"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530" w:type="dxa"/>
            <w:gridSpan w:val="2"/>
            <w:tcBorders>
              <w:bottom w:val="single" w:sz="16" w:space="0" w:color="000000"/>
            </w:tcBorders>
            <w:shd w:val="clear" w:color="auto" w:fill="FFFFFF"/>
          </w:tcPr>
          <w:p w14:paraId="081B8263" w14:textId="77777777" w:rsidR="006859F0" w:rsidRPr="00E63658" w:rsidRDefault="006859F0"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750" w:type="dxa"/>
            <w:gridSpan w:val="2"/>
            <w:vMerge/>
            <w:tcBorders>
              <w:right w:val="single" w:sz="16" w:space="0" w:color="000000"/>
            </w:tcBorders>
            <w:shd w:val="clear" w:color="auto" w:fill="FFFFFF"/>
          </w:tcPr>
          <w:p w14:paraId="2265BC2D" w14:textId="77777777" w:rsidR="006859F0" w:rsidRPr="00E63658" w:rsidRDefault="006859F0" w:rsidP="0016420D">
            <w:pPr>
              <w:autoSpaceDE w:val="0"/>
              <w:autoSpaceDN w:val="0"/>
              <w:adjustRightInd w:val="0"/>
              <w:spacing w:after="0" w:line="240" w:lineRule="auto"/>
              <w:rPr>
                <w:rFonts w:ascii="Times New Roman" w:hAnsi="Times New Roman" w:cs="Times New Roman"/>
                <w:color w:val="000000"/>
                <w:sz w:val="24"/>
                <w:szCs w:val="24"/>
              </w:rPr>
            </w:pPr>
          </w:p>
        </w:tc>
      </w:tr>
      <w:tr w:rsidR="00E63658" w:rsidRPr="00901DE1" w14:paraId="676AB42B" w14:textId="77777777" w:rsidTr="00901DE1">
        <w:trPr>
          <w:cantSplit/>
        </w:trPr>
        <w:tc>
          <w:tcPr>
            <w:tcW w:w="2340" w:type="dxa"/>
            <w:vMerge/>
            <w:tcBorders>
              <w:top w:val="single" w:sz="16" w:space="0" w:color="000000"/>
              <w:left w:val="single" w:sz="16" w:space="0" w:color="000000"/>
              <w:bottom w:val="nil"/>
              <w:right w:val="nil"/>
            </w:tcBorders>
            <w:shd w:val="clear" w:color="auto" w:fill="FFFFFF"/>
          </w:tcPr>
          <w:p w14:paraId="36A64E34" w14:textId="77777777" w:rsidR="006859F0" w:rsidRPr="00E63658" w:rsidRDefault="006859F0" w:rsidP="0016420D">
            <w:pPr>
              <w:autoSpaceDE w:val="0"/>
              <w:autoSpaceDN w:val="0"/>
              <w:adjustRightInd w:val="0"/>
              <w:spacing w:after="0" w:line="240" w:lineRule="auto"/>
              <w:rPr>
                <w:rFonts w:ascii="Times New Roman" w:hAnsi="Times New Roman" w:cs="Times New Roman"/>
                <w:color w:val="000000"/>
                <w:sz w:val="24"/>
                <w:szCs w:val="24"/>
              </w:rPr>
            </w:pPr>
          </w:p>
        </w:tc>
        <w:tc>
          <w:tcPr>
            <w:tcW w:w="630" w:type="dxa"/>
            <w:tcBorders>
              <w:left w:val="single" w:sz="16" w:space="0" w:color="000000"/>
              <w:bottom w:val="single" w:sz="16" w:space="0" w:color="000000"/>
            </w:tcBorders>
            <w:shd w:val="clear" w:color="auto" w:fill="FFFFFF"/>
          </w:tcPr>
          <w:p w14:paraId="2512F124"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62B9BA28"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0A2786B2"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29671F4D"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74288F22"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5307F41A"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732C60E2"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088DBD55"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40A529D7"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shd w:val="clear" w:color="auto" w:fill="FFFFFF"/>
          </w:tcPr>
          <w:p w14:paraId="1B42ED48" w14:textId="77777777" w:rsidR="006859F0" w:rsidRPr="00E63658" w:rsidRDefault="006859F0"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940" w:type="dxa"/>
            <w:tcBorders>
              <w:top w:val="single" w:sz="16" w:space="0" w:color="000000"/>
              <w:right w:val="single" w:sz="16" w:space="0" w:color="000000"/>
            </w:tcBorders>
            <w:shd w:val="clear" w:color="auto" w:fill="FFFFFF"/>
          </w:tcPr>
          <w:p w14:paraId="7195A444"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14CBBEFD" w14:textId="77777777" w:rsidR="006859F0" w:rsidRPr="00E63658" w:rsidRDefault="006859F0"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901DE1" w14:paraId="0058DDE6" w14:textId="77777777" w:rsidTr="00901DE1">
        <w:trPr>
          <w:cantSplit/>
        </w:trPr>
        <w:tc>
          <w:tcPr>
            <w:tcW w:w="2340" w:type="dxa"/>
            <w:vMerge w:val="restart"/>
            <w:tcBorders>
              <w:top w:val="single" w:sz="16" w:space="0" w:color="000000"/>
              <w:left w:val="single" w:sz="16" w:space="0" w:color="000000"/>
              <w:right w:val="single" w:sz="16" w:space="0" w:color="000000"/>
            </w:tcBorders>
            <w:shd w:val="clear" w:color="auto" w:fill="FFFFFF"/>
            <w:vAlign w:val="center"/>
          </w:tcPr>
          <w:p w14:paraId="038EC1AC" w14:textId="77777777" w:rsidR="006859F0" w:rsidRPr="00E63658" w:rsidRDefault="006859F0" w:rsidP="0016420D">
            <w:pPr>
              <w:autoSpaceDE w:val="0"/>
              <w:autoSpaceDN w:val="0"/>
              <w:adjustRightInd w:val="0"/>
              <w:spacing w:after="0" w:line="320" w:lineRule="atLeast"/>
              <w:ind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 Reinvest</w:t>
            </w:r>
          </w:p>
          <w:p w14:paraId="16A8941E" w14:textId="77777777" w:rsidR="006859F0" w:rsidRPr="00E63658" w:rsidRDefault="006859F0"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Use for household </w:t>
            </w:r>
            <w:r w:rsidRPr="00E63658">
              <w:rPr>
                <w:rFonts w:ascii="Times New Roman" w:hAnsi="Times New Roman" w:cs="Times New Roman"/>
                <w:color w:val="000000"/>
                <w:sz w:val="24"/>
                <w:szCs w:val="24"/>
              </w:rPr>
              <w:lastRenderedPageBreak/>
              <w:t>needs</w:t>
            </w:r>
          </w:p>
          <w:p w14:paraId="5C46F1F4" w14:textId="77777777" w:rsidR="006859F0" w:rsidRPr="00E63658" w:rsidRDefault="006859F0"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Children’s education</w:t>
            </w:r>
          </w:p>
          <w:p w14:paraId="28BCFA2E" w14:textId="77777777" w:rsidR="006859F0" w:rsidRPr="00E63658" w:rsidRDefault="006859F0"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Put into saving</w:t>
            </w:r>
          </w:p>
        </w:tc>
        <w:tc>
          <w:tcPr>
            <w:tcW w:w="630" w:type="dxa"/>
            <w:tcBorders>
              <w:top w:val="single" w:sz="16" w:space="0" w:color="000000"/>
              <w:left w:val="single" w:sz="16" w:space="0" w:color="000000"/>
              <w:bottom w:val="nil"/>
            </w:tcBorders>
            <w:shd w:val="clear" w:color="auto" w:fill="FFFFFF"/>
            <w:vAlign w:val="center"/>
          </w:tcPr>
          <w:p w14:paraId="74D676B2"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11</w:t>
            </w:r>
          </w:p>
        </w:tc>
        <w:tc>
          <w:tcPr>
            <w:tcW w:w="810" w:type="dxa"/>
            <w:tcBorders>
              <w:top w:val="single" w:sz="16" w:space="0" w:color="000000"/>
              <w:bottom w:val="nil"/>
            </w:tcBorders>
            <w:shd w:val="clear" w:color="auto" w:fill="FFFFFF"/>
          </w:tcPr>
          <w:p w14:paraId="62948F83"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40.74</w:t>
            </w:r>
          </w:p>
        </w:tc>
        <w:tc>
          <w:tcPr>
            <w:tcW w:w="630" w:type="dxa"/>
            <w:tcBorders>
              <w:top w:val="single" w:sz="16" w:space="0" w:color="000000"/>
              <w:bottom w:val="nil"/>
            </w:tcBorders>
            <w:shd w:val="clear" w:color="auto" w:fill="FFFFFF"/>
            <w:vAlign w:val="center"/>
          </w:tcPr>
          <w:p w14:paraId="78527060"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720" w:type="dxa"/>
            <w:tcBorders>
              <w:top w:val="single" w:sz="16" w:space="0" w:color="000000"/>
              <w:bottom w:val="nil"/>
            </w:tcBorders>
            <w:shd w:val="clear" w:color="auto" w:fill="FFFFFF"/>
          </w:tcPr>
          <w:p w14:paraId="0DAE0046"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47.83</w:t>
            </w:r>
          </w:p>
        </w:tc>
        <w:tc>
          <w:tcPr>
            <w:tcW w:w="630" w:type="dxa"/>
            <w:tcBorders>
              <w:top w:val="single" w:sz="16" w:space="0" w:color="000000"/>
              <w:bottom w:val="nil"/>
            </w:tcBorders>
            <w:shd w:val="clear" w:color="auto" w:fill="FFFFFF"/>
            <w:vAlign w:val="center"/>
          </w:tcPr>
          <w:p w14:paraId="674D3865"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single" w:sz="16" w:space="0" w:color="000000"/>
              <w:bottom w:val="nil"/>
            </w:tcBorders>
            <w:shd w:val="clear" w:color="auto" w:fill="FFFFFF"/>
          </w:tcPr>
          <w:p w14:paraId="18797906"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18.75</w:t>
            </w:r>
          </w:p>
        </w:tc>
        <w:tc>
          <w:tcPr>
            <w:tcW w:w="630" w:type="dxa"/>
            <w:tcBorders>
              <w:top w:val="single" w:sz="16" w:space="0" w:color="000000"/>
              <w:bottom w:val="nil"/>
            </w:tcBorders>
            <w:shd w:val="clear" w:color="auto" w:fill="FFFFFF"/>
            <w:vAlign w:val="center"/>
          </w:tcPr>
          <w:p w14:paraId="0724981A"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16" w:space="0" w:color="000000"/>
              <w:bottom w:val="nil"/>
            </w:tcBorders>
            <w:shd w:val="clear" w:color="auto" w:fill="FFFFFF"/>
          </w:tcPr>
          <w:p w14:paraId="21EBC469"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16" w:space="0" w:color="000000"/>
              <w:bottom w:val="nil"/>
            </w:tcBorders>
            <w:shd w:val="clear" w:color="auto" w:fill="FFFFFF"/>
            <w:vAlign w:val="center"/>
          </w:tcPr>
          <w:p w14:paraId="6CDAB500"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16" w:space="0" w:color="000000"/>
              <w:bottom w:val="nil"/>
            </w:tcBorders>
            <w:shd w:val="clear" w:color="auto" w:fill="FFFFFF"/>
          </w:tcPr>
          <w:p w14:paraId="1D5EBE6F"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40" w:type="dxa"/>
            <w:tcBorders>
              <w:top w:val="single" w:sz="16" w:space="0" w:color="000000"/>
              <w:bottom w:val="nil"/>
              <w:right w:val="single" w:sz="16" w:space="0" w:color="000000"/>
            </w:tcBorders>
            <w:shd w:val="clear" w:color="auto" w:fill="FFFFFF"/>
            <w:vAlign w:val="center"/>
          </w:tcPr>
          <w:p w14:paraId="56BC5E7F"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810" w:type="dxa"/>
            <w:tcBorders>
              <w:top w:val="single" w:sz="16" w:space="0" w:color="000000"/>
              <w:bottom w:val="nil"/>
              <w:right w:val="single" w:sz="16" w:space="0" w:color="000000"/>
            </w:tcBorders>
            <w:shd w:val="clear" w:color="auto" w:fill="FFFFFF"/>
          </w:tcPr>
          <w:p w14:paraId="1382147E"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20.83</w:t>
            </w:r>
          </w:p>
        </w:tc>
      </w:tr>
      <w:tr w:rsidR="00E63658" w:rsidRPr="00901DE1" w14:paraId="4860764B" w14:textId="77777777" w:rsidTr="00901DE1">
        <w:trPr>
          <w:cantSplit/>
        </w:trPr>
        <w:tc>
          <w:tcPr>
            <w:tcW w:w="2340" w:type="dxa"/>
            <w:vMerge/>
            <w:tcBorders>
              <w:left w:val="single" w:sz="16" w:space="0" w:color="000000"/>
              <w:right w:val="single" w:sz="16" w:space="0" w:color="000000"/>
            </w:tcBorders>
            <w:shd w:val="clear" w:color="auto" w:fill="FFFFFF"/>
            <w:vAlign w:val="center"/>
          </w:tcPr>
          <w:p w14:paraId="6C4575E7" w14:textId="77777777" w:rsidR="006859F0" w:rsidRPr="00E63658" w:rsidRDefault="006859F0"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3FC90559"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810" w:type="dxa"/>
            <w:tcBorders>
              <w:top w:val="nil"/>
              <w:bottom w:val="nil"/>
            </w:tcBorders>
            <w:shd w:val="clear" w:color="auto" w:fill="FFFFFF"/>
          </w:tcPr>
          <w:p w14:paraId="1DDEF4E3"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51.85</w:t>
            </w:r>
          </w:p>
        </w:tc>
        <w:tc>
          <w:tcPr>
            <w:tcW w:w="630" w:type="dxa"/>
            <w:tcBorders>
              <w:top w:val="nil"/>
              <w:bottom w:val="nil"/>
            </w:tcBorders>
            <w:shd w:val="clear" w:color="auto" w:fill="FFFFFF"/>
            <w:vAlign w:val="center"/>
          </w:tcPr>
          <w:p w14:paraId="0D655BDE"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720" w:type="dxa"/>
            <w:tcBorders>
              <w:top w:val="nil"/>
              <w:bottom w:val="nil"/>
            </w:tcBorders>
            <w:shd w:val="clear" w:color="auto" w:fill="FFFFFF"/>
          </w:tcPr>
          <w:p w14:paraId="04821E5B"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43.48</w:t>
            </w:r>
          </w:p>
        </w:tc>
        <w:tc>
          <w:tcPr>
            <w:tcW w:w="630" w:type="dxa"/>
            <w:tcBorders>
              <w:top w:val="nil"/>
              <w:bottom w:val="nil"/>
            </w:tcBorders>
            <w:shd w:val="clear" w:color="auto" w:fill="FFFFFF"/>
            <w:vAlign w:val="center"/>
          </w:tcPr>
          <w:p w14:paraId="0ED34036"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720" w:type="dxa"/>
            <w:tcBorders>
              <w:top w:val="nil"/>
              <w:bottom w:val="nil"/>
            </w:tcBorders>
            <w:shd w:val="clear" w:color="auto" w:fill="FFFFFF"/>
          </w:tcPr>
          <w:p w14:paraId="5952FF1A"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68.75</w:t>
            </w:r>
          </w:p>
        </w:tc>
        <w:tc>
          <w:tcPr>
            <w:tcW w:w="630" w:type="dxa"/>
            <w:tcBorders>
              <w:top w:val="nil"/>
              <w:bottom w:val="nil"/>
            </w:tcBorders>
            <w:shd w:val="clear" w:color="auto" w:fill="FFFFFF"/>
            <w:vAlign w:val="center"/>
          </w:tcPr>
          <w:p w14:paraId="60117E15"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720" w:type="dxa"/>
            <w:tcBorders>
              <w:top w:val="nil"/>
              <w:bottom w:val="nil"/>
            </w:tcBorders>
            <w:shd w:val="clear" w:color="auto" w:fill="FFFFFF"/>
          </w:tcPr>
          <w:p w14:paraId="1A1ECC37"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92.59</w:t>
            </w:r>
          </w:p>
        </w:tc>
        <w:tc>
          <w:tcPr>
            <w:tcW w:w="720" w:type="dxa"/>
            <w:tcBorders>
              <w:top w:val="nil"/>
              <w:bottom w:val="nil"/>
            </w:tcBorders>
            <w:shd w:val="clear" w:color="auto" w:fill="FFFFFF"/>
            <w:vAlign w:val="center"/>
          </w:tcPr>
          <w:p w14:paraId="2A8D12A1"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nil"/>
            </w:tcBorders>
            <w:shd w:val="clear" w:color="auto" w:fill="FFFFFF"/>
          </w:tcPr>
          <w:p w14:paraId="01106A42"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940" w:type="dxa"/>
            <w:tcBorders>
              <w:top w:val="nil"/>
              <w:bottom w:val="nil"/>
              <w:right w:val="single" w:sz="16" w:space="0" w:color="000000"/>
            </w:tcBorders>
            <w:shd w:val="clear" w:color="auto" w:fill="FFFFFF"/>
            <w:vAlign w:val="center"/>
          </w:tcPr>
          <w:p w14:paraId="6DC90931"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810" w:type="dxa"/>
            <w:tcBorders>
              <w:top w:val="nil"/>
              <w:bottom w:val="nil"/>
              <w:right w:val="single" w:sz="16" w:space="0" w:color="000000"/>
            </w:tcBorders>
            <w:shd w:val="clear" w:color="auto" w:fill="FFFFFF"/>
          </w:tcPr>
          <w:p w14:paraId="547284E0"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72.5</w:t>
            </w:r>
          </w:p>
        </w:tc>
      </w:tr>
      <w:tr w:rsidR="00E63658" w:rsidRPr="00901DE1" w14:paraId="3EC5BD81" w14:textId="77777777" w:rsidTr="00901DE1">
        <w:trPr>
          <w:cantSplit/>
        </w:trPr>
        <w:tc>
          <w:tcPr>
            <w:tcW w:w="2340" w:type="dxa"/>
            <w:vMerge/>
            <w:tcBorders>
              <w:left w:val="single" w:sz="16" w:space="0" w:color="000000"/>
              <w:right w:val="single" w:sz="16" w:space="0" w:color="000000"/>
            </w:tcBorders>
            <w:shd w:val="clear" w:color="auto" w:fill="FFFFFF"/>
            <w:vAlign w:val="center"/>
          </w:tcPr>
          <w:p w14:paraId="37A6EAD2" w14:textId="77777777" w:rsidR="006859F0" w:rsidRPr="00E63658" w:rsidRDefault="006859F0"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198B5062"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10978E21"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21344941"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6DEAFE1B"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630" w:type="dxa"/>
            <w:tcBorders>
              <w:top w:val="nil"/>
              <w:bottom w:val="nil"/>
            </w:tcBorders>
            <w:shd w:val="clear" w:color="auto" w:fill="FFFFFF"/>
            <w:vAlign w:val="center"/>
          </w:tcPr>
          <w:p w14:paraId="6B233430"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4096024F"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55E367B1"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100DC6B9"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7B8D5D60"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79443896"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40" w:type="dxa"/>
            <w:tcBorders>
              <w:top w:val="nil"/>
              <w:bottom w:val="nil"/>
              <w:right w:val="single" w:sz="16" w:space="0" w:color="000000"/>
            </w:tcBorders>
            <w:shd w:val="clear" w:color="auto" w:fill="FFFFFF"/>
            <w:vAlign w:val="center"/>
          </w:tcPr>
          <w:p w14:paraId="493BD77D"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right w:val="single" w:sz="16" w:space="0" w:color="000000"/>
            </w:tcBorders>
            <w:shd w:val="clear" w:color="auto" w:fill="FFFFFF"/>
          </w:tcPr>
          <w:p w14:paraId="17C6C023"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0.83</w:t>
            </w:r>
          </w:p>
        </w:tc>
      </w:tr>
      <w:tr w:rsidR="00E63658" w:rsidRPr="00901DE1" w14:paraId="69BB912C" w14:textId="77777777" w:rsidTr="00901DE1">
        <w:trPr>
          <w:cantSplit/>
        </w:trPr>
        <w:tc>
          <w:tcPr>
            <w:tcW w:w="2340" w:type="dxa"/>
            <w:vMerge/>
            <w:tcBorders>
              <w:left w:val="single" w:sz="16" w:space="0" w:color="000000"/>
              <w:bottom w:val="nil"/>
              <w:right w:val="single" w:sz="16" w:space="0" w:color="000000"/>
            </w:tcBorders>
            <w:shd w:val="clear" w:color="auto" w:fill="FFFFFF"/>
            <w:vAlign w:val="center"/>
          </w:tcPr>
          <w:p w14:paraId="4303DFF2" w14:textId="77777777" w:rsidR="006859F0" w:rsidRPr="00E63658" w:rsidRDefault="006859F0"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06B317D7"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nil"/>
              <w:bottom w:val="nil"/>
            </w:tcBorders>
            <w:shd w:val="clear" w:color="auto" w:fill="FFFFFF"/>
          </w:tcPr>
          <w:p w14:paraId="1FA64D2D"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630" w:type="dxa"/>
            <w:tcBorders>
              <w:top w:val="nil"/>
              <w:bottom w:val="nil"/>
            </w:tcBorders>
            <w:shd w:val="clear" w:color="auto" w:fill="FFFFFF"/>
            <w:vAlign w:val="center"/>
          </w:tcPr>
          <w:p w14:paraId="49EB886B"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6BDD5F3D"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630" w:type="dxa"/>
            <w:tcBorders>
              <w:top w:val="nil"/>
              <w:bottom w:val="nil"/>
            </w:tcBorders>
            <w:shd w:val="clear" w:color="auto" w:fill="FFFFFF"/>
            <w:vAlign w:val="center"/>
          </w:tcPr>
          <w:p w14:paraId="269B965B"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39E3E9D1"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630" w:type="dxa"/>
            <w:tcBorders>
              <w:top w:val="nil"/>
              <w:bottom w:val="nil"/>
            </w:tcBorders>
            <w:shd w:val="clear" w:color="auto" w:fill="FFFFFF"/>
            <w:vAlign w:val="center"/>
          </w:tcPr>
          <w:p w14:paraId="778DB8B6"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12F40A64"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tcBorders>
              <w:top w:val="nil"/>
              <w:bottom w:val="nil"/>
            </w:tcBorders>
            <w:shd w:val="clear" w:color="auto" w:fill="FFFFFF"/>
            <w:vAlign w:val="center"/>
          </w:tcPr>
          <w:p w14:paraId="373F63F0"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15E9BE37"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940" w:type="dxa"/>
            <w:tcBorders>
              <w:top w:val="nil"/>
              <w:bottom w:val="nil"/>
              <w:right w:val="single" w:sz="16" w:space="0" w:color="000000"/>
            </w:tcBorders>
            <w:shd w:val="clear" w:color="auto" w:fill="FFFFFF"/>
            <w:vAlign w:val="center"/>
          </w:tcPr>
          <w:p w14:paraId="4332F728"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810" w:type="dxa"/>
            <w:tcBorders>
              <w:top w:val="nil"/>
              <w:bottom w:val="nil"/>
              <w:right w:val="single" w:sz="16" w:space="0" w:color="000000"/>
            </w:tcBorders>
            <w:shd w:val="clear" w:color="auto" w:fill="FFFFFF"/>
          </w:tcPr>
          <w:p w14:paraId="154095B2"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5.83</w:t>
            </w:r>
          </w:p>
        </w:tc>
      </w:tr>
      <w:tr w:rsidR="00E63658" w:rsidRPr="00901DE1" w14:paraId="52872AFD" w14:textId="77777777" w:rsidTr="00901DE1">
        <w:trPr>
          <w:cantSplit/>
        </w:trPr>
        <w:tc>
          <w:tcPr>
            <w:tcW w:w="2340" w:type="dxa"/>
            <w:tcBorders>
              <w:top w:val="nil"/>
              <w:left w:val="single" w:sz="16" w:space="0" w:color="000000"/>
              <w:bottom w:val="single" w:sz="16" w:space="0" w:color="000000"/>
              <w:right w:val="nil"/>
            </w:tcBorders>
            <w:shd w:val="clear" w:color="auto" w:fill="FFFFFF"/>
            <w:vAlign w:val="center"/>
          </w:tcPr>
          <w:p w14:paraId="5BBD3813" w14:textId="77777777" w:rsidR="006859F0" w:rsidRPr="00E63658" w:rsidRDefault="006859F0"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630" w:type="dxa"/>
            <w:tcBorders>
              <w:top w:val="nil"/>
              <w:left w:val="single" w:sz="16" w:space="0" w:color="000000"/>
              <w:bottom w:val="single" w:sz="16" w:space="0" w:color="000000"/>
            </w:tcBorders>
            <w:shd w:val="clear" w:color="auto" w:fill="FFFFFF"/>
            <w:vAlign w:val="center"/>
          </w:tcPr>
          <w:p w14:paraId="051D0ABF"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4631ECB2"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0452420F"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nil"/>
              <w:bottom w:val="single" w:sz="16" w:space="0" w:color="000000"/>
            </w:tcBorders>
            <w:shd w:val="clear" w:color="auto" w:fill="FFFFFF"/>
          </w:tcPr>
          <w:p w14:paraId="62BCE14F"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031C85D2"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nil"/>
              <w:bottom w:val="single" w:sz="16" w:space="0" w:color="000000"/>
            </w:tcBorders>
            <w:shd w:val="clear" w:color="auto" w:fill="FFFFFF"/>
          </w:tcPr>
          <w:p w14:paraId="78466EE6"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411974CE"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08A2C800"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67DF4E36"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7CC85FE1"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940" w:type="dxa"/>
            <w:tcBorders>
              <w:top w:val="nil"/>
              <w:bottom w:val="single" w:sz="16" w:space="0" w:color="000000"/>
              <w:right w:val="single" w:sz="16" w:space="0" w:color="000000"/>
            </w:tcBorders>
            <w:shd w:val="clear" w:color="auto" w:fill="FFFFFF"/>
            <w:vAlign w:val="center"/>
          </w:tcPr>
          <w:p w14:paraId="2E133B04"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nil"/>
              <w:bottom w:val="single" w:sz="16" w:space="0" w:color="000000"/>
              <w:right w:val="single" w:sz="16" w:space="0" w:color="000000"/>
            </w:tcBorders>
            <w:shd w:val="clear" w:color="auto" w:fill="FFFFFF"/>
          </w:tcPr>
          <w:p w14:paraId="32CBE118" w14:textId="77777777" w:rsidR="006859F0" w:rsidRPr="00E63658" w:rsidRDefault="006859F0"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2688FA83" w14:textId="2222D432" w:rsidR="005467FD" w:rsidRDefault="005467FD" w:rsidP="005467FD">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6FFF3BD1" w14:textId="77777777" w:rsidR="005467FD" w:rsidRDefault="005467FD" w:rsidP="004E5B0B">
      <w:pPr>
        <w:jc w:val="both"/>
        <w:rPr>
          <w:rFonts w:ascii="Times New Roman" w:hAnsi="Times New Roman" w:cs="Times New Roman"/>
          <w:sz w:val="24"/>
          <w:szCs w:val="24"/>
        </w:rPr>
      </w:pPr>
    </w:p>
    <w:p w14:paraId="2DA6C507" w14:textId="29EAD8B5" w:rsidR="009708E4" w:rsidRPr="00CD18BF" w:rsidRDefault="00C8467E" w:rsidP="00CD18BF">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According to table above, most of the MSE operators (72.5</w:t>
      </w:r>
      <w:r w:rsidR="004E5B0B" w:rsidRPr="000134BD">
        <w:rPr>
          <w:rFonts w:ascii="Times New Roman" w:hAnsi="Times New Roman" w:cs="Times New Roman"/>
          <w:sz w:val="24"/>
          <w:szCs w:val="24"/>
        </w:rPr>
        <w:t xml:space="preserve"> percent) use th</w:t>
      </w:r>
      <w:r>
        <w:rPr>
          <w:rFonts w:ascii="Times New Roman" w:hAnsi="Times New Roman" w:cs="Times New Roman"/>
          <w:sz w:val="24"/>
          <w:szCs w:val="24"/>
        </w:rPr>
        <w:t xml:space="preserve">eir income for house hold needs, 20.83 percent of the operators use their income to reinvest to their </w:t>
      </w:r>
      <w:r w:rsidR="003E54F2">
        <w:rPr>
          <w:rFonts w:ascii="Times New Roman" w:hAnsi="Times New Roman" w:cs="Times New Roman"/>
          <w:sz w:val="24"/>
          <w:szCs w:val="24"/>
        </w:rPr>
        <w:t xml:space="preserve">current </w:t>
      </w:r>
      <w:r>
        <w:rPr>
          <w:rFonts w:ascii="Times New Roman" w:hAnsi="Times New Roman" w:cs="Times New Roman"/>
          <w:sz w:val="24"/>
          <w:szCs w:val="24"/>
        </w:rPr>
        <w:t>business,</w:t>
      </w:r>
      <w:r w:rsidR="003E54F2">
        <w:rPr>
          <w:rFonts w:ascii="Times New Roman" w:hAnsi="Times New Roman" w:cs="Times New Roman"/>
          <w:sz w:val="24"/>
          <w:szCs w:val="24"/>
        </w:rPr>
        <w:t xml:space="preserve"> 5.83 percent of the operator of these MSEs save their income and the rest of 0.83</w:t>
      </w:r>
      <w:r w:rsidR="004E5B0B" w:rsidRPr="000134BD">
        <w:rPr>
          <w:rFonts w:ascii="Times New Roman" w:hAnsi="Times New Roman" w:cs="Times New Roman"/>
          <w:sz w:val="24"/>
          <w:szCs w:val="24"/>
        </w:rPr>
        <w:t xml:space="preserve"> perce</w:t>
      </w:r>
      <w:r w:rsidR="003E54F2">
        <w:rPr>
          <w:rFonts w:ascii="Times New Roman" w:hAnsi="Times New Roman" w:cs="Times New Roman"/>
          <w:sz w:val="24"/>
          <w:szCs w:val="24"/>
        </w:rPr>
        <w:t>nt of the respondents use their income for children’s education</w:t>
      </w:r>
      <w:r w:rsidR="004E5B0B" w:rsidRPr="000134BD">
        <w:rPr>
          <w:rFonts w:ascii="Times New Roman" w:hAnsi="Times New Roman" w:cs="Times New Roman"/>
          <w:sz w:val="24"/>
          <w:szCs w:val="24"/>
        </w:rPr>
        <w:t>. From this it can be concluded that majority of owne</w:t>
      </w:r>
      <w:r w:rsidR="003E54F2">
        <w:rPr>
          <w:rFonts w:ascii="Times New Roman" w:hAnsi="Times New Roman" w:cs="Times New Roman"/>
          <w:sz w:val="24"/>
          <w:szCs w:val="24"/>
        </w:rPr>
        <w:t xml:space="preserve">rs income is used for household consumption </w:t>
      </w:r>
      <w:r w:rsidR="003E54F2" w:rsidRPr="000134BD">
        <w:rPr>
          <w:rFonts w:ascii="Times New Roman" w:hAnsi="Times New Roman" w:cs="Times New Roman"/>
          <w:sz w:val="24"/>
          <w:szCs w:val="24"/>
        </w:rPr>
        <w:t>and</w:t>
      </w:r>
      <w:r w:rsidR="004E5B0B" w:rsidRPr="000134BD">
        <w:rPr>
          <w:rFonts w:ascii="Times New Roman" w:hAnsi="Times New Roman" w:cs="Times New Roman"/>
          <w:sz w:val="24"/>
          <w:szCs w:val="24"/>
        </w:rPr>
        <w:t xml:space="preserve"> this in turn leads to</w:t>
      </w:r>
      <w:r w:rsidR="003E54F2">
        <w:rPr>
          <w:rFonts w:ascii="Times New Roman" w:hAnsi="Times New Roman" w:cs="Times New Roman"/>
          <w:sz w:val="24"/>
          <w:szCs w:val="24"/>
        </w:rPr>
        <w:t xml:space="preserve"> influence the </w:t>
      </w:r>
      <w:r w:rsidR="004E5B0B" w:rsidRPr="000134BD">
        <w:rPr>
          <w:rFonts w:ascii="Times New Roman" w:hAnsi="Times New Roman" w:cs="Times New Roman"/>
          <w:sz w:val="24"/>
          <w:szCs w:val="24"/>
        </w:rPr>
        <w:t xml:space="preserve">growth of MSEs both </w:t>
      </w:r>
      <w:r w:rsidR="003E54F2">
        <w:rPr>
          <w:rFonts w:ascii="Times New Roman" w:hAnsi="Times New Roman" w:cs="Times New Roman"/>
          <w:sz w:val="24"/>
          <w:szCs w:val="24"/>
        </w:rPr>
        <w:t>in terms number of jobs created</w:t>
      </w:r>
      <w:r w:rsidR="0046722F">
        <w:rPr>
          <w:rFonts w:ascii="Times New Roman" w:hAnsi="Times New Roman" w:cs="Times New Roman"/>
          <w:sz w:val="24"/>
          <w:szCs w:val="24"/>
        </w:rPr>
        <w:t xml:space="preserve"> </w:t>
      </w:r>
      <w:r w:rsidR="003E54F2">
        <w:rPr>
          <w:rFonts w:ascii="Times New Roman" w:hAnsi="Times New Roman" w:cs="Times New Roman"/>
          <w:sz w:val="24"/>
          <w:szCs w:val="24"/>
        </w:rPr>
        <w:t>and expanding establishments &amp; new business creation.</w:t>
      </w:r>
    </w:p>
    <w:tbl>
      <w:tblPr>
        <w:tblW w:w="1017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630"/>
        <w:gridCol w:w="810"/>
        <w:gridCol w:w="810"/>
        <w:gridCol w:w="810"/>
        <w:gridCol w:w="810"/>
        <w:gridCol w:w="810"/>
        <w:gridCol w:w="720"/>
        <w:gridCol w:w="720"/>
        <w:gridCol w:w="630"/>
        <w:gridCol w:w="630"/>
        <w:gridCol w:w="720"/>
        <w:gridCol w:w="720"/>
      </w:tblGrid>
      <w:tr w:rsidR="009708E4" w:rsidRPr="00901DE1" w14:paraId="554A7DD4" w14:textId="77777777" w:rsidTr="00E63658">
        <w:trPr>
          <w:cantSplit/>
        </w:trPr>
        <w:tc>
          <w:tcPr>
            <w:tcW w:w="9450" w:type="dxa"/>
            <w:gridSpan w:val="12"/>
            <w:tcBorders>
              <w:top w:val="nil"/>
              <w:left w:val="nil"/>
              <w:bottom w:val="nil"/>
              <w:right w:val="nil"/>
            </w:tcBorders>
            <w:shd w:val="clear" w:color="auto" w:fill="FFFFFF"/>
          </w:tcPr>
          <w:p w14:paraId="71E15A02" w14:textId="2D333FD5" w:rsidR="009708E4" w:rsidRPr="00E63658" w:rsidRDefault="00C54726" w:rsidP="00CD18BF">
            <w:pPr>
              <w:pStyle w:val="Heading2"/>
              <w:jc w:val="center"/>
              <w:rPr>
                <w:rFonts w:ascii="Times New Roman" w:hAnsi="Times New Roman"/>
                <w:szCs w:val="24"/>
              </w:rPr>
            </w:pPr>
            <w:bookmarkStart w:id="263" w:name="_Toc483319110"/>
            <w:bookmarkStart w:id="264" w:name="_Toc483388327"/>
            <w:bookmarkStart w:id="265" w:name="_Toc483469950"/>
            <w:bookmarkStart w:id="266" w:name="_Toc483473673"/>
            <w:bookmarkStart w:id="267" w:name="_Toc483477441"/>
            <w:bookmarkStart w:id="268" w:name="_Toc483477540"/>
            <w:bookmarkStart w:id="269" w:name="_Toc483487955"/>
            <w:r w:rsidRPr="00E63658">
              <w:rPr>
                <w:rFonts w:ascii="Times New Roman" w:hAnsi="Times New Roman"/>
                <w:szCs w:val="24"/>
              </w:rPr>
              <w:t xml:space="preserve">Table </w:t>
            </w:r>
            <w:r w:rsidR="00FD1D57" w:rsidRPr="00E63658">
              <w:rPr>
                <w:rFonts w:ascii="Times New Roman" w:hAnsi="Times New Roman"/>
                <w:szCs w:val="24"/>
              </w:rPr>
              <w:t>4.1</w:t>
            </w:r>
            <w:r w:rsidR="003B319C">
              <w:rPr>
                <w:rFonts w:ascii="Times New Roman" w:hAnsi="Times New Roman"/>
                <w:szCs w:val="24"/>
              </w:rPr>
              <w:t>5</w:t>
            </w:r>
            <w:r w:rsidR="00901DE1">
              <w:rPr>
                <w:rFonts w:ascii="Times New Roman" w:hAnsi="Times New Roman"/>
                <w:szCs w:val="24"/>
              </w:rPr>
              <w:t xml:space="preserve"> </w:t>
            </w:r>
            <w:r w:rsidR="009708E4" w:rsidRPr="00E63658">
              <w:rPr>
                <w:rFonts w:ascii="Times New Roman" w:hAnsi="Times New Roman"/>
                <w:szCs w:val="24"/>
              </w:rPr>
              <w:t>Sociall</w:t>
            </w:r>
            <w:r w:rsidR="005E6247" w:rsidRPr="00E63658">
              <w:rPr>
                <w:rFonts w:ascii="Times New Roman" w:hAnsi="Times New Roman"/>
                <w:szCs w:val="24"/>
              </w:rPr>
              <w:t xml:space="preserve">y </w:t>
            </w:r>
            <w:r w:rsidR="00901DE1">
              <w:rPr>
                <w:rFonts w:ascii="Times New Roman" w:hAnsi="Times New Roman"/>
                <w:szCs w:val="24"/>
              </w:rPr>
              <w:t>S</w:t>
            </w:r>
            <w:r w:rsidR="005E6247" w:rsidRPr="00E63658">
              <w:rPr>
                <w:rFonts w:ascii="Times New Roman" w:hAnsi="Times New Roman"/>
                <w:szCs w:val="24"/>
              </w:rPr>
              <w:t xml:space="preserve">upported </w:t>
            </w:r>
            <w:r w:rsidR="00901DE1">
              <w:rPr>
                <w:rFonts w:ascii="Times New Roman" w:hAnsi="Times New Roman"/>
                <w:szCs w:val="24"/>
              </w:rPr>
              <w:t>E</w:t>
            </w:r>
            <w:r w:rsidR="005E6247" w:rsidRPr="00E63658">
              <w:rPr>
                <w:rFonts w:ascii="Times New Roman" w:hAnsi="Times New Roman"/>
                <w:szCs w:val="24"/>
              </w:rPr>
              <w:t>nterprise</w:t>
            </w:r>
            <w:bookmarkEnd w:id="263"/>
            <w:bookmarkEnd w:id="264"/>
            <w:bookmarkEnd w:id="265"/>
            <w:bookmarkEnd w:id="266"/>
            <w:bookmarkEnd w:id="267"/>
            <w:bookmarkEnd w:id="268"/>
            <w:bookmarkEnd w:id="269"/>
          </w:p>
        </w:tc>
        <w:tc>
          <w:tcPr>
            <w:tcW w:w="720" w:type="dxa"/>
            <w:tcBorders>
              <w:top w:val="nil"/>
              <w:left w:val="nil"/>
              <w:bottom w:val="nil"/>
              <w:right w:val="nil"/>
            </w:tcBorders>
            <w:shd w:val="clear" w:color="auto" w:fill="FFFFFF"/>
          </w:tcPr>
          <w:p w14:paraId="6D46EEF7"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9708E4" w:rsidRPr="00901DE1" w14:paraId="32891336" w14:textId="77777777" w:rsidTr="00E63658">
        <w:trPr>
          <w:cantSplit/>
        </w:trPr>
        <w:tc>
          <w:tcPr>
            <w:tcW w:w="1350" w:type="dxa"/>
            <w:vMerge w:val="restart"/>
            <w:tcBorders>
              <w:top w:val="single" w:sz="16" w:space="0" w:color="000000"/>
              <w:left w:val="single" w:sz="16" w:space="0" w:color="000000"/>
              <w:bottom w:val="nil"/>
              <w:right w:val="nil"/>
            </w:tcBorders>
            <w:shd w:val="clear" w:color="auto" w:fill="FFFFFF"/>
          </w:tcPr>
          <w:p w14:paraId="25CA10D9" w14:textId="77777777" w:rsidR="009708E4" w:rsidRPr="00E63658" w:rsidRDefault="009708E4"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Socially supported enterprise</w:t>
            </w:r>
          </w:p>
        </w:tc>
        <w:tc>
          <w:tcPr>
            <w:tcW w:w="7380" w:type="dxa"/>
            <w:gridSpan w:val="10"/>
            <w:tcBorders>
              <w:top w:val="single" w:sz="16" w:space="0" w:color="000000"/>
              <w:left w:val="single" w:sz="16" w:space="0" w:color="000000"/>
            </w:tcBorders>
            <w:shd w:val="clear" w:color="auto" w:fill="FFFFFF"/>
          </w:tcPr>
          <w:p w14:paraId="53F51EB6"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440" w:type="dxa"/>
            <w:gridSpan w:val="2"/>
            <w:vMerge w:val="restart"/>
            <w:tcBorders>
              <w:top w:val="single" w:sz="16" w:space="0" w:color="000000"/>
              <w:right w:val="single" w:sz="16" w:space="0" w:color="000000"/>
            </w:tcBorders>
            <w:shd w:val="clear" w:color="auto" w:fill="FFFFFF"/>
          </w:tcPr>
          <w:p w14:paraId="7DA809B3"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9708E4" w:rsidRPr="00901DE1" w14:paraId="022E0EF8" w14:textId="77777777" w:rsidTr="00E63658">
        <w:trPr>
          <w:cantSplit/>
        </w:trPr>
        <w:tc>
          <w:tcPr>
            <w:tcW w:w="1350" w:type="dxa"/>
            <w:vMerge/>
            <w:tcBorders>
              <w:top w:val="single" w:sz="16" w:space="0" w:color="000000"/>
              <w:left w:val="single" w:sz="16" w:space="0" w:color="000000"/>
              <w:bottom w:val="nil"/>
              <w:right w:val="nil"/>
            </w:tcBorders>
            <w:shd w:val="clear" w:color="auto" w:fill="FFFFFF"/>
          </w:tcPr>
          <w:p w14:paraId="4FB2C9C5" w14:textId="77777777" w:rsidR="009708E4" w:rsidRPr="00E63658" w:rsidRDefault="009708E4" w:rsidP="0016420D">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left w:val="single" w:sz="16" w:space="0" w:color="000000"/>
              <w:bottom w:val="single" w:sz="16" w:space="0" w:color="000000"/>
            </w:tcBorders>
            <w:shd w:val="clear" w:color="auto" w:fill="FFFFFF"/>
          </w:tcPr>
          <w:p w14:paraId="18F36B87"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620" w:type="dxa"/>
            <w:gridSpan w:val="2"/>
            <w:tcBorders>
              <w:bottom w:val="single" w:sz="16" w:space="0" w:color="000000"/>
            </w:tcBorders>
            <w:shd w:val="clear" w:color="auto" w:fill="FFFFFF"/>
          </w:tcPr>
          <w:p w14:paraId="4D70CF2B"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620" w:type="dxa"/>
            <w:gridSpan w:val="2"/>
            <w:tcBorders>
              <w:bottom w:val="single" w:sz="16" w:space="0" w:color="000000"/>
            </w:tcBorders>
            <w:shd w:val="clear" w:color="auto" w:fill="FFFFFF"/>
          </w:tcPr>
          <w:p w14:paraId="7BC87624"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40" w:type="dxa"/>
            <w:gridSpan w:val="2"/>
            <w:tcBorders>
              <w:bottom w:val="single" w:sz="16" w:space="0" w:color="000000"/>
            </w:tcBorders>
            <w:shd w:val="clear" w:color="auto" w:fill="FFFFFF"/>
          </w:tcPr>
          <w:p w14:paraId="546934E5"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260" w:type="dxa"/>
            <w:gridSpan w:val="2"/>
            <w:tcBorders>
              <w:bottom w:val="single" w:sz="16" w:space="0" w:color="000000"/>
            </w:tcBorders>
            <w:shd w:val="clear" w:color="auto" w:fill="FFFFFF"/>
          </w:tcPr>
          <w:p w14:paraId="631F0BBB" w14:textId="77777777" w:rsidR="009708E4" w:rsidRPr="00E63658" w:rsidRDefault="009708E4"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440" w:type="dxa"/>
            <w:gridSpan w:val="2"/>
            <w:vMerge/>
            <w:tcBorders>
              <w:right w:val="single" w:sz="16" w:space="0" w:color="000000"/>
            </w:tcBorders>
            <w:shd w:val="clear" w:color="auto" w:fill="FFFFFF"/>
          </w:tcPr>
          <w:p w14:paraId="3911FD45" w14:textId="77777777" w:rsidR="009708E4" w:rsidRPr="00E63658" w:rsidRDefault="009708E4" w:rsidP="0016420D">
            <w:pPr>
              <w:autoSpaceDE w:val="0"/>
              <w:autoSpaceDN w:val="0"/>
              <w:adjustRightInd w:val="0"/>
              <w:spacing w:after="0" w:line="240" w:lineRule="auto"/>
              <w:rPr>
                <w:rFonts w:ascii="Times New Roman" w:hAnsi="Times New Roman" w:cs="Times New Roman"/>
                <w:color w:val="000000"/>
                <w:sz w:val="24"/>
                <w:szCs w:val="24"/>
              </w:rPr>
            </w:pPr>
          </w:p>
        </w:tc>
      </w:tr>
      <w:tr w:rsidR="00E63658" w:rsidRPr="00901DE1" w14:paraId="36F37AA8" w14:textId="77777777" w:rsidTr="00901DE1">
        <w:trPr>
          <w:cantSplit/>
        </w:trPr>
        <w:tc>
          <w:tcPr>
            <w:tcW w:w="1350" w:type="dxa"/>
            <w:vMerge/>
            <w:tcBorders>
              <w:top w:val="single" w:sz="16" w:space="0" w:color="000000"/>
              <w:left w:val="single" w:sz="16" w:space="0" w:color="000000"/>
              <w:bottom w:val="nil"/>
              <w:right w:val="nil"/>
            </w:tcBorders>
            <w:shd w:val="clear" w:color="auto" w:fill="FFFFFF"/>
          </w:tcPr>
          <w:p w14:paraId="3C00FDD6" w14:textId="77777777" w:rsidR="009708E4" w:rsidRPr="00E63658" w:rsidRDefault="009708E4" w:rsidP="0016420D">
            <w:pPr>
              <w:autoSpaceDE w:val="0"/>
              <w:autoSpaceDN w:val="0"/>
              <w:adjustRightInd w:val="0"/>
              <w:spacing w:after="0" w:line="240" w:lineRule="auto"/>
              <w:rPr>
                <w:rFonts w:ascii="Times New Roman" w:hAnsi="Times New Roman" w:cs="Times New Roman"/>
                <w:color w:val="000000"/>
                <w:sz w:val="24"/>
                <w:szCs w:val="24"/>
              </w:rPr>
            </w:pPr>
          </w:p>
        </w:tc>
        <w:tc>
          <w:tcPr>
            <w:tcW w:w="630" w:type="dxa"/>
            <w:tcBorders>
              <w:left w:val="single" w:sz="16" w:space="0" w:color="000000"/>
              <w:bottom w:val="single" w:sz="16" w:space="0" w:color="000000"/>
            </w:tcBorders>
            <w:shd w:val="clear" w:color="auto" w:fill="FFFFFF"/>
          </w:tcPr>
          <w:p w14:paraId="0D16C800"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3E035688"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211B7188"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34DF24E1"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6F96A799"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01A88CF3"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3A33FD33"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77856CD6"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54AD34D8"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shd w:val="clear" w:color="auto" w:fill="FFFFFF"/>
          </w:tcPr>
          <w:p w14:paraId="13D119EA" w14:textId="77777777" w:rsidR="009708E4" w:rsidRPr="00E63658" w:rsidRDefault="009708E4"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right w:val="single" w:sz="16" w:space="0" w:color="000000"/>
            </w:tcBorders>
            <w:shd w:val="clear" w:color="auto" w:fill="FFFFFF"/>
          </w:tcPr>
          <w:p w14:paraId="57DBD882"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16" w:space="0" w:color="000000"/>
              <w:right w:val="single" w:sz="16" w:space="0" w:color="000000"/>
            </w:tcBorders>
            <w:shd w:val="clear" w:color="auto" w:fill="FFFFFF"/>
          </w:tcPr>
          <w:p w14:paraId="280DDD67" w14:textId="77777777" w:rsidR="009708E4" w:rsidRPr="00E63658" w:rsidRDefault="009708E4"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901DE1" w14:paraId="32D8B3D2" w14:textId="77777777" w:rsidTr="00901DE1">
        <w:trPr>
          <w:cantSplit/>
        </w:trPr>
        <w:tc>
          <w:tcPr>
            <w:tcW w:w="1350" w:type="dxa"/>
            <w:vMerge w:val="restart"/>
            <w:tcBorders>
              <w:top w:val="single" w:sz="16" w:space="0" w:color="000000"/>
              <w:left w:val="single" w:sz="16" w:space="0" w:color="000000"/>
              <w:right w:val="single" w:sz="16" w:space="0" w:color="000000"/>
            </w:tcBorders>
            <w:shd w:val="clear" w:color="auto" w:fill="FFFFFF"/>
            <w:vAlign w:val="center"/>
          </w:tcPr>
          <w:p w14:paraId="35B54863" w14:textId="77777777" w:rsidR="009708E4" w:rsidRPr="00E63658" w:rsidRDefault="009708E4"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Yes</w:t>
            </w:r>
          </w:p>
          <w:p w14:paraId="06A6D124" w14:textId="77777777" w:rsidR="009708E4" w:rsidRPr="00E63658" w:rsidRDefault="009708E4"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w:t>
            </w:r>
          </w:p>
        </w:tc>
        <w:tc>
          <w:tcPr>
            <w:tcW w:w="630" w:type="dxa"/>
            <w:tcBorders>
              <w:top w:val="single" w:sz="16" w:space="0" w:color="000000"/>
              <w:left w:val="single" w:sz="16" w:space="0" w:color="000000"/>
              <w:bottom w:val="nil"/>
            </w:tcBorders>
            <w:shd w:val="clear" w:color="auto" w:fill="FFFFFF"/>
            <w:vAlign w:val="center"/>
          </w:tcPr>
          <w:p w14:paraId="48B1F704"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single" w:sz="16" w:space="0" w:color="000000"/>
              <w:bottom w:val="nil"/>
            </w:tcBorders>
            <w:shd w:val="clear" w:color="auto" w:fill="FFFFFF"/>
          </w:tcPr>
          <w:p w14:paraId="6E5E4358"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16" w:space="0" w:color="000000"/>
              <w:bottom w:val="nil"/>
            </w:tcBorders>
            <w:shd w:val="clear" w:color="auto" w:fill="FFFFFF"/>
            <w:vAlign w:val="center"/>
          </w:tcPr>
          <w:p w14:paraId="314A8094"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w:t>
            </w:r>
          </w:p>
        </w:tc>
        <w:tc>
          <w:tcPr>
            <w:tcW w:w="810" w:type="dxa"/>
            <w:tcBorders>
              <w:top w:val="single" w:sz="16" w:space="0" w:color="000000"/>
              <w:bottom w:val="nil"/>
            </w:tcBorders>
            <w:shd w:val="clear" w:color="auto" w:fill="FFFFFF"/>
          </w:tcPr>
          <w:p w14:paraId="1233801D"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95.65</w:t>
            </w:r>
          </w:p>
        </w:tc>
        <w:tc>
          <w:tcPr>
            <w:tcW w:w="810" w:type="dxa"/>
            <w:tcBorders>
              <w:top w:val="single" w:sz="16" w:space="0" w:color="000000"/>
              <w:bottom w:val="nil"/>
            </w:tcBorders>
            <w:shd w:val="clear" w:color="auto" w:fill="FFFFFF"/>
            <w:vAlign w:val="center"/>
          </w:tcPr>
          <w:p w14:paraId="5CC6A3E9"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810" w:type="dxa"/>
            <w:tcBorders>
              <w:top w:val="single" w:sz="16" w:space="0" w:color="000000"/>
              <w:bottom w:val="nil"/>
            </w:tcBorders>
            <w:shd w:val="clear" w:color="auto" w:fill="FFFFFF"/>
          </w:tcPr>
          <w:p w14:paraId="4B8B1782"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93.75</w:t>
            </w:r>
          </w:p>
        </w:tc>
        <w:tc>
          <w:tcPr>
            <w:tcW w:w="720" w:type="dxa"/>
            <w:tcBorders>
              <w:top w:val="single" w:sz="16" w:space="0" w:color="000000"/>
              <w:bottom w:val="nil"/>
            </w:tcBorders>
            <w:shd w:val="clear" w:color="auto" w:fill="FFFFFF"/>
            <w:vAlign w:val="center"/>
          </w:tcPr>
          <w:p w14:paraId="3211A55A"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w:t>
            </w:r>
          </w:p>
        </w:tc>
        <w:tc>
          <w:tcPr>
            <w:tcW w:w="720" w:type="dxa"/>
            <w:tcBorders>
              <w:top w:val="single" w:sz="16" w:space="0" w:color="000000"/>
              <w:bottom w:val="nil"/>
            </w:tcBorders>
            <w:shd w:val="clear" w:color="auto" w:fill="FFFFFF"/>
          </w:tcPr>
          <w:p w14:paraId="6A014057"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77.78</w:t>
            </w:r>
          </w:p>
        </w:tc>
        <w:tc>
          <w:tcPr>
            <w:tcW w:w="630" w:type="dxa"/>
            <w:tcBorders>
              <w:top w:val="single" w:sz="16" w:space="0" w:color="000000"/>
              <w:bottom w:val="nil"/>
            </w:tcBorders>
            <w:shd w:val="clear" w:color="auto" w:fill="FFFFFF"/>
            <w:vAlign w:val="center"/>
          </w:tcPr>
          <w:p w14:paraId="4D0E30DB"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w:t>
            </w:r>
          </w:p>
        </w:tc>
        <w:tc>
          <w:tcPr>
            <w:tcW w:w="630" w:type="dxa"/>
            <w:tcBorders>
              <w:top w:val="single" w:sz="16" w:space="0" w:color="000000"/>
              <w:bottom w:val="nil"/>
            </w:tcBorders>
            <w:shd w:val="clear" w:color="auto" w:fill="FFFFFF"/>
          </w:tcPr>
          <w:p w14:paraId="347526F0"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96.3</w:t>
            </w:r>
          </w:p>
        </w:tc>
        <w:tc>
          <w:tcPr>
            <w:tcW w:w="720" w:type="dxa"/>
            <w:tcBorders>
              <w:top w:val="single" w:sz="16" w:space="0" w:color="000000"/>
              <w:bottom w:val="nil"/>
              <w:right w:val="single" w:sz="16" w:space="0" w:color="000000"/>
            </w:tcBorders>
            <w:shd w:val="clear" w:color="auto" w:fill="FFFFFF"/>
            <w:vAlign w:val="center"/>
          </w:tcPr>
          <w:p w14:paraId="0D6395D0"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w:t>
            </w:r>
          </w:p>
        </w:tc>
        <w:tc>
          <w:tcPr>
            <w:tcW w:w="720" w:type="dxa"/>
            <w:tcBorders>
              <w:top w:val="single" w:sz="16" w:space="0" w:color="000000"/>
              <w:bottom w:val="nil"/>
              <w:right w:val="single" w:sz="16" w:space="0" w:color="000000"/>
            </w:tcBorders>
            <w:shd w:val="clear" w:color="auto" w:fill="FFFFFF"/>
          </w:tcPr>
          <w:p w14:paraId="4077111F"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92.5</w:t>
            </w:r>
          </w:p>
        </w:tc>
      </w:tr>
      <w:tr w:rsidR="00E63658" w:rsidRPr="00901DE1" w14:paraId="47A53699" w14:textId="77777777" w:rsidTr="00901DE1">
        <w:trPr>
          <w:cantSplit/>
        </w:trPr>
        <w:tc>
          <w:tcPr>
            <w:tcW w:w="1350" w:type="dxa"/>
            <w:vMerge/>
            <w:tcBorders>
              <w:left w:val="single" w:sz="16" w:space="0" w:color="000000"/>
              <w:bottom w:val="nil"/>
              <w:right w:val="single" w:sz="16" w:space="0" w:color="000000"/>
            </w:tcBorders>
            <w:shd w:val="clear" w:color="auto" w:fill="FFFFFF"/>
            <w:vAlign w:val="center"/>
          </w:tcPr>
          <w:p w14:paraId="3E7745CC" w14:textId="77777777" w:rsidR="009708E4" w:rsidRPr="00E63658" w:rsidRDefault="009708E4"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00BD7A08"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7FFF2CFD"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7B6DECEE"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tcBorders>
            <w:shd w:val="clear" w:color="auto" w:fill="FFFFFF"/>
          </w:tcPr>
          <w:p w14:paraId="432757FA"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810" w:type="dxa"/>
            <w:tcBorders>
              <w:top w:val="nil"/>
              <w:bottom w:val="nil"/>
            </w:tcBorders>
            <w:shd w:val="clear" w:color="auto" w:fill="FFFFFF"/>
            <w:vAlign w:val="center"/>
          </w:tcPr>
          <w:p w14:paraId="5766F2DA"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tcBorders>
            <w:shd w:val="clear" w:color="auto" w:fill="FFFFFF"/>
          </w:tcPr>
          <w:p w14:paraId="237F77A7"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tcBorders>
              <w:top w:val="nil"/>
              <w:bottom w:val="nil"/>
            </w:tcBorders>
            <w:shd w:val="clear" w:color="auto" w:fill="FFFFFF"/>
            <w:vAlign w:val="center"/>
          </w:tcPr>
          <w:p w14:paraId="6C1E0F11"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720" w:type="dxa"/>
            <w:tcBorders>
              <w:top w:val="nil"/>
              <w:bottom w:val="nil"/>
            </w:tcBorders>
            <w:shd w:val="clear" w:color="auto" w:fill="FFFFFF"/>
          </w:tcPr>
          <w:p w14:paraId="5834F15E"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22.22</w:t>
            </w:r>
          </w:p>
        </w:tc>
        <w:tc>
          <w:tcPr>
            <w:tcW w:w="630" w:type="dxa"/>
            <w:tcBorders>
              <w:top w:val="nil"/>
              <w:bottom w:val="nil"/>
            </w:tcBorders>
            <w:shd w:val="clear" w:color="auto" w:fill="FFFFFF"/>
            <w:vAlign w:val="center"/>
          </w:tcPr>
          <w:p w14:paraId="021C7619"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18EB537C"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20" w:type="dxa"/>
            <w:tcBorders>
              <w:top w:val="nil"/>
              <w:bottom w:val="nil"/>
              <w:right w:val="single" w:sz="16" w:space="0" w:color="000000"/>
            </w:tcBorders>
            <w:shd w:val="clear" w:color="auto" w:fill="FFFFFF"/>
            <w:vAlign w:val="center"/>
          </w:tcPr>
          <w:p w14:paraId="16EE6A95"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720" w:type="dxa"/>
            <w:tcBorders>
              <w:top w:val="nil"/>
              <w:bottom w:val="nil"/>
              <w:right w:val="single" w:sz="16" w:space="0" w:color="000000"/>
            </w:tcBorders>
            <w:shd w:val="clear" w:color="auto" w:fill="FFFFFF"/>
          </w:tcPr>
          <w:p w14:paraId="537B98E4"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7.5</w:t>
            </w:r>
          </w:p>
        </w:tc>
      </w:tr>
      <w:tr w:rsidR="00E63658" w:rsidRPr="00901DE1" w14:paraId="27476122" w14:textId="77777777" w:rsidTr="00901DE1">
        <w:trPr>
          <w:cantSplit/>
        </w:trPr>
        <w:tc>
          <w:tcPr>
            <w:tcW w:w="1350" w:type="dxa"/>
            <w:tcBorders>
              <w:top w:val="nil"/>
              <w:left w:val="single" w:sz="16" w:space="0" w:color="000000"/>
              <w:bottom w:val="single" w:sz="16" w:space="0" w:color="000000"/>
              <w:right w:val="nil"/>
            </w:tcBorders>
            <w:shd w:val="clear" w:color="auto" w:fill="FFFFFF"/>
            <w:vAlign w:val="center"/>
          </w:tcPr>
          <w:p w14:paraId="282C6845" w14:textId="77777777" w:rsidR="009708E4" w:rsidRPr="00E63658" w:rsidRDefault="009708E4"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630" w:type="dxa"/>
            <w:tcBorders>
              <w:top w:val="nil"/>
              <w:left w:val="single" w:sz="16" w:space="0" w:color="000000"/>
              <w:bottom w:val="single" w:sz="16" w:space="0" w:color="000000"/>
            </w:tcBorders>
            <w:shd w:val="clear" w:color="auto" w:fill="FFFFFF"/>
            <w:vAlign w:val="center"/>
          </w:tcPr>
          <w:p w14:paraId="4AA8ECFE"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4D98A284"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739F7E69"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nil"/>
              <w:bottom w:val="single" w:sz="16" w:space="0" w:color="000000"/>
            </w:tcBorders>
            <w:shd w:val="clear" w:color="auto" w:fill="FFFFFF"/>
          </w:tcPr>
          <w:p w14:paraId="48C187E4"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43871882"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810" w:type="dxa"/>
            <w:tcBorders>
              <w:top w:val="nil"/>
              <w:bottom w:val="single" w:sz="16" w:space="0" w:color="000000"/>
            </w:tcBorders>
            <w:shd w:val="clear" w:color="auto" w:fill="FFFFFF"/>
          </w:tcPr>
          <w:p w14:paraId="30C41589"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6D7AE83B"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1F2C19DE"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79E92BFE"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nil"/>
              <w:bottom w:val="single" w:sz="16" w:space="0" w:color="000000"/>
            </w:tcBorders>
            <w:shd w:val="clear" w:color="auto" w:fill="FFFFFF"/>
          </w:tcPr>
          <w:p w14:paraId="0149A105"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right w:val="single" w:sz="16" w:space="0" w:color="000000"/>
            </w:tcBorders>
            <w:shd w:val="clear" w:color="auto" w:fill="FFFFFF"/>
            <w:vAlign w:val="center"/>
          </w:tcPr>
          <w:p w14:paraId="00B2E61B"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720" w:type="dxa"/>
            <w:tcBorders>
              <w:top w:val="nil"/>
              <w:bottom w:val="single" w:sz="16" w:space="0" w:color="000000"/>
              <w:right w:val="single" w:sz="16" w:space="0" w:color="000000"/>
            </w:tcBorders>
            <w:shd w:val="clear" w:color="auto" w:fill="FFFFFF"/>
          </w:tcPr>
          <w:p w14:paraId="6A325081" w14:textId="77777777" w:rsidR="009708E4" w:rsidRPr="00E63658" w:rsidRDefault="009708E4"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78660EAB" w14:textId="53050D66" w:rsidR="009708E4" w:rsidRPr="00CD18BF" w:rsidRDefault="00901DE1" w:rsidP="00626362">
      <w:pPr>
        <w:jc w:val="both"/>
        <w:rPr>
          <w:rFonts w:ascii="Times New Roman" w:hAnsi="Times New Roman" w:cs="Times New Roman"/>
          <w:sz w:val="24"/>
          <w:szCs w:val="24"/>
        </w:rPr>
      </w:pPr>
      <w:r>
        <w:t xml:space="preserve">       </w:t>
      </w:r>
      <w:r w:rsidR="005467FD"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7E4DB499" w14:textId="77777777" w:rsidR="00A97881" w:rsidRDefault="004E5B0B" w:rsidP="003C7BBB">
      <w:pPr>
        <w:spacing w:line="360" w:lineRule="auto"/>
        <w:ind w:left="720" w:right="720"/>
        <w:jc w:val="both"/>
      </w:pPr>
      <w:r w:rsidRPr="000134BD">
        <w:rPr>
          <w:rFonts w:ascii="Times New Roman" w:hAnsi="Times New Roman" w:cs="Times New Roman"/>
          <w:sz w:val="24"/>
          <w:szCs w:val="24"/>
        </w:rPr>
        <w:t>Challenges from society are whether the surrounding society is affected n</w:t>
      </w:r>
      <w:r w:rsidR="0027675B">
        <w:rPr>
          <w:rFonts w:ascii="Times New Roman" w:hAnsi="Times New Roman" w:cs="Times New Roman"/>
          <w:sz w:val="24"/>
          <w:szCs w:val="24"/>
        </w:rPr>
        <w:t>egatively by MSEs. From table</w:t>
      </w:r>
      <w:r w:rsidRPr="000134BD">
        <w:rPr>
          <w:rFonts w:ascii="Times New Roman" w:hAnsi="Times New Roman" w:cs="Times New Roman"/>
          <w:sz w:val="24"/>
          <w:szCs w:val="24"/>
        </w:rPr>
        <w:t xml:space="preserve"> above, onl</w:t>
      </w:r>
      <w:r w:rsidR="0027675B">
        <w:rPr>
          <w:rFonts w:ascii="Times New Roman" w:hAnsi="Times New Roman" w:cs="Times New Roman"/>
          <w:sz w:val="24"/>
          <w:szCs w:val="24"/>
        </w:rPr>
        <w:t>y a few of the respondents (7.5</w:t>
      </w:r>
      <w:r w:rsidRPr="000134BD">
        <w:rPr>
          <w:rFonts w:ascii="Times New Roman" w:hAnsi="Times New Roman" w:cs="Times New Roman"/>
          <w:sz w:val="24"/>
          <w:szCs w:val="24"/>
        </w:rPr>
        <w:t xml:space="preserve"> percent) face challenges from society and </w:t>
      </w:r>
      <w:r w:rsidR="008D2E2A">
        <w:rPr>
          <w:rFonts w:ascii="Times New Roman" w:hAnsi="Times New Roman" w:cs="Times New Roman"/>
          <w:sz w:val="24"/>
          <w:szCs w:val="24"/>
        </w:rPr>
        <w:t>most of them (92.5</w:t>
      </w:r>
      <w:r w:rsidRPr="000134BD">
        <w:rPr>
          <w:rFonts w:ascii="Times New Roman" w:hAnsi="Times New Roman" w:cs="Times New Roman"/>
          <w:sz w:val="24"/>
          <w:szCs w:val="24"/>
        </w:rPr>
        <w:t xml:space="preserve"> percent) do not face challenges from the society. According to the </w:t>
      </w:r>
      <w:r w:rsidR="008D2E2A">
        <w:rPr>
          <w:rFonts w:ascii="Times New Roman" w:hAnsi="Times New Roman" w:cs="Times New Roman"/>
          <w:sz w:val="24"/>
          <w:szCs w:val="24"/>
        </w:rPr>
        <w:t xml:space="preserve">study; </w:t>
      </w:r>
      <w:r w:rsidRPr="000134BD">
        <w:rPr>
          <w:rFonts w:ascii="Times New Roman" w:hAnsi="Times New Roman" w:cs="Times New Roman"/>
          <w:sz w:val="24"/>
          <w:szCs w:val="24"/>
        </w:rPr>
        <w:t xml:space="preserve">the </w:t>
      </w:r>
      <w:r w:rsidR="001B305A">
        <w:rPr>
          <w:rFonts w:ascii="Times New Roman" w:hAnsi="Times New Roman" w:cs="Times New Roman"/>
          <w:sz w:val="24"/>
          <w:szCs w:val="24"/>
        </w:rPr>
        <w:t xml:space="preserve">highly challenges face by the community is service sector (22.22 percent) and followed by urban agriculture (6.25 percent), construction sector (4.35 percent) &amp; trade sector (3.7 percent) because of their work face differ risks to the society like fears to their children, </w:t>
      </w:r>
      <w:r w:rsidR="001B305A">
        <w:rPr>
          <w:rFonts w:ascii="Times New Roman" w:hAnsi="Times New Roman" w:cs="Times New Roman"/>
          <w:sz w:val="24"/>
          <w:szCs w:val="24"/>
        </w:rPr>
        <w:lastRenderedPageBreak/>
        <w:t xml:space="preserve">themselves &amp; to the communities  not to harm by </w:t>
      </w:r>
      <w:r w:rsidRPr="000134BD">
        <w:rPr>
          <w:rFonts w:ascii="Times New Roman" w:hAnsi="Times New Roman" w:cs="Times New Roman"/>
          <w:sz w:val="24"/>
          <w:szCs w:val="24"/>
        </w:rPr>
        <w:t>bars</w:t>
      </w:r>
      <w:r w:rsidR="001B305A">
        <w:rPr>
          <w:rFonts w:ascii="Times New Roman" w:hAnsi="Times New Roman" w:cs="Times New Roman"/>
          <w:sz w:val="24"/>
          <w:szCs w:val="24"/>
        </w:rPr>
        <w:t>&amp; movies provided by service sector, not to injure by oxen fatting by urban agriculture sector</w:t>
      </w:r>
      <w:r w:rsidR="00A84BA8">
        <w:rPr>
          <w:rFonts w:ascii="Times New Roman" w:hAnsi="Times New Roman" w:cs="Times New Roman"/>
          <w:sz w:val="24"/>
          <w:szCs w:val="24"/>
        </w:rPr>
        <w:t xml:space="preserve"> and different environmental pollution Hallow block manufacturer by manufacturing sector. </w:t>
      </w:r>
    </w:p>
    <w:p w14:paraId="061642CD" w14:textId="4BBDA228" w:rsidR="00A97881" w:rsidRPr="00E63658" w:rsidRDefault="007F434C" w:rsidP="00E63658">
      <w:pPr>
        <w:pStyle w:val="Heading2"/>
        <w:ind w:left="720" w:right="720"/>
        <w:rPr>
          <w:rFonts w:ascii="Times New Roman" w:hAnsi="Times New Roman"/>
          <w:b w:val="0"/>
        </w:rPr>
      </w:pPr>
      <w:bookmarkStart w:id="270" w:name="_Toc483487956"/>
      <w:r w:rsidRPr="00E63658">
        <w:rPr>
          <w:rFonts w:ascii="Times New Roman" w:hAnsi="Times New Roman"/>
        </w:rPr>
        <w:t xml:space="preserve">4.6 </w:t>
      </w:r>
      <w:r w:rsidR="004E5B0B" w:rsidRPr="00E63658">
        <w:rPr>
          <w:rFonts w:ascii="Times New Roman" w:hAnsi="Times New Roman"/>
        </w:rPr>
        <w:t>Market of MSEs</w:t>
      </w:r>
      <w:bookmarkEnd w:id="270"/>
    </w:p>
    <w:p w14:paraId="1F0D77A2" w14:textId="77777777" w:rsidR="004E5B0B" w:rsidRDefault="00A76134">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According table</w:t>
      </w:r>
      <w:r w:rsidR="004E5B0B" w:rsidRPr="000134BD">
        <w:rPr>
          <w:rFonts w:ascii="Times New Roman" w:hAnsi="Times New Roman" w:cs="Times New Roman"/>
          <w:sz w:val="24"/>
          <w:szCs w:val="24"/>
        </w:rPr>
        <w:t xml:space="preserve"> belo</w:t>
      </w:r>
      <w:r>
        <w:rPr>
          <w:rFonts w:ascii="Times New Roman" w:hAnsi="Times New Roman" w:cs="Times New Roman"/>
          <w:sz w:val="24"/>
          <w:szCs w:val="24"/>
        </w:rPr>
        <w:t>w, most of the enterprises (85.83</w:t>
      </w:r>
      <w:r w:rsidR="004E5B0B" w:rsidRPr="000134BD">
        <w:rPr>
          <w:rFonts w:ascii="Times New Roman" w:hAnsi="Times New Roman" w:cs="Times New Roman"/>
          <w:sz w:val="24"/>
          <w:szCs w:val="24"/>
        </w:rPr>
        <w:t xml:space="preserve"> percent) get market or demand t</w:t>
      </w:r>
      <w:r>
        <w:rPr>
          <w:rFonts w:ascii="Times New Roman" w:hAnsi="Times New Roman" w:cs="Times New Roman"/>
          <w:sz w:val="24"/>
          <w:szCs w:val="24"/>
        </w:rPr>
        <w:t>o their product and the rest 14.17</w:t>
      </w:r>
      <w:r w:rsidR="004E5B0B" w:rsidRPr="000134BD">
        <w:rPr>
          <w:rFonts w:ascii="Times New Roman" w:hAnsi="Times New Roman" w:cs="Times New Roman"/>
          <w:sz w:val="24"/>
          <w:szCs w:val="24"/>
        </w:rPr>
        <w:t xml:space="preserve"> percent did not get market to their product. The low level demand is normal phenomena to developing or poor countries like Ethiopia.  The low level per capita income and the higher poverty rate of Ethiopia one can understand that there is low purchasing power or there is high deficiency of demand. Studies show that the per capita expendi</w:t>
      </w:r>
      <w:r>
        <w:rPr>
          <w:rFonts w:ascii="Times New Roman" w:hAnsi="Times New Roman" w:cs="Times New Roman"/>
          <w:sz w:val="24"/>
          <w:szCs w:val="24"/>
        </w:rPr>
        <w:t xml:space="preserve">ture in Addis Ababa city is </w:t>
      </w:r>
      <w:r w:rsidR="00907C25" w:rsidRPr="00907C25">
        <w:rPr>
          <w:rFonts w:ascii="Times New Roman" w:hAnsi="Times New Roman" w:cs="Times New Roman"/>
          <w:sz w:val="24"/>
          <w:szCs w:val="24"/>
        </w:rPr>
        <w:t>486.27 US dollars in 2015</w:t>
      </w:r>
      <w:r w:rsidR="00907C25">
        <w:rPr>
          <w:rFonts w:ascii="Times New Roman" w:hAnsi="Times New Roman" w:cs="Times New Roman"/>
          <w:sz w:val="24"/>
          <w:szCs w:val="24"/>
        </w:rPr>
        <w:t>.</w:t>
      </w:r>
    </w:p>
    <w:p w14:paraId="62B34E6D" w14:textId="77777777" w:rsidR="00A97881" w:rsidRDefault="00A97881" w:rsidP="00626362">
      <w:pPr>
        <w:jc w:val="both"/>
      </w:pPr>
    </w:p>
    <w:tbl>
      <w:tblPr>
        <w:tblW w:w="10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0"/>
        <w:gridCol w:w="720"/>
        <w:gridCol w:w="720"/>
        <w:gridCol w:w="630"/>
        <w:gridCol w:w="720"/>
        <w:gridCol w:w="630"/>
        <w:gridCol w:w="720"/>
        <w:gridCol w:w="630"/>
        <w:gridCol w:w="720"/>
        <w:gridCol w:w="630"/>
        <w:gridCol w:w="810"/>
        <w:gridCol w:w="1012"/>
        <w:gridCol w:w="11"/>
        <w:gridCol w:w="1012"/>
        <w:gridCol w:w="11"/>
      </w:tblGrid>
      <w:tr w:rsidR="00A97881" w:rsidRPr="007F434C" w14:paraId="7A6FDA2A" w14:textId="77777777" w:rsidTr="00E63658">
        <w:trPr>
          <w:gridAfter w:val="1"/>
          <w:wAfter w:w="11" w:type="dxa"/>
          <w:cantSplit/>
        </w:trPr>
        <w:tc>
          <w:tcPr>
            <w:tcW w:w="9112" w:type="dxa"/>
            <w:gridSpan w:val="12"/>
            <w:tcBorders>
              <w:top w:val="nil"/>
              <w:left w:val="nil"/>
              <w:bottom w:val="nil"/>
              <w:right w:val="nil"/>
            </w:tcBorders>
            <w:shd w:val="clear" w:color="auto" w:fill="FFFFFF"/>
          </w:tcPr>
          <w:p w14:paraId="13D49DDE" w14:textId="03DFF513" w:rsidR="00A97881" w:rsidRPr="00E63658" w:rsidRDefault="00FD1D57" w:rsidP="00CD18BF">
            <w:pPr>
              <w:pStyle w:val="Heading2"/>
              <w:jc w:val="center"/>
              <w:rPr>
                <w:rFonts w:ascii="Times New Roman" w:hAnsi="Times New Roman"/>
                <w:szCs w:val="24"/>
              </w:rPr>
            </w:pPr>
            <w:bookmarkStart w:id="271" w:name="_Toc483319111"/>
            <w:bookmarkStart w:id="272" w:name="_Toc483388328"/>
            <w:bookmarkStart w:id="273" w:name="_Toc483469951"/>
            <w:bookmarkStart w:id="274" w:name="_Toc483473674"/>
            <w:bookmarkStart w:id="275" w:name="_Toc483477442"/>
            <w:bookmarkStart w:id="276" w:name="_Toc483477541"/>
            <w:bookmarkStart w:id="277" w:name="_Toc483487957"/>
            <w:r w:rsidRPr="00E63658">
              <w:rPr>
                <w:rFonts w:ascii="Times New Roman" w:hAnsi="Times New Roman"/>
                <w:szCs w:val="24"/>
              </w:rPr>
              <w:t>Table 4.1</w:t>
            </w:r>
            <w:r w:rsidR="003B319C">
              <w:rPr>
                <w:rFonts w:ascii="Times New Roman" w:hAnsi="Times New Roman"/>
                <w:szCs w:val="24"/>
              </w:rPr>
              <w:t>5</w:t>
            </w:r>
            <w:r w:rsidRPr="00E63658">
              <w:rPr>
                <w:rFonts w:ascii="Times New Roman" w:hAnsi="Times New Roman"/>
                <w:szCs w:val="24"/>
              </w:rPr>
              <w:t xml:space="preserve"> </w:t>
            </w:r>
            <w:r w:rsidR="008672C1" w:rsidRPr="00E63658">
              <w:rPr>
                <w:rFonts w:ascii="Times New Roman" w:hAnsi="Times New Roman"/>
                <w:szCs w:val="24"/>
              </w:rPr>
              <w:t xml:space="preserve">Market for </w:t>
            </w:r>
            <w:r w:rsidR="007F434C">
              <w:rPr>
                <w:rFonts w:ascii="Times New Roman" w:hAnsi="Times New Roman"/>
                <w:szCs w:val="24"/>
              </w:rPr>
              <w:t>P</w:t>
            </w:r>
            <w:r w:rsidR="008672C1" w:rsidRPr="00E63658">
              <w:rPr>
                <w:rFonts w:ascii="Times New Roman" w:hAnsi="Times New Roman"/>
                <w:szCs w:val="24"/>
              </w:rPr>
              <w:t>roduct of MSEs</w:t>
            </w:r>
            <w:bookmarkEnd w:id="271"/>
            <w:bookmarkEnd w:id="272"/>
            <w:bookmarkEnd w:id="273"/>
            <w:bookmarkEnd w:id="274"/>
            <w:bookmarkEnd w:id="275"/>
            <w:bookmarkEnd w:id="276"/>
            <w:bookmarkEnd w:id="277"/>
          </w:p>
        </w:tc>
        <w:tc>
          <w:tcPr>
            <w:tcW w:w="1023" w:type="dxa"/>
            <w:gridSpan w:val="2"/>
            <w:tcBorders>
              <w:top w:val="nil"/>
              <w:left w:val="nil"/>
              <w:bottom w:val="nil"/>
              <w:right w:val="nil"/>
            </w:tcBorders>
            <w:shd w:val="clear" w:color="auto" w:fill="FFFFFF"/>
          </w:tcPr>
          <w:p w14:paraId="5EB90133"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A97881" w:rsidRPr="007F434C" w14:paraId="74289651" w14:textId="77777777" w:rsidTr="00E63658">
        <w:trPr>
          <w:cantSplit/>
          <w:trHeight w:val="68"/>
        </w:trPr>
        <w:tc>
          <w:tcPr>
            <w:tcW w:w="1170" w:type="dxa"/>
            <w:vMerge w:val="restart"/>
            <w:tcBorders>
              <w:top w:val="single" w:sz="16" w:space="0" w:color="000000"/>
              <w:left w:val="single" w:sz="16" w:space="0" w:color="000000"/>
              <w:bottom w:val="nil"/>
              <w:right w:val="nil"/>
            </w:tcBorders>
            <w:shd w:val="clear" w:color="auto" w:fill="FFFFFF"/>
          </w:tcPr>
          <w:p w14:paraId="301178E4" w14:textId="77777777" w:rsidR="00A97881" w:rsidRPr="00E63658" w:rsidRDefault="00A97881"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Market for product</w:t>
            </w:r>
          </w:p>
        </w:tc>
        <w:tc>
          <w:tcPr>
            <w:tcW w:w="6930" w:type="dxa"/>
            <w:gridSpan w:val="10"/>
            <w:tcBorders>
              <w:top w:val="single" w:sz="16" w:space="0" w:color="000000"/>
              <w:left w:val="single" w:sz="16" w:space="0" w:color="000000"/>
            </w:tcBorders>
            <w:shd w:val="clear" w:color="auto" w:fill="FFFFFF"/>
          </w:tcPr>
          <w:p w14:paraId="29579194"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2046" w:type="dxa"/>
            <w:gridSpan w:val="4"/>
            <w:vMerge w:val="restart"/>
            <w:tcBorders>
              <w:top w:val="single" w:sz="16" w:space="0" w:color="000000"/>
              <w:right w:val="single" w:sz="16" w:space="0" w:color="000000"/>
            </w:tcBorders>
            <w:shd w:val="clear" w:color="auto" w:fill="FFFFFF"/>
          </w:tcPr>
          <w:p w14:paraId="1F78B0EF"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A97881" w:rsidRPr="007F434C" w14:paraId="14216938" w14:textId="77777777" w:rsidTr="00E63658">
        <w:trPr>
          <w:cantSplit/>
        </w:trPr>
        <w:tc>
          <w:tcPr>
            <w:tcW w:w="1170" w:type="dxa"/>
            <w:vMerge/>
            <w:tcBorders>
              <w:top w:val="single" w:sz="16" w:space="0" w:color="000000"/>
              <w:left w:val="single" w:sz="16" w:space="0" w:color="000000"/>
              <w:bottom w:val="nil"/>
              <w:right w:val="nil"/>
            </w:tcBorders>
            <w:shd w:val="clear" w:color="auto" w:fill="FFFFFF"/>
          </w:tcPr>
          <w:p w14:paraId="541B84EE" w14:textId="77777777" w:rsidR="00A97881" w:rsidRPr="00E63658" w:rsidRDefault="00A97881" w:rsidP="0016420D">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left w:val="single" w:sz="16" w:space="0" w:color="000000"/>
              <w:bottom w:val="single" w:sz="16" w:space="0" w:color="000000"/>
            </w:tcBorders>
            <w:shd w:val="clear" w:color="auto" w:fill="FFFFFF"/>
          </w:tcPr>
          <w:p w14:paraId="3EC780B1"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350" w:type="dxa"/>
            <w:gridSpan w:val="2"/>
            <w:tcBorders>
              <w:bottom w:val="single" w:sz="16" w:space="0" w:color="000000"/>
            </w:tcBorders>
            <w:shd w:val="clear" w:color="auto" w:fill="FFFFFF"/>
          </w:tcPr>
          <w:p w14:paraId="06A0E52A"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350" w:type="dxa"/>
            <w:gridSpan w:val="2"/>
            <w:tcBorders>
              <w:bottom w:val="single" w:sz="16" w:space="0" w:color="000000"/>
            </w:tcBorders>
            <w:shd w:val="clear" w:color="auto" w:fill="FFFFFF"/>
          </w:tcPr>
          <w:p w14:paraId="65842E15"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350" w:type="dxa"/>
            <w:gridSpan w:val="2"/>
            <w:tcBorders>
              <w:bottom w:val="single" w:sz="16" w:space="0" w:color="000000"/>
            </w:tcBorders>
            <w:shd w:val="clear" w:color="auto" w:fill="FFFFFF"/>
          </w:tcPr>
          <w:p w14:paraId="1AE8D3D1"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440" w:type="dxa"/>
            <w:gridSpan w:val="2"/>
            <w:tcBorders>
              <w:bottom w:val="single" w:sz="16" w:space="0" w:color="000000"/>
            </w:tcBorders>
            <w:shd w:val="clear" w:color="auto" w:fill="FFFFFF"/>
          </w:tcPr>
          <w:p w14:paraId="7112B9E3" w14:textId="77777777" w:rsidR="00A97881" w:rsidRPr="00E63658" w:rsidRDefault="00A97881" w:rsidP="0016420D">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2046" w:type="dxa"/>
            <w:gridSpan w:val="4"/>
            <w:vMerge/>
            <w:tcBorders>
              <w:right w:val="single" w:sz="16" w:space="0" w:color="000000"/>
            </w:tcBorders>
            <w:shd w:val="clear" w:color="auto" w:fill="FFFFFF"/>
          </w:tcPr>
          <w:p w14:paraId="767225CF" w14:textId="77777777" w:rsidR="00A97881" w:rsidRPr="00E63658" w:rsidRDefault="00A97881" w:rsidP="0016420D">
            <w:pPr>
              <w:autoSpaceDE w:val="0"/>
              <w:autoSpaceDN w:val="0"/>
              <w:adjustRightInd w:val="0"/>
              <w:spacing w:after="0" w:line="240" w:lineRule="auto"/>
              <w:rPr>
                <w:rFonts w:ascii="Times New Roman" w:hAnsi="Times New Roman" w:cs="Times New Roman"/>
                <w:color w:val="000000"/>
                <w:sz w:val="24"/>
                <w:szCs w:val="24"/>
              </w:rPr>
            </w:pPr>
          </w:p>
        </w:tc>
      </w:tr>
      <w:tr w:rsidR="00A97881" w:rsidRPr="007F434C" w14:paraId="04EF495D" w14:textId="77777777" w:rsidTr="00E63658">
        <w:trPr>
          <w:cantSplit/>
        </w:trPr>
        <w:tc>
          <w:tcPr>
            <w:tcW w:w="1170" w:type="dxa"/>
            <w:vMerge/>
            <w:tcBorders>
              <w:top w:val="single" w:sz="16" w:space="0" w:color="000000"/>
              <w:left w:val="single" w:sz="16" w:space="0" w:color="000000"/>
              <w:bottom w:val="nil"/>
              <w:right w:val="nil"/>
            </w:tcBorders>
            <w:shd w:val="clear" w:color="auto" w:fill="FFFFFF"/>
          </w:tcPr>
          <w:p w14:paraId="60CE35ED" w14:textId="77777777" w:rsidR="00A97881" w:rsidRPr="00E63658" w:rsidRDefault="00A97881" w:rsidP="0016420D">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61F7A1DB"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740949D0"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2361A90D"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749F0E31"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14F07007"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67068AB1"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01039374"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013C72E1"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070FDBE3"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shd w:val="clear" w:color="auto" w:fill="FFFFFF"/>
          </w:tcPr>
          <w:p w14:paraId="067350A5"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1023" w:type="dxa"/>
            <w:gridSpan w:val="2"/>
            <w:tcBorders>
              <w:top w:val="single" w:sz="16" w:space="0" w:color="000000"/>
              <w:right w:val="single" w:sz="16" w:space="0" w:color="000000"/>
            </w:tcBorders>
            <w:shd w:val="clear" w:color="auto" w:fill="FFFFFF"/>
          </w:tcPr>
          <w:p w14:paraId="10E9857C"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1023" w:type="dxa"/>
            <w:gridSpan w:val="2"/>
            <w:tcBorders>
              <w:top w:val="single" w:sz="16" w:space="0" w:color="000000"/>
              <w:right w:val="single" w:sz="16" w:space="0" w:color="000000"/>
            </w:tcBorders>
            <w:shd w:val="clear" w:color="auto" w:fill="FFFFFF"/>
          </w:tcPr>
          <w:p w14:paraId="69B2A19F" w14:textId="77777777" w:rsidR="00A97881" w:rsidRPr="00E63658" w:rsidRDefault="00A97881" w:rsidP="0016420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7F434C" w14:paraId="3F23FFD4" w14:textId="77777777" w:rsidTr="007F434C">
        <w:trPr>
          <w:cantSplit/>
        </w:trPr>
        <w:tc>
          <w:tcPr>
            <w:tcW w:w="1170" w:type="dxa"/>
            <w:vMerge w:val="restart"/>
            <w:tcBorders>
              <w:top w:val="single" w:sz="16" w:space="0" w:color="000000"/>
              <w:left w:val="single" w:sz="16" w:space="0" w:color="000000"/>
              <w:right w:val="single" w:sz="16" w:space="0" w:color="000000"/>
            </w:tcBorders>
            <w:shd w:val="clear" w:color="auto" w:fill="FFFFFF"/>
            <w:vAlign w:val="center"/>
          </w:tcPr>
          <w:p w14:paraId="6ADE227D" w14:textId="77777777" w:rsidR="00A97881" w:rsidRPr="00E63658" w:rsidRDefault="00A97881"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Yes</w:t>
            </w:r>
          </w:p>
          <w:p w14:paraId="66DE0DF8" w14:textId="77777777" w:rsidR="00A97881" w:rsidRPr="00E63658" w:rsidRDefault="00A97881"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w:t>
            </w:r>
          </w:p>
        </w:tc>
        <w:tc>
          <w:tcPr>
            <w:tcW w:w="720" w:type="dxa"/>
            <w:tcBorders>
              <w:top w:val="single" w:sz="16" w:space="0" w:color="000000"/>
              <w:left w:val="single" w:sz="16" w:space="0" w:color="000000"/>
              <w:bottom w:val="nil"/>
            </w:tcBorders>
            <w:shd w:val="clear" w:color="auto" w:fill="FFFFFF"/>
            <w:vAlign w:val="center"/>
          </w:tcPr>
          <w:p w14:paraId="6FCAC6F8"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720" w:type="dxa"/>
            <w:tcBorders>
              <w:top w:val="single" w:sz="16" w:space="0" w:color="000000"/>
              <w:bottom w:val="nil"/>
            </w:tcBorders>
            <w:shd w:val="clear" w:color="auto" w:fill="FFFFFF"/>
          </w:tcPr>
          <w:p w14:paraId="51401D2A"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92..6</w:t>
            </w:r>
          </w:p>
        </w:tc>
        <w:tc>
          <w:tcPr>
            <w:tcW w:w="630" w:type="dxa"/>
            <w:tcBorders>
              <w:top w:val="single" w:sz="16" w:space="0" w:color="000000"/>
              <w:bottom w:val="nil"/>
            </w:tcBorders>
            <w:shd w:val="clear" w:color="auto" w:fill="FFFFFF"/>
            <w:vAlign w:val="center"/>
          </w:tcPr>
          <w:p w14:paraId="23ABC4E1"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single" w:sz="16" w:space="0" w:color="000000"/>
              <w:bottom w:val="nil"/>
            </w:tcBorders>
            <w:shd w:val="clear" w:color="auto" w:fill="FFFFFF"/>
          </w:tcPr>
          <w:p w14:paraId="0FAC9F71"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69.57</w:t>
            </w:r>
          </w:p>
        </w:tc>
        <w:tc>
          <w:tcPr>
            <w:tcW w:w="630" w:type="dxa"/>
            <w:tcBorders>
              <w:top w:val="single" w:sz="16" w:space="0" w:color="000000"/>
              <w:bottom w:val="nil"/>
            </w:tcBorders>
            <w:shd w:val="clear" w:color="auto" w:fill="FFFFFF"/>
            <w:vAlign w:val="center"/>
          </w:tcPr>
          <w:p w14:paraId="6C6D7243"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720" w:type="dxa"/>
            <w:tcBorders>
              <w:top w:val="single" w:sz="16" w:space="0" w:color="000000"/>
              <w:bottom w:val="nil"/>
            </w:tcBorders>
            <w:shd w:val="clear" w:color="auto" w:fill="FFFFFF"/>
          </w:tcPr>
          <w:p w14:paraId="3DC567BB"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93.75</w:t>
            </w:r>
          </w:p>
        </w:tc>
        <w:tc>
          <w:tcPr>
            <w:tcW w:w="630" w:type="dxa"/>
            <w:tcBorders>
              <w:top w:val="single" w:sz="16" w:space="0" w:color="000000"/>
              <w:bottom w:val="nil"/>
            </w:tcBorders>
            <w:shd w:val="clear" w:color="auto" w:fill="FFFFFF"/>
            <w:vAlign w:val="center"/>
          </w:tcPr>
          <w:p w14:paraId="59294048"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24</w:t>
            </w:r>
          </w:p>
        </w:tc>
        <w:tc>
          <w:tcPr>
            <w:tcW w:w="720" w:type="dxa"/>
            <w:tcBorders>
              <w:top w:val="single" w:sz="16" w:space="0" w:color="000000"/>
              <w:bottom w:val="nil"/>
            </w:tcBorders>
            <w:shd w:val="clear" w:color="auto" w:fill="FFFFFF"/>
          </w:tcPr>
          <w:p w14:paraId="1E93F1B6"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88.89</w:t>
            </w:r>
          </w:p>
        </w:tc>
        <w:tc>
          <w:tcPr>
            <w:tcW w:w="630" w:type="dxa"/>
            <w:tcBorders>
              <w:top w:val="single" w:sz="16" w:space="0" w:color="000000"/>
              <w:bottom w:val="nil"/>
            </w:tcBorders>
            <w:shd w:val="clear" w:color="auto" w:fill="FFFFFF"/>
            <w:vAlign w:val="center"/>
          </w:tcPr>
          <w:p w14:paraId="2CAC87A5"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single" w:sz="16" w:space="0" w:color="000000"/>
              <w:bottom w:val="nil"/>
            </w:tcBorders>
            <w:shd w:val="clear" w:color="auto" w:fill="FFFFFF"/>
          </w:tcPr>
          <w:p w14:paraId="71DC8514"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85.19</w:t>
            </w:r>
          </w:p>
        </w:tc>
        <w:tc>
          <w:tcPr>
            <w:tcW w:w="1023" w:type="dxa"/>
            <w:gridSpan w:val="2"/>
            <w:tcBorders>
              <w:top w:val="single" w:sz="16" w:space="0" w:color="000000"/>
              <w:bottom w:val="nil"/>
              <w:right w:val="single" w:sz="16" w:space="0" w:color="000000"/>
            </w:tcBorders>
            <w:shd w:val="clear" w:color="auto" w:fill="FFFFFF"/>
            <w:vAlign w:val="center"/>
          </w:tcPr>
          <w:p w14:paraId="33EA3CB0"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103</w:t>
            </w:r>
          </w:p>
        </w:tc>
        <w:tc>
          <w:tcPr>
            <w:tcW w:w="1023" w:type="dxa"/>
            <w:gridSpan w:val="2"/>
            <w:tcBorders>
              <w:top w:val="single" w:sz="16" w:space="0" w:color="000000"/>
              <w:bottom w:val="nil"/>
              <w:right w:val="single" w:sz="16" w:space="0" w:color="000000"/>
            </w:tcBorders>
            <w:shd w:val="clear" w:color="auto" w:fill="FFFFFF"/>
          </w:tcPr>
          <w:p w14:paraId="3C26FF7C"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85.83</w:t>
            </w:r>
          </w:p>
        </w:tc>
      </w:tr>
      <w:tr w:rsidR="00E63658" w:rsidRPr="007F434C" w14:paraId="507FF767" w14:textId="77777777" w:rsidTr="007F434C">
        <w:trPr>
          <w:cantSplit/>
        </w:trPr>
        <w:tc>
          <w:tcPr>
            <w:tcW w:w="1170" w:type="dxa"/>
            <w:vMerge/>
            <w:tcBorders>
              <w:left w:val="single" w:sz="16" w:space="0" w:color="000000"/>
              <w:bottom w:val="nil"/>
              <w:right w:val="single" w:sz="16" w:space="0" w:color="000000"/>
            </w:tcBorders>
            <w:shd w:val="clear" w:color="auto" w:fill="FFFFFF"/>
            <w:vAlign w:val="center"/>
          </w:tcPr>
          <w:p w14:paraId="631A424D" w14:textId="77777777" w:rsidR="00A97881" w:rsidRPr="00E63658" w:rsidRDefault="00A97881" w:rsidP="0016420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016E7F75"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071C6C2C"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630" w:type="dxa"/>
            <w:tcBorders>
              <w:top w:val="nil"/>
              <w:bottom w:val="nil"/>
            </w:tcBorders>
            <w:shd w:val="clear" w:color="auto" w:fill="FFFFFF"/>
            <w:vAlign w:val="center"/>
          </w:tcPr>
          <w:p w14:paraId="686E7E18"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720" w:type="dxa"/>
            <w:tcBorders>
              <w:top w:val="nil"/>
              <w:bottom w:val="nil"/>
            </w:tcBorders>
            <w:shd w:val="clear" w:color="auto" w:fill="FFFFFF"/>
          </w:tcPr>
          <w:p w14:paraId="71E84734"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30.43</w:t>
            </w:r>
          </w:p>
        </w:tc>
        <w:tc>
          <w:tcPr>
            <w:tcW w:w="630" w:type="dxa"/>
            <w:tcBorders>
              <w:top w:val="nil"/>
              <w:bottom w:val="nil"/>
            </w:tcBorders>
            <w:shd w:val="clear" w:color="auto" w:fill="FFFFFF"/>
            <w:vAlign w:val="center"/>
          </w:tcPr>
          <w:p w14:paraId="77008E5F"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6B62D5B5"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630" w:type="dxa"/>
            <w:tcBorders>
              <w:top w:val="nil"/>
              <w:bottom w:val="nil"/>
            </w:tcBorders>
            <w:shd w:val="clear" w:color="auto" w:fill="FFFFFF"/>
            <w:vAlign w:val="center"/>
          </w:tcPr>
          <w:p w14:paraId="49AD830E"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tcBorders>
            <w:shd w:val="clear" w:color="auto" w:fill="FFFFFF"/>
          </w:tcPr>
          <w:p w14:paraId="20898522"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630" w:type="dxa"/>
            <w:tcBorders>
              <w:top w:val="nil"/>
              <w:bottom w:val="nil"/>
            </w:tcBorders>
            <w:shd w:val="clear" w:color="auto" w:fill="FFFFFF"/>
            <w:vAlign w:val="center"/>
          </w:tcPr>
          <w:p w14:paraId="56C5230C"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nil"/>
              <w:bottom w:val="nil"/>
            </w:tcBorders>
            <w:shd w:val="clear" w:color="auto" w:fill="FFFFFF"/>
          </w:tcPr>
          <w:p w14:paraId="63DE57F4"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1023" w:type="dxa"/>
            <w:gridSpan w:val="2"/>
            <w:tcBorders>
              <w:top w:val="nil"/>
              <w:bottom w:val="nil"/>
              <w:right w:val="single" w:sz="16" w:space="0" w:color="000000"/>
            </w:tcBorders>
            <w:shd w:val="clear" w:color="auto" w:fill="FFFFFF"/>
            <w:vAlign w:val="center"/>
          </w:tcPr>
          <w:p w14:paraId="63E10840"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w:t>
            </w:r>
          </w:p>
        </w:tc>
        <w:tc>
          <w:tcPr>
            <w:tcW w:w="1023" w:type="dxa"/>
            <w:gridSpan w:val="2"/>
            <w:tcBorders>
              <w:top w:val="nil"/>
              <w:bottom w:val="nil"/>
              <w:right w:val="single" w:sz="16" w:space="0" w:color="000000"/>
            </w:tcBorders>
            <w:shd w:val="clear" w:color="auto" w:fill="FFFFFF"/>
          </w:tcPr>
          <w:p w14:paraId="4B066C92"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14.17</w:t>
            </w:r>
          </w:p>
        </w:tc>
      </w:tr>
      <w:tr w:rsidR="00E63658" w:rsidRPr="007F434C" w14:paraId="191D1878" w14:textId="77777777" w:rsidTr="007F434C">
        <w:trPr>
          <w:cantSplit/>
        </w:trPr>
        <w:tc>
          <w:tcPr>
            <w:tcW w:w="1170" w:type="dxa"/>
            <w:tcBorders>
              <w:top w:val="nil"/>
              <w:left w:val="single" w:sz="16" w:space="0" w:color="000000"/>
              <w:bottom w:val="single" w:sz="16" w:space="0" w:color="000000"/>
              <w:right w:val="nil"/>
            </w:tcBorders>
            <w:shd w:val="clear" w:color="auto" w:fill="FFFFFF"/>
            <w:vAlign w:val="center"/>
          </w:tcPr>
          <w:p w14:paraId="58430681" w14:textId="77777777" w:rsidR="00A97881" w:rsidRPr="00E63658" w:rsidRDefault="00A97881" w:rsidP="0016420D">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1E5D65C5"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0016076B"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682746F8"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nil"/>
              <w:bottom w:val="single" w:sz="16" w:space="0" w:color="000000"/>
            </w:tcBorders>
            <w:shd w:val="clear" w:color="auto" w:fill="FFFFFF"/>
          </w:tcPr>
          <w:p w14:paraId="45DA93A7"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6D5F42EF"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nil"/>
              <w:bottom w:val="single" w:sz="16" w:space="0" w:color="000000"/>
            </w:tcBorders>
            <w:shd w:val="clear" w:color="auto" w:fill="FFFFFF"/>
          </w:tcPr>
          <w:p w14:paraId="7A97BFC9"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2AA570B1"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27E0F4B8"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7C18F614"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64A56928"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1023" w:type="dxa"/>
            <w:gridSpan w:val="2"/>
            <w:tcBorders>
              <w:top w:val="nil"/>
              <w:bottom w:val="single" w:sz="16" w:space="0" w:color="000000"/>
              <w:right w:val="single" w:sz="16" w:space="0" w:color="000000"/>
            </w:tcBorders>
            <w:shd w:val="clear" w:color="auto" w:fill="FFFFFF"/>
            <w:vAlign w:val="center"/>
          </w:tcPr>
          <w:p w14:paraId="38C0022B"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1023" w:type="dxa"/>
            <w:gridSpan w:val="2"/>
            <w:tcBorders>
              <w:top w:val="nil"/>
              <w:bottom w:val="single" w:sz="16" w:space="0" w:color="000000"/>
              <w:right w:val="single" w:sz="16" w:space="0" w:color="000000"/>
            </w:tcBorders>
            <w:shd w:val="clear" w:color="auto" w:fill="FFFFFF"/>
          </w:tcPr>
          <w:p w14:paraId="391FEEE8" w14:textId="77777777" w:rsidR="00A97881" w:rsidRPr="00E63658" w:rsidRDefault="00A97881" w:rsidP="0016420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10175141" w14:textId="4377972B" w:rsidR="007F434C" w:rsidRDefault="007F434C" w:rsidP="005467FD">
      <w:pPr>
        <w:jc w:val="both"/>
        <w:rPr>
          <w:rFonts w:ascii="Times New Roman" w:hAnsi="Times New Roman" w:cs="Times New Roman"/>
          <w:sz w:val="24"/>
          <w:szCs w:val="24"/>
        </w:rPr>
      </w:pPr>
      <w:r>
        <w:rPr>
          <w:rFonts w:ascii="Times New Roman" w:hAnsi="Times New Roman" w:cs="Times New Roman"/>
          <w:sz w:val="24"/>
          <w:szCs w:val="24"/>
        </w:rPr>
        <w:t xml:space="preserve">      </w:t>
      </w:r>
      <w:r w:rsidR="005467FD"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1F9939E0" w14:textId="77777777" w:rsidR="00A97881" w:rsidRDefault="00A97881" w:rsidP="00626362">
      <w:pPr>
        <w:jc w:val="both"/>
      </w:pPr>
    </w:p>
    <w:p w14:paraId="544E03F7" w14:textId="31885725" w:rsidR="009708E4" w:rsidRDefault="00751A6B" w:rsidP="00CD18BF">
      <w:pPr>
        <w:spacing w:line="360" w:lineRule="auto"/>
        <w:ind w:left="720" w:right="720"/>
        <w:jc w:val="both"/>
        <w:rPr>
          <w:rFonts w:ascii="Times New Roman" w:hAnsi="Times New Roman" w:cs="Times New Roman"/>
          <w:sz w:val="24"/>
          <w:szCs w:val="24"/>
        </w:rPr>
      </w:pPr>
      <w:r w:rsidRPr="000134BD">
        <w:rPr>
          <w:rFonts w:ascii="Times New Roman" w:hAnsi="Times New Roman" w:cs="Times New Roman"/>
          <w:sz w:val="24"/>
          <w:szCs w:val="24"/>
        </w:rPr>
        <w:t>Poverty rate of Ethiopia one can understand that there is low purchasing power or there is high deficiency of demand. Studies show that the per cap</w:t>
      </w:r>
      <w:r w:rsidR="00894638">
        <w:rPr>
          <w:rFonts w:ascii="Times New Roman" w:hAnsi="Times New Roman" w:cs="Times New Roman"/>
          <w:sz w:val="24"/>
          <w:szCs w:val="24"/>
        </w:rPr>
        <w:t>ita expenditure in Addis Ababa city</w:t>
      </w:r>
      <w:r w:rsidR="00193190" w:rsidRPr="00907C25">
        <w:rPr>
          <w:rFonts w:ascii="Times New Roman" w:hAnsi="Times New Roman" w:cs="Times New Roman"/>
          <w:sz w:val="24"/>
          <w:szCs w:val="24"/>
        </w:rPr>
        <w:t>486.27 US dollars in 2015</w:t>
      </w:r>
      <w:r w:rsidR="00C014ED">
        <w:rPr>
          <w:rFonts w:ascii="Times New Roman" w:hAnsi="Times New Roman" w:cs="Times New Roman"/>
          <w:sz w:val="24"/>
          <w:szCs w:val="24"/>
        </w:rPr>
        <w:t xml:space="preserve"> (WB, 2015)</w:t>
      </w:r>
      <w:r w:rsidR="008B0FD2">
        <w:rPr>
          <w:rFonts w:ascii="Times New Roman" w:hAnsi="Times New Roman" w:cs="Times New Roman"/>
          <w:sz w:val="24"/>
          <w:szCs w:val="24"/>
        </w:rPr>
        <w:t>.</w:t>
      </w:r>
      <w:r w:rsidRPr="000134BD">
        <w:rPr>
          <w:rFonts w:ascii="Times New Roman" w:hAnsi="Times New Roman" w:cs="Times New Roman"/>
          <w:sz w:val="24"/>
          <w:szCs w:val="24"/>
        </w:rPr>
        <w:t xml:space="preserve"> This per capita expenditure is low when it is compared with other developing countries. </w:t>
      </w:r>
      <w:r w:rsidR="00193190">
        <w:rPr>
          <w:rFonts w:ascii="Times New Roman" w:hAnsi="Times New Roman" w:cs="Times New Roman"/>
          <w:sz w:val="24"/>
          <w:szCs w:val="24"/>
        </w:rPr>
        <w:t>The Addis Ababa city e</w:t>
      </w:r>
      <w:r w:rsidR="00193190" w:rsidRPr="006D3669">
        <w:rPr>
          <w:rFonts w:ascii="Times New Roman" w:hAnsi="Times New Roman" w:cs="Times New Roman"/>
          <w:sz w:val="24"/>
          <w:szCs w:val="24"/>
        </w:rPr>
        <w:t>conomically dependent</w:t>
      </w:r>
      <w:r w:rsidR="00193190" w:rsidRPr="005F7F1B">
        <w:rPr>
          <w:rFonts w:ascii="Times New Roman" w:hAnsi="Times New Roman" w:cs="Times New Roman"/>
          <w:sz w:val="24"/>
          <w:szCs w:val="24"/>
        </w:rPr>
        <w:t xml:space="preserve"> population was esti</w:t>
      </w:r>
      <w:r w:rsidR="00193190">
        <w:rPr>
          <w:rFonts w:ascii="Times New Roman" w:hAnsi="Times New Roman" w:cs="Times New Roman"/>
          <w:sz w:val="24"/>
          <w:szCs w:val="24"/>
        </w:rPr>
        <w:t>mated to be 37.4%.</w:t>
      </w:r>
      <w:r w:rsidRPr="000134BD">
        <w:rPr>
          <w:rFonts w:ascii="Times New Roman" w:hAnsi="Times New Roman" w:cs="Times New Roman"/>
          <w:sz w:val="24"/>
          <w:szCs w:val="24"/>
        </w:rPr>
        <w:t xml:space="preserve"> </w:t>
      </w:r>
      <w:r w:rsidRPr="000134BD">
        <w:rPr>
          <w:rFonts w:ascii="Times New Roman" w:hAnsi="Times New Roman" w:cs="Times New Roman"/>
          <w:sz w:val="24"/>
          <w:szCs w:val="24"/>
        </w:rPr>
        <w:lastRenderedPageBreak/>
        <w:t xml:space="preserve">Due to this low level of per capita expenditure and high </w:t>
      </w:r>
      <w:r w:rsidR="00193190">
        <w:rPr>
          <w:rFonts w:ascii="Times New Roman" w:hAnsi="Times New Roman" w:cs="Times New Roman"/>
          <w:sz w:val="24"/>
          <w:szCs w:val="24"/>
        </w:rPr>
        <w:t>dependent population</w:t>
      </w:r>
      <w:r w:rsidRPr="000134BD">
        <w:rPr>
          <w:rFonts w:ascii="Times New Roman" w:hAnsi="Times New Roman" w:cs="Times New Roman"/>
          <w:sz w:val="24"/>
          <w:szCs w:val="24"/>
        </w:rPr>
        <w:t xml:space="preserve"> rate, it</w:t>
      </w:r>
      <w:r w:rsidR="0046722F">
        <w:rPr>
          <w:rFonts w:ascii="Times New Roman" w:hAnsi="Times New Roman" w:cs="Times New Roman"/>
          <w:sz w:val="24"/>
          <w:szCs w:val="24"/>
        </w:rPr>
        <w:t xml:space="preserve"> </w:t>
      </w:r>
      <w:r w:rsidRPr="000134BD">
        <w:rPr>
          <w:rFonts w:ascii="Times New Roman" w:hAnsi="Times New Roman" w:cs="Times New Roman"/>
          <w:sz w:val="24"/>
          <w:szCs w:val="24"/>
        </w:rPr>
        <w:t>is expected to be abnormal or low level of demand or market. As</w:t>
      </w:r>
      <w:r w:rsidR="00894638">
        <w:rPr>
          <w:rFonts w:ascii="Times New Roman" w:hAnsi="Times New Roman" w:cs="Times New Roman"/>
          <w:sz w:val="24"/>
          <w:szCs w:val="24"/>
        </w:rPr>
        <w:t xml:space="preserve"> it is indicated in the table</w:t>
      </w:r>
      <w:r w:rsidRPr="000134BD">
        <w:rPr>
          <w:rFonts w:ascii="Times New Roman" w:hAnsi="Times New Roman" w:cs="Times New Roman"/>
          <w:sz w:val="24"/>
          <w:szCs w:val="24"/>
        </w:rPr>
        <w:t xml:space="preserve"> above</w:t>
      </w:r>
      <w:r w:rsidR="00193190">
        <w:rPr>
          <w:rFonts w:ascii="Times New Roman" w:hAnsi="Times New Roman" w:cs="Times New Roman"/>
          <w:sz w:val="24"/>
          <w:szCs w:val="24"/>
        </w:rPr>
        <w:t xml:space="preserve"> 4.19</w:t>
      </w:r>
      <w:r w:rsidRPr="000134BD">
        <w:rPr>
          <w:rFonts w:ascii="Times New Roman" w:hAnsi="Times New Roman" w:cs="Times New Roman"/>
          <w:sz w:val="24"/>
          <w:szCs w:val="24"/>
        </w:rPr>
        <w:t xml:space="preserve"> most of the MSEs did not have much market problem however, significance number of the MSEs face demand deficiency. This market problem or demand deficiency can be highly minimized when the MSEs providing quality product and services, focus on advertisement and sales promotion, proper management, apply customer oriented practices and innovation.</w:t>
      </w:r>
    </w:p>
    <w:p w14:paraId="222C4F72" w14:textId="77777777" w:rsidR="00901DE1" w:rsidRDefault="00901DE1" w:rsidP="00CD18BF">
      <w:pPr>
        <w:spacing w:line="360" w:lineRule="auto"/>
        <w:ind w:left="720" w:right="720"/>
        <w:jc w:val="both"/>
        <w:rPr>
          <w:rFonts w:ascii="Times New Roman" w:hAnsi="Times New Roman" w:cs="Times New Roman"/>
          <w:sz w:val="24"/>
          <w:szCs w:val="24"/>
        </w:rPr>
      </w:pPr>
    </w:p>
    <w:p w14:paraId="18F09FA2" w14:textId="77777777" w:rsidR="00901DE1" w:rsidRDefault="00901DE1" w:rsidP="00CD18BF">
      <w:pPr>
        <w:spacing w:line="360" w:lineRule="auto"/>
        <w:ind w:left="720" w:right="720"/>
        <w:jc w:val="both"/>
        <w:rPr>
          <w:rFonts w:ascii="Times New Roman" w:hAnsi="Times New Roman" w:cs="Times New Roman"/>
          <w:sz w:val="24"/>
          <w:szCs w:val="24"/>
        </w:rPr>
      </w:pPr>
    </w:p>
    <w:tbl>
      <w:tblPr>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630"/>
        <w:gridCol w:w="810"/>
        <w:gridCol w:w="630"/>
        <w:gridCol w:w="720"/>
        <w:gridCol w:w="720"/>
        <w:gridCol w:w="720"/>
        <w:gridCol w:w="630"/>
        <w:gridCol w:w="630"/>
        <w:gridCol w:w="630"/>
        <w:gridCol w:w="720"/>
        <w:gridCol w:w="720"/>
        <w:gridCol w:w="810"/>
      </w:tblGrid>
      <w:tr w:rsidR="0015211A" w:rsidRPr="00901DE1" w14:paraId="4AD1B83B" w14:textId="77777777" w:rsidTr="00E63658">
        <w:trPr>
          <w:cantSplit/>
        </w:trPr>
        <w:tc>
          <w:tcPr>
            <w:tcW w:w="9540" w:type="dxa"/>
            <w:gridSpan w:val="12"/>
            <w:tcBorders>
              <w:top w:val="nil"/>
              <w:left w:val="nil"/>
              <w:bottom w:val="nil"/>
              <w:right w:val="nil"/>
            </w:tcBorders>
            <w:shd w:val="clear" w:color="auto" w:fill="FFFFFF"/>
          </w:tcPr>
          <w:p w14:paraId="4FFB0068" w14:textId="5DEF1586" w:rsidR="0015211A" w:rsidRPr="00E63658" w:rsidRDefault="00FD1D57" w:rsidP="0025294F">
            <w:pPr>
              <w:pStyle w:val="Heading2"/>
              <w:jc w:val="center"/>
              <w:rPr>
                <w:rFonts w:ascii="Times New Roman" w:hAnsi="Times New Roman"/>
                <w:szCs w:val="24"/>
              </w:rPr>
            </w:pPr>
            <w:bookmarkStart w:id="278" w:name="_Toc483319112"/>
            <w:bookmarkStart w:id="279" w:name="_Toc483388329"/>
            <w:bookmarkStart w:id="280" w:name="_Toc483469952"/>
            <w:bookmarkStart w:id="281" w:name="_Toc483473675"/>
            <w:bookmarkStart w:id="282" w:name="_Toc483477443"/>
            <w:bookmarkStart w:id="283" w:name="_Toc483477542"/>
            <w:bookmarkStart w:id="284" w:name="_Toc483487958"/>
            <w:r w:rsidRPr="00E63658">
              <w:rPr>
                <w:rFonts w:ascii="Times New Roman" w:hAnsi="Times New Roman"/>
                <w:szCs w:val="24"/>
              </w:rPr>
              <w:t>Table 4.</w:t>
            </w:r>
            <w:r w:rsidR="003B319C">
              <w:rPr>
                <w:rFonts w:ascii="Times New Roman" w:hAnsi="Times New Roman"/>
                <w:szCs w:val="24"/>
              </w:rPr>
              <w:t>16</w:t>
            </w:r>
            <w:r w:rsidR="00901DE1" w:rsidRPr="00E63658">
              <w:rPr>
                <w:rFonts w:ascii="Times New Roman" w:hAnsi="Times New Roman"/>
                <w:szCs w:val="24"/>
              </w:rPr>
              <w:t xml:space="preserve"> </w:t>
            </w:r>
            <w:r w:rsidR="006E0796" w:rsidRPr="00E63658">
              <w:rPr>
                <w:rFonts w:ascii="Times New Roman" w:hAnsi="Times New Roman"/>
                <w:szCs w:val="24"/>
              </w:rPr>
              <w:t xml:space="preserve">Product Market </w:t>
            </w:r>
            <w:r w:rsidR="00901DE1">
              <w:rPr>
                <w:rFonts w:ascii="Times New Roman" w:hAnsi="Times New Roman"/>
                <w:szCs w:val="24"/>
              </w:rPr>
              <w:t>L</w:t>
            </w:r>
            <w:r w:rsidR="006E0796" w:rsidRPr="00E63658">
              <w:rPr>
                <w:rFonts w:ascii="Times New Roman" w:hAnsi="Times New Roman"/>
                <w:szCs w:val="24"/>
              </w:rPr>
              <w:t>inkage</w:t>
            </w:r>
            <w:bookmarkEnd w:id="278"/>
            <w:bookmarkEnd w:id="279"/>
            <w:bookmarkEnd w:id="280"/>
            <w:bookmarkEnd w:id="281"/>
            <w:bookmarkEnd w:id="282"/>
            <w:bookmarkEnd w:id="283"/>
            <w:bookmarkEnd w:id="284"/>
          </w:p>
        </w:tc>
        <w:tc>
          <w:tcPr>
            <w:tcW w:w="810" w:type="dxa"/>
            <w:tcBorders>
              <w:top w:val="nil"/>
              <w:left w:val="nil"/>
              <w:bottom w:val="nil"/>
              <w:right w:val="nil"/>
            </w:tcBorders>
            <w:shd w:val="clear" w:color="auto" w:fill="FFFFFF"/>
          </w:tcPr>
          <w:p w14:paraId="6B4B8246"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15211A" w:rsidRPr="00901DE1" w14:paraId="4400731C" w14:textId="77777777" w:rsidTr="00E63658">
        <w:trPr>
          <w:cantSplit/>
        </w:trPr>
        <w:tc>
          <w:tcPr>
            <w:tcW w:w="1980" w:type="dxa"/>
            <w:vMerge w:val="restart"/>
            <w:tcBorders>
              <w:top w:val="single" w:sz="16" w:space="0" w:color="000000"/>
              <w:left w:val="single" w:sz="16" w:space="0" w:color="000000"/>
              <w:bottom w:val="nil"/>
              <w:right w:val="nil"/>
            </w:tcBorders>
            <w:shd w:val="clear" w:color="auto" w:fill="FFFFFF"/>
          </w:tcPr>
          <w:p w14:paraId="6A959290" w14:textId="77777777" w:rsidR="0015211A" w:rsidRPr="00E63658" w:rsidRDefault="0015211A"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Product Market linkage</w:t>
            </w:r>
          </w:p>
        </w:tc>
        <w:tc>
          <w:tcPr>
            <w:tcW w:w="6840" w:type="dxa"/>
            <w:gridSpan w:val="10"/>
            <w:tcBorders>
              <w:top w:val="single" w:sz="16" w:space="0" w:color="000000"/>
              <w:left w:val="single" w:sz="16" w:space="0" w:color="000000"/>
            </w:tcBorders>
            <w:shd w:val="clear" w:color="auto" w:fill="FFFFFF"/>
          </w:tcPr>
          <w:p w14:paraId="07248412"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530" w:type="dxa"/>
            <w:gridSpan w:val="2"/>
            <w:vMerge w:val="restart"/>
            <w:tcBorders>
              <w:top w:val="single" w:sz="16" w:space="0" w:color="000000"/>
              <w:right w:val="single" w:sz="16" w:space="0" w:color="000000"/>
            </w:tcBorders>
            <w:shd w:val="clear" w:color="auto" w:fill="FFFFFF"/>
          </w:tcPr>
          <w:p w14:paraId="1EEB4D48"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15211A" w:rsidRPr="00901DE1" w14:paraId="0052B72F" w14:textId="77777777" w:rsidTr="00E63658">
        <w:trPr>
          <w:cantSplit/>
        </w:trPr>
        <w:tc>
          <w:tcPr>
            <w:tcW w:w="1980" w:type="dxa"/>
            <w:vMerge/>
            <w:tcBorders>
              <w:top w:val="single" w:sz="16" w:space="0" w:color="000000"/>
              <w:left w:val="single" w:sz="16" w:space="0" w:color="000000"/>
              <w:bottom w:val="nil"/>
              <w:right w:val="nil"/>
            </w:tcBorders>
            <w:shd w:val="clear" w:color="auto" w:fill="FFFFFF"/>
          </w:tcPr>
          <w:p w14:paraId="604CDC9A" w14:textId="77777777" w:rsidR="0015211A" w:rsidRPr="00E63658" w:rsidRDefault="0015211A" w:rsidP="003B2707">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left w:val="single" w:sz="16" w:space="0" w:color="000000"/>
              <w:bottom w:val="single" w:sz="16" w:space="0" w:color="000000"/>
            </w:tcBorders>
            <w:shd w:val="clear" w:color="auto" w:fill="FFFFFF"/>
          </w:tcPr>
          <w:p w14:paraId="7FB7DB34"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350" w:type="dxa"/>
            <w:gridSpan w:val="2"/>
            <w:tcBorders>
              <w:bottom w:val="single" w:sz="16" w:space="0" w:color="000000"/>
            </w:tcBorders>
            <w:shd w:val="clear" w:color="auto" w:fill="FFFFFF"/>
          </w:tcPr>
          <w:p w14:paraId="4B61633C"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440" w:type="dxa"/>
            <w:gridSpan w:val="2"/>
            <w:tcBorders>
              <w:bottom w:val="single" w:sz="16" w:space="0" w:color="000000"/>
            </w:tcBorders>
            <w:shd w:val="clear" w:color="auto" w:fill="FFFFFF"/>
          </w:tcPr>
          <w:p w14:paraId="7228CCAF"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260" w:type="dxa"/>
            <w:gridSpan w:val="2"/>
            <w:tcBorders>
              <w:bottom w:val="single" w:sz="16" w:space="0" w:color="000000"/>
            </w:tcBorders>
            <w:shd w:val="clear" w:color="auto" w:fill="FFFFFF"/>
          </w:tcPr>
          <w:p w14:paraId="22415840"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350" w:type="dxa"/>
            <w:gridSpan w:val="2"/>
            <w:tcBorders>
              <w:bottom w:val="single" w:sz="16" w:space="0" w:color="000000"/>
            </w:tcBorders>
            <w:shd w:val="clear" w:color="auto" w:fill="FFFFFF"/>
          </w:tcPr>
          <w:p w14:paraId="3FE360B3" w14:textId="77777777" w:rsidR="0015211A" w:rsidRPr="00E63658" w:rsidRDefault="0015211A" w:rsidP="006E0796">
            <w:pPr>
              <w:autoSpaceDE w:val="0"/>
              <w:autoSpaceDN w:val="0"/>
              <w:adjustRightInd w:val="0"/>
              <w:spacing w:after="0" w:line="240" w:lineRule="auto"/>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530" w:type="dxa"/>
            <w:gridSpan w:val="2"/>
            <w:vMerge/>
            <w:tcBorders>
              <w:right w:val="single" w:sz="16" w:space="0" w:color="000000"/>
            </w:tcBorders>
            <w:shd w:val="clear" w:color="auto" w:fill="FFFFFF"/>
          </w:tcPr>
          <w:p w14:paraId="11017784" w14:textId="77777777" w:rsidR="0015211A" w:rsidRPr="00E63658" w:rsidRDefault="0015211A" w:rsidP="003B2707">
            <w:pPr>
              <w:autoSpaceDE w:val="0"/>
              <w:autoSpaceDN w:val="0"/>
              <w:adjustRightInd w:val="0"/>
              <w:spacing w:after="0" w:line="240" w:lineRule="auto"/>
              <w:rPr>
                <w:rFonts w:ascii="Times New Roman" w:hAnsi="Times New Roman" w:cs="Times New Roman"/>
                <w:color w:val="000000"/>
                <w:sz w:val="24"/>
                <w:szCs w:val="24"/>
              </w:rPr>
            </w:pPr>
          </w:p>
        </w:tc>
      </w:tr>
      <w:tr w:rsidR="00E63658" w:rsidRPr="00901DE1" w14:paraId="359B38E8" w14:textId="77777777" w:rsidTr="00901DE1">
        <w:trPr>
          <w:cantSplit/>
        </w:trPr>
        <w:tc>
          <w:tcPr>
            <w:tcW w:w="1980" w:type="dxa"/>
            <w:vMerge/>
            <w:tcBorders>
              <w:top w:val="single" w:sz="16" w:space="0" w:color="000000"/>
              <w:left w:val="single" w:sz="16" w:space="0" w:color="000000"/>
              <w:bottom w:val="nil"/>
              <w:right w:val="nil"/>
            </w:tcBorders>
            <w:shd w:val="clear" w:color="auto" w:fill="FFFFFF"/>
          </w:tcPr>
          <w:p w14:paraId="004A2A58" w14:textId="77777777" w:rsidR="0015211A" w:rsidRPr="00E63658" w:rsidRDefault="0015211A" w:rsidP="003B2707">
            <w:pPr>
              <w:autoSpaceDE w:val="0"/>
              <w:autoSpaceDN w:val="0"/>
              <w:adjustRightInd w:val="0"/>
              <w:spacing w:after="0" w:line="240" w:lineRule="auto"/>
              <w:rPr>
                <w:rFonts w:ascii="Times New Roman" w:hAnsi="Times New Roman" w:cs="Times New Roman"/>
                <w:color w:val="000000"/>
                <w:sz w:val="24"/>
                <w:szCs w:val="24"/>
              </w:rPr>
            </w:pPr>
          </w:p>
        </w:tc>
        <w:tc>
          <w:tcPr>
            <w:tcW w:w="630" w:type="dxa"/>
            <w:tcBorders>
              <w:left w:val="single" w:sz="16" w:space="0" w:color="000000"/>
              <w:bottom w:val="single" w:sz="16" w:space="0" w:color="000000"/>
            </w:tcBorders>
            <w:shd w:val="clear" w:color="auto" w:fill="FFFFFF"/>
          </w:tcPr>
          <w:p w14:paraId="38472226"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1BF5EC27"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447158A7"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4B62D942"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2A35839B"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6206A7D9"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3462282B"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34ABC886"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3D387A6C"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shd w:val="clear" w:color="auto" w:fill="FFFFFF"/>
          </w:tcPr>
          <w:p w14:paraId="3ABD4E7C"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right w:val="single" w:sz="16" w:space="0" w:color="000000"/>
            </w:tcBorders>
            <w:shd w:val="clear" w:color="auto" w:fill="FFFFFF"/>
          </w:tcPr>
          <w:p w14:paraId="0B78CF4E"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34B59829" w14:textId="77777777" w:rsidR="0015211A" w:rsidRPr="00E63658" w:rsidRDefault="0015211A"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901DE1" w14:paraId="7375D657" w14:textId="77777777" w:rsidTr="00901DE1">
        <w:trPr>
          <w:cantSplit/>
        </w:trPr>
        <w:tc>
          <w:tcPr>
            <w:tcW w:w="1980" w:type="dxa"/>
            <w:vMerge w:val="restart"/>
            <w:tcBorders>
              <w:top w:val="single" w:sz="16" w:space="0" w:color="000000"/>
              <w:left w:val="single" w:sz="16" w:space="0" w:color="000000"/>
              <w:right w:val="single" w:sz="16" w:space="0" w:color="000000"/>
            </w:tcBorders>
            <w:shd w:val="clear" w:color="auto" w:fill="FFFFFF"/>
            <w:vAlign w:val="center"/>
          </w:tcPr>
          <w:p w14:paraId="1EE2F838" w14:textId="77777777" w:rsidR="0015211A" w:rsidRPr="00E63658" w:rsidRDefault="0015211A"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Government office</w:t>
            </w:r>
          </w:p>
          <w:p w14:paraId="04595151" w14:textId="77777777" w:rsidR="0015211A" w:rsidRPr="00E63658" w:rsidRDefault="0015211A"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Government projects</w:t>
            </w:r>
          </w:p>
          <w:p w14:paraId="71914326" w14:textId="77777777" w:rsidR="0015211A" w:rsidRPr="00E63658" w:rsidRDefault="0015211A"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Local community</w:t>
            </w:r>
          </w:p>
        </w:tc>
        <w:tc>
          <w:tcPr>
            <w:tcW w:w="630" w:type="dxa"/>
            <w:tcBorders>
              <w:top w:val="single" w:sz="16" w:space="0" w:color="000000"/>
              <w:left w:val="single" w:sz="16" w:space="0" w:color="000000"/>
              <w:bottom w:val="nil"/>
            </w:tcBorders>
            <w:shd w:val="clear" w:color="auto" w:fill="FFFFFF"/>
            <w:vAlign w:val="center"/>
          </w:tcPr>
          <w:p w14:paraId="6CCA07E1"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810" w:type="dxa"/>
            <w:tcBorders>
              <w:top w:val="single" w:sz="16" w:space="0" w:color="000000"/>
              <w:bottom w:val="nil"/>
            </w:tcBorders>
            <w:shd w:val="clear" w:color="auto" w:fill="FFFFFF"/>
          </w:tcPr>
          <w:p w14:paraId="1D9D4557"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28</w:t>
            </w:r>
          </w:p>
        </w:tc>
        <w:tc>
          <w:tcPr>
            <w:tcW w:w="630" w:type="dxa"/>
            <w:tcBorders>
              <w:top w:val="single" w:sz="16" w:space="0" w:color="000000"/>
              <w:bottom w:val="nil"/>
            </w:tcBorders>
            <w:shd w:val="clear" w:color="auto" w:fill="FFFFFF"/>
            <w:vAlign w:val="center"/>
          </w:tcPr>
          <w:p w14:paraId="3579E529"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single" w:sz="16" w:space="0" w:color="000000"/>
              <w:bottom w:val="nil"/>
            </w:tcBorders>
            <w:shd w:val="clear" w:color="auto" w:fill="FFFFFF"/>
          </w:tcPr>
          <w:p w14:paraId="20592578"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tcBorders>
              <w:top w:val="single" w:sz="16" w:space="0" w:color="000000"/>
              <w:bottom w:val="nil"/>
            </w:tcBorders>
            <w:shd w:val="clear" w:color="auto" w:fill="FFFFFF"/>
            <w:vAlign w:val="center"/>
          </w:tcPr>
          <w:p w14:paraId="16FF42B0"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single" w:sz="16" w:space="0" w:color="000000"/>
              <w:bottom w:val="nil"/>
            </w:tcBorders>
            <w:shd w:val="clear" w:color="auto" w:fill="FFFFFF"/>
          </w:tcPr>
          <w:p w14:paraId="59AE2876"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13.33</w:t>
            </w:r>
          </w:p>
        </w:tc>
        <w:tc>
          <w:tcPr>
            <w:tcW w:w="630" w:type="dxa"/>
            <w:tcBorders>
              <w:top w:val="single" w:sz="16" w:space="0" w:color="000000"/>
              <w:bottom w:val="nil"/>
            </w:tcBorders>
            <w:shd w:val="clear" w:color="auto" w:fill="FFFFFF"/>
            <w:vAlign w:val="center"/>
          </w:tcPr>
          <w:p w14:paraId="09531E7F"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630" w:type="dxa"/>
            <w:tcBorders>
              <w:top w:val="single" w:sz="16" w:space="0" w:color="000000"/>
              <w:bottom w:val="nil"/>
            </w:tcBorders>
            <w:shd w:val="clear" w:color="auto" w:fill="FFFFFF"/>
          </w:tcPr>
          <w:p w14:paraId="54C5A9A1"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630" w:type="dxa"/>
            <w:tcBorders>
              <w:top w:val="single" w:sz="16" w:space="0" w:color="000000"/>
              <w:bottom w:val="nil"/>
            </w:tcBorders>
            <w:shd w:val="clear" w:color="auto" w:fill="FFFFFF"/>
            <w:vAlign w:val="center"/>
          </w:tcPr>
          <w:p w14:paraId="3E0967DF"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single" w:sz="16" w:space="0" w:color="000000"/>
              <w:bottom w:val="nil"/>
            </w:tcBorders>
            <w:shd w:val="clear" w:color="auto" w:fill="FFFFFF"/>
          </w:tcPr>
          <w:p w14:paraId="09E29C73"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720" w:type="dxa"/>
            <w:tcBorders>
              <w:top w:val="single" w:sz="16" w:space="0" w:color="000000"/>
              <w:bottom w:val="nil"/>
              <w:right w:val="single" w:sz="16" w:space="0" w:color="000000"/>
            </w:tcBorders>
            <w:shd w:val="clear" w:color="auto" w:fill="FFFFFF"/>
            <w:vAlign w:val="center"/>
          </w:tcPr>
          <w:p w14:paraId="5598915D"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w:t>
            </w:r>
          </w:p>
        </w:tc>
        <w:tc>
          <w:tcPr>
            <w:tcW w:w="810" w:type="dxa"/>
            <w:tcBorders>
              <w:top w:val="single" w:sz="16" w:space="0" w:color="000000"/>
              <w:bottom w:val="nil"/>
              <w:right w:val="single" w:sz="16" w:space="0" w:color="000000"/>
            </w:tcBorders>
            <w:shd w:val="clear" w:color="auto" w:fill="FFFFFF"/>
          </w:tcPr>
          <w:p w14:paraId="590D6F5B"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16.5</w:t>
            </w:r>
          </w:p>
        </w:tc>
      </w:tr>
      <w:tr w:rsidR="00E63658" w:rsidRPr="00901DE1" w14:paraId="06B3C9BA" w14:textId="77777777" w:rsidTr="00901DE1">
        <w:trPr>
          <w:cantSplit/>
        </w:trPr>
        <w:tc>
          <w:tcPr>
            <w:tcW w:w="1980" w:type="dxa"/>
            <w:vMerge/>
            <w:tcBorders>
              <w:left w:val="single" w:sz="16" w:space="0" w:color="000000"/>
              <w:right w:val="single" w:sz="16" w:space="0" w:color="000000"/>
            </w:tcBorders>
            <w:shd w:val="clear" w:color="auto" w:fill="FFFFFF"/>
            <w:vAlign w:val="center"/>
          </w:tcPr>
          <w:p w14:paraId="0AACB11C" w14:textId="77777777" w:rsidR="0015211A" w:rsidRPr="00E63658" w:rsidRDefault="0015211A"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1E13290F"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601AEC87"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03F0ED35"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720" w:type="dxa"/>
            <w:tcBorders>
              <w:top w:val="nil"/>
              <w:bottom w:val="nil"/>
            </w:tcBorders>
            <w:shd w:val="clear" w:color="auto" w:fill="FFFFFF"/>
          </w:tcPr>
          <w:p w14:paraId="4CC8CEE3"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93.75</w:t>
            </w:r>
          </w:p>
        </w:tc>
        <w:tc>
          <w:tcPr>
            <w:tcW w:w="720" w:type="dxa"/>
            <w:tcBorders>
              <w:top w:val="nil"/>
              <w:bottom w:val="nil"/>
            </w:tcBorders>
            <w:shd w:val="clear" w:color="auto" w:fill="FFFFFF"/>
            <w:vAlign w:val="center"/>
          </w:tcPr>
          <w:p w14:paraId="4EB5C2FD"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2E064CA9"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42B7C6B0"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1F4E18DE"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121CC8B4"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754C62E0"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right w:val="single" w:sz="16" w:space="0" w:color="000000"/>
            </w:tcBorders>
            <w:shd w:val="clear" w:color="auto" w:fill="FFFFFF"/>
            <w:vAlign w:val="center"/>
          </w:tcPr>
          <w:p w14:paraId="0E7A2224"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810" w:type="dxa"/>
            <w:tcBorders>
              <w:top w:val="nil"/>
              <w:bottom w:val="nil"/>
              <w:right w:val="single" w:sz="16" w:space="0" w:color="000000"/>
            </w:tcBorders>
            <w:shd w:val="clear" w:color="auto" w:fill="FFFFFF"/>
          </w:tcPr>
          <w:p w14:paraId="7E7C6ECE"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14.56</w:t>
            </w:r>
          </w:p>
        </w:tc>
      </w:tr>
      <w:tr w:rsidR="00E63658" w:rsidRPr="00901DE1" w14:paraId="61935464" w14:textId="77777777" w:rsidTr="00901DE1">
        <w:trPr>
          <w:cantSplit/>
        </w:trPr>
        <w:tc>
          <w:tcPr>
            <w:tcW w:w="1980" w:type="dxa"/>
            <w:vMerge/>
            <w:tcBorders>
              <w:left w:val="single" w:sz="16" w:space="0" w:color="000000"/>
              <w:bottom w:val="nil"/>
              <w:right w:val="single" w:sz="16" w:space="0" w:color="000000"/>
            </w:tcBorders>
            <w:shd w:val="clear" w:color="auto" w:fill="FFFFFF"/>
            <w:vAlign w:val="center"/>
          </w:tcPr>
          <w:p w14:paraId="3A4EA5D5" w14:textId="77777777" w:rsidR="0015211A" w:rsidRPr="00E63658" w:rsidRDefault="0015211A"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763CBE3B"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tc>
        <w:tc>
          <w:tcPr>
            <w:tcW w:w="810" w:type="dxa"/>
            <w:tcBorders>
              <w:top w:val="nil"/>
              <w:bottom w:val="nil"/>
            </w:tcBorders>
            <w:shd w:val="clear" w:color="auto" w:fill="FFFFFF"/>
          </w:tcPr>
          <w:p w14:paraId="135AE62E"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72</w:t>
            </w:r>
          </w:p>
        </w:tc>
        <w:tc>
          <w:tcPr>
            <w:tcW w:w="630" w:type="dxa"/>
            <w:tcBorders>
              <w:top w:val="nil"/>
              <w:bottom w:val="nil"/>
            </w:tcBorders>
            <w:shd w:val="clear" w:color="auto" w:fill="FFFFFF"/>
            <w:vAlign w:val="center"/>
          </w:tcPr>
          <w:p w14:paraId="213D3938"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44C8F043"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vAlign w:val="center"/>
          </w:tcPr>
          <w:p w14:paraId="6BB608CA"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720" w:type="dxa"/>
            <w:tcBorders>
              <w:top w:val="nil"/>
              <w:bottom w:val="nil"/>
            </w:tcBorders>
            <w:shd w:val="clear" w:color="auto" w:fill="FFFFFF"/>
          </w:tcPr>
          <w:p w14:paraId="417C0E0A"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86.67</w:t>
            </w:r>
          </w:p>
        </w:tc>
        <w:tc>
          <w:tcPr>
            <w:tcW w:w="630" w:type="dxa"/>
            <w:tcBorders>
              <w:top w:val="nil"/>
              <w:bottom w:val="nil"/>
            </w:tcBorders>
            <w:shd w:val="clear" w:color="auto" w:fill="FFFFFF"/>
            <w:vAlign w:val="center"/>
          </w:tcPr>
          <w:p w14:paraId="4F337BC2"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tc>
        <w:tc>
          <w:tcPr>
            <w:tcW w:w="630" w:type="dxa"/>
            <w:tcBorders>
              <w:top w:val="nil"/>
              <w:bottom w:val="nil"/>
            </w:tcBorders>
            <w:shd w:val="clear" w:color="auto" w:fill="FFFFFF"/>
          </w:tcPr>
          <w:p w14:paraId="051FB16C"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75</w:t>
            </w:r>
          </w:p>
        </w:tc>
        <w:tc>
          <w:tcPr>
            <w:tcW w:w="630" w:type="dxa"/>
            <w:tcBorders>
              <w:top w:val="nil"/>
              <w:bottom w:val="nil"/>
            </w:tcBorders>
            <w:shd w:val="clear" w:color="auto" w:fill="FFFFFF"/>
            <w:vAlign w:val="center"/>
          </w:tcPr>
          <w:p w14:paraId="2BE63DF3"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w:t>
            </w:r>
          </w:p>
        </w:tc>
        <w:tc>
          <w:tcPr>
            <w:tcW w:w="720" w:type="dxa"/>
            <w:tcBorders>
              <w:top w:val="nil"/>
              <w:bottom w:val="nil"/>
            </w:tcBorders>
            <w:shd w:val="clear" w:color="auto" w:fill="FFFFFF"/>
          </w:tcPr>
          <w:p w14:paraId="3AE35238"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95.65</w:t>
            </w:r>
          </w:p>
        </w:tc>
        <w:tc>
          <w:tcPr>
            <w:tcW w:w="720" w:type="dxa"/>
            <w:tcBorders>
              <w:top w:val="nil"/>
              <w:bottom w:val="nil"/>
              <w:right w:val="single" w:sz="16" w:space="0" w:color="000000"/>
            </w:tcBorders>
            <w:shd w:val="clear" w:color="auto" w:fill="FFFFFF"/>
            <w:vAlign w:val="center"/>
          </w:tcPr>
          <w:p w14:paraId="3DD5F800"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71</w:t>
            </w:r>
          </w:p>
        </w:tc>
        <w:tc>
          <w:tcPr>
            <w:tcW w:w="810" w:type="dxa"/>
            <w:tcBorders>
              <w:top w:val="nil"/>
              <w:bottom w:val="nil"/>
              <w:right w:val="single" w:sz="16" w:space="0" w:color="000000"/>
            </w:tcBorders>
            <w:shd w:val="clear" w:color="auto" w:fill="FFFFFF"/>
          </w:tcPr>
          <w:p w14:paraId="5497E0AE"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68.93</w:t>
            </w:r>
          </w:p>
        </w:tc>
      </w:tr>
      <w:tr w:rsidR="00E63658" w:rsidRPr="00901DE1" w14:paraId="7686DBD1" w14:textId="77777777" w:rsidTr="00901DE1">
        <w:trPr>
          <w:cantSplit/>
        </w:trPr>
        <w:tc>
          <w:tcPr>
            <w:tcW w:w="1980" w:type="dxa"/>
            <w:tcBorders>
              <w:top w:val="nil"/>
              <w:left w:val="single" w:sz="16" w:space="0" w:color="000000"/>
              <w:bottom w:val="single" w:sz="16" w:space="0" w:color="000000"/>
              <w:right w:val="nil"/>
            </w:tcBorders>
            <w:shd w:val="clear" w:color="auto" w:fill="FFFFFF"/>
            <w:vAlign w:val="center"/>
          </w:tcPr>
          <w:p w14:paraId="6C1970B8" w14:textId="77777777" w:rsidR="0015211A" w:rsidRPr="00E63658" w:rsidRDefault="0015211A"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630" w:type="dxa"/>
            <w:tcBorders>
              <w:top w:val="nil"/>
              <w:left w:val="single" w:sz="16" w:space="0" w:color="000000"/>
              <w:bottom w:val="single" w:sz="16" w:space="0" w:color="000000"/>
            </w:tcBorders>
            <w:shd w:val="clear" w:color="auto" w:fill="FFFFFF"/>
            <w:vAlign w:val="center"/>
          </w:tcPr>
          <w:p w14:paraId="27062E5E"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810" w:type="dxa"/>
            <w:tcBorders>
              <w:top w:val="nil"/>
              <w:bottom w:val="single" w:sz="16" w:space="0" w:color="000000"/>
            </w:tcBorders>
            <w:shd w:val="clear" w:color="auto" w:fill="FFFFFF"/>
          </w:tcPr>
          <w:p w14:paraId="332D98CD"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774BC357"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nil"/>
              <w:bottom w:val="single" w:sz="16" w:space="0" w:color="000000"/>
            </w:tcBorders>
            <w:shd w:val="clear" w:color="auto" w:fill="FFFFFF"/>
          </w:tcPr>
          <w:p w14:paraId="3091DCC3"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66CEFDED"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720" w:type="dxa"/>
            <w:tcBorders>
              <w:top w:val="nil"/>
              <w:bottom w:val="single" w:sz="16" w:space="0" w:color="000000"/>
            </w:tcBorders>
            <w:shd w:val="clear" w:color="auto" w:fill="FFFFFF"/>
          </w:tcPr>
          <w:p w14:paraId="2DF06C2D"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7B72D695"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24</w:t>
            </w:r>
          </w:p>
        </w:tc>
        <w:tc>
          <w:tcPr>
            <w:tcW w:w="630" w:type="dxa"/>
            <w:tcBorders>
              <w:top w:val="nil"/>
              <w:bottom w:val="single" w:sz="16" w:space="0" w:color="000000"/>
            </w:tcBorders>
            <w:shd w:val="clear" w:color="auto" w:fill="FFFFFF"/>
          </w:tcPr>
          <w:p w14:paraId="7F9F02F8"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1241D337"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nil"/>
              <w:bottom w:val="single" w:sz="16" w:space="0" w:color="000000"/>
            </w:tcBorders>
            <w:shd w:val="clear" w:color="auto" w:fill="FFFFFF"/>
          </w:tcPr>
          <w:p w14:paraId="0250A6D9"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right w:val="single" w:sz="16" w:space="0" w:color="000000"/>
            </w:tcBorders>
            <w:shd w:val="clear" w:color="auto" w:fill="FFFFFF"/>
            <w:vAlign w:val="center"/>
          </w:tcPr>
          <w:p w14:paraId="6B1D7958"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103</w:t>
            </w:r>
          </w:p>
        </w:tc>
        <w:tc>
          <w:tcPr>
            <w:tcW w:w="810" w:type="dxa"/>
            <w:tcBorders>
              <w:top w:val="nil"/>
              <w:bottom w:val="single" w:sz="16" w:space="0" w:color="000000"/>
              <w:right w:val="single" w:sz="16" w:space="0" w:color="000000"/>
            </w:tcBorders>
            <w:shd w:val="clear" w:color="auto" w:fill="FFFFFF"/>
          </w:tcPr>
          <w:p w14:paraId="64C50CBF" w14:textId="77777777" w:rsidR="0015211A" w:rsidRPr="00E63658" w:rsidRDefault="0015211A"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2EABD85D" w14:textId="38961677" w:rsidR="00DB6847" w:rsidRPr="00CD18BF" w:rsidRDefault="00901DE1" w:rsidP="00626362">
      <w:pPr>
        <w:jc w:val="both"/>
        <w:rPr>
          <w:rFonts w:ascii="Times New Roman" w:hAnsi="Times New Roman" w:cs="Times New Roman"/>
          <w:sz w:val="24"/>
          <w:szCs w:val="24"/>
        </w:rPr>
      </w:pPr>
      <w:r>
        <w:t xml:space="preserve">        </w:t>
      </w:r>
      <w:r w:rsidR="005467FD"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11982FF2" w14:textId="77777777" w:rsidR="00FA45DF" w:rsidRPr="00530E85" w:rsidRDefault="004F33D7" w:rsidP="00530E85">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According to table</w:t>
      </w:r>
      <w:r w:rsidR="00193190">
        <w:rPr>
          <w:rFonts w:ascii="Times New Roman" w:hAnsi="Times New Roman" w:cs="Times New Roman"/>
          <w:sz w:val="24"/>
          <w:szCs w:val="24"/>
        </w:rPr>
        <w:t xml:space="preserve"> 4.21</w:t>
      </w:r>
      <w:r>
        <w:rPr>
          <w:rFonts w:ascii="Times New Roman" w:hAnsi="Times New Roman" w:cs="Times New Roman"/>
          <w:sz w:val="24"/>
          <w:szCs w:val="24"/>
        </w:rPr>
        <w:t xml:space="preserve"> below</w:t>
      </w:r>
      <w:r w:rsidR="00751A6B" w:rsidRPr="000134BD">
        <w:rPr>
          <w:rFonts w:ascii="Times New Roman" w:hAnsi="Times New Roman" w:cs="Times New Roman"/>
          <w:sz w:val="24"/>
          <w:szCs w:val="24"/>
        </w:rPr>
        <w:t>, if other new simil</w:t>
      </w:r>
      <w:r>
        <w:rPr>
          <w:rFonts w:ascii="Times New Roman" w:hAnsi="Times New Roman" w:cs="Times New Roman"/>
          <w:sz w:val="24"/>
          <w:szCs w:val="24"/>
        </w:rPr>
        <w:t>ar enterprises established, 66.67</w:t>
      </w:r>
      <w:r w:rsidR="00751A6B" w:rsidRPr="000134BD">
        <w:rPr>
          <w:rFonts w:ascii="Times New Roman" w:hAnsi="Times New Roman" w:cs="Times New Roman"/>
          <w:sz w:val="24"/>
          <w:szCs w:val="24"/>
        </w:rPr>
        <w:t xml:space="preserve"> perc</w:t>
      </w:r>
      <w:r>
        <w:rPr>
          <w:rFonts w:ascii="Times New Roman" w:hAnsi="Times New Roman" w:cs="Times New Roman"/>
          <w:sz w:val="24"/>
          <w:szCs w:val="24"/>
        </w:rPr>
        <w:t>ent of respondents of MSE operators</w:t>
      </w:r>
      <w:r w:rsidR="00751A6B" w:rsidRPr="000134BD">
        <w:rPr>
          <w:rFonts w:ascii="Times New Roman" w:hAnsi="Times New Roman" w:cs="Times New Roman"/>
          <w:sz w:val="24"/>
          <w:szCs w:val="24"/>
        </w:rPr>
        <w:t xml:space="preserve"> believe that new comer MSEs will get market. In contr</w:t>
      </w:r>
      <w:r w:rsidR="00E24F49">
        <w:rPr>
          <w:rFonts w:ascii="Times New Roman" w:hAnsi="Times New Roman" w:cs="Times New Roman"/>
          <w:sz w:val="24"/>
          <w:szCs w:val="24"/>
        </w:rPr>
        <w:t>ast few of the MSEs operators</w:t>
      </w:r>
      <w:r>
        <w:rPr>
          <w:rFonts w:ascii="Times New Roman" w:hAnsi="Times New Roman" w:cs="Times New Roman"/>
          <w:sz w:val="24"/>
          <w:szCs w:val="24"/>
        </w:rPr>
        <w:t xml:space="preserve"> (33.33</w:t>
      </w:r>
      <w:r w:rsidR="00751A6B" w:rsidRPr="000134BD">
        <w:rPr>
          <w:rFonts w:ascii="Times New Roman" w:hAnsi="Times New Roman" w:cs="Times New Roman"/>
          <w:sz w:val="24"/>
          <w:szCs w:val="24"/>
        </w:rPr>
        <w:t xml:space="preserve"> percent) oppose for coming new business since they will not have market or demand for their product.  From this we can conclude that if new MSEs are established and engaged in </w:t>
      </w:r>
      <w:r>
        <w:rPr>
          <w:rFonts w:ascii="Times New Roman" w:hAnsi="Times New Roman" w:cs="Times New Roman"/>
          <w:sz w:val="24"/>
          <w:szCs w:val="24"/>
        </w:rPr>
        <w:t>manufacturing, construction, urban agriculture, service or trade</w:t>
      </w:r>
      <w:r w:rsidR="00751A6B" w:rsidRPr="000134BD">
        <w:rPr>
          <w:rFonts w:ascii="Times New Roman" w:hAnsi="Times New Roman" w:cs="Times New Roman"/>
          <w:sz w:val="24"/>
          <w:szCs w:val="24"/>
        </w:rPr>
        <w:t xml:space="preserve"> sectors they will get market.  </w:t>
      </w:r>
    </w:p>
    <w:tbl>
      <w:tblPr>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720"/>
        <w:gridCol w:w="810"/>
        <w:gridCol w:w="720"/>
        <w:gridCol w:w="810"/>
        <w:gridCol w:w="900"/>
        <w:gridCol w:w="720"/>
        <w:gridCol w:w="720"/>
        <w:gridCol w:w="810"/>
        <w:gridCol w:w="810"/>
        <w:gridCol w:w="720"/>
        <w:gridCol w:w="630"/>
        <w:gridCol w:w="810"/>
      </w:tblGrid>
      <w:tr w:rsidR="00FA45DF" w:rsidRPr="00901DE1" w14:paraId="2DF193E0" w14:textId="77777777" w:rsidTr="00E63658">
        <w:trPr>
          <w:cantSplit/>
        </w:trPr>
        <w:tc>
          <w:tcPr>
            <w:tcW w:w="9720" w:type="dxa"/>
            <w:gridSpan w:val="12"/>
            <w:tcBorders>
              <w:top w:val="nil"/>
              <w:left w:val="nil"/>
              <w:bottom w:val="nil"/>
              <w:right w:val="nil"/>
            </w:tcBorders>
            <w:shd w:val="clear" w:color="auto" w:fill="FFFFFF"/>
          </w:tcPr>
          <w:p w14:paraId="16740752" w14:textId="70E8A653" w:rsidR="00FA45DF" w:rsidRPr="00E63658" w:rsidRDefault="00FD1D57" w:rsidP="00CD18BF">
            <w:pPr>
              <w:pStyle w:val="Heading2"/>
              <w:jc w:val="center"/>
              <w:rPr>
                <w:rFonts w:ascii="Times New Roman" w:hAnsi="Times New Roman"/>
                <w:szCs w:val="24"/>
              </w:rPr>
            </w:pPr>
            <w:bookmarkStart w:id="285" w:name="_Toc483319113"/>
            <w:bookmarkStart w:id="286" w:name="_Toc483388330"/>
            <w:bookmarkStart w:id="287" w:name="_Toc483469953"/>
            <w:bookmarkStart w:id="288" w:name="_Toc483473676"/>
            <w:bookmarkStart w:id="289" w:name="_Toc483477444"/>
            <w:bookmarkStart w:id="290" w:name="_Toc483477543"/>
            <w:bookmarkStart w:id="291" w:name="_Toc483487959"/>
            <w:r w:rsidRPr="00E63658">
              <w:rPr>
                <w:rFonts w:ascii="Times New Roman" w:hAnsi="Times New Roman"/>
                <w:szCs w:val="24"/>
              </w:rPr>
              <w:lastRenderedPageBreak/>
              <w:t>Table 4.</w:t>
            </w:r>
            <w:r w:rsidR="003B319C">
              <w:rPr>
                <w:rFonts w:ascii="Times New Roman" w:hAnsi="Times New Roman"/>
                <w:szCs w:val="24"/>
              </w:rPr>
              <w:t>17</w:t>
            </w:r>
            <w:r w:rsidR="00901DE1" w:rsidRPr="00E63658">
              <w:rPr>
                <w:rFonts w:ascii="Times New Roman" w:hAnsi="Times New Roman"/>
                <w:szCs w:val="24"/>
              </w:rPr>
              <w:t xml:space="preserve"> </w:t>
            </w:r>
            <w:r w:rsidR="00FA45DF" w:rsidRPr="00E63658">
              <w:rPr>
                <w:rFonts w:ascii="Times New Roman" w:hAnsi="Times New Roman"/>
                <w:szCs w:val="24"/>
              </w:rPr>
              <w:t>New establishe</w:t>
            </w:r>
            <w:r w:rsidR="00530E85" w:rsidRPr="00E63658">
              <w:rPr>
                <w:rFonts w:ascii="Times New Roman" w:hAnsi="Times New Roman"/>
                <w:szCs w:val="24"/>
              </w:rPr>
              <w:t xml:space="preserve">d </w:t>
            </w:r>
            <w:r w:rsidR="00901DE1" w:rsidRPr="00E63658">
              <w:rPr>
                <w:rFonts w:ascii="Times New Roman" w:hAnsi="Times New Roman"/>
                <w:szCs w:val="24"/>
              </w:rPr>
              <w:t>MSEs M</w:t>
            </w:r>
            <w:r w:rsidR="00530E85" w:rsidRPr="00E63658">
              <w:rPr>
                <w:rFonts w:ascii="Times New Roman" w:hAnsi="Times New Roman"/>
                <w:szCs w:val="24"/>
              </w:rPr>
              <w:t xml:space="preserve">arket </w:t>
            </w:r>
            <w:r w:rsidR="00901DE1" w:rsidRPr="00E63658">
              <w:rPr>
                <w:rFonts w:ascii="Times New Roman" w:hAnsi="Times New Roman"/>
                <w:szCs w:val="24"/>
              </w:rPr>
              <w:t>O</w:t>
            </w:r>
            <w:r w:rsidR="00530E85" w:rsidRPr="00E63658">
              <w:rPr>
                <w:rFonts w:ascii="Times New Roman" w:hAnsi="Times New Roman"/>
                <w:szCs w:val="24"/>
              </w:rPr>
              <w:t>pportunities</w:t>
            </w:r>
            <w:bookmarkEnd w:id="285"/>
            <w:bookmarkEnd w:id="286"/>
            <w:bookmarkEnd w:id="287"/>
            <w:bookmarkEnd w:id="288"/>
            <w:bookmarkEnd w:id="289"/>
            <w:bookmarkEnd w:id="290"/>
            <w:bookmarkEnd w:id="291"/>
          </w:p>
        </w:tc>
        <w:tc>
          <w:tcPr>
            <w:tcW w:w="810" w:type="dxa"/>
            <w:tcBorders>
              <w:top w:val="nil"/>
              <w:left w:val="nil"/>
              <w:bottom w:val="nil"/>
              <w:right w:val="nil"/>
            </w:tcBorders>
            <w:shd w:val="clear" w:color="auto" w:fill="FFFFFF"/>
          </w:tcPr>
          <w:p w14:paraId="7C49954D"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FA45DF" w:rsidRPr="00901DE1" w14:paraId="053A85C2" w14:textId="77777777" w:rsidTr="00E63658">
        <w:trPr>
          <w:cantSplit/>
        </w:trPr>
        <w:tc>
          <w:tcPr>
            <w:tcW w:w="1350" w:type="dxa"/>
            <w:vMerge w:val="restart"/>
            <w:tcBorders>
              <w:top w:val="single" w:sz="16" w:space="0" w:color="000000"/>
              <w:left w:val="single" w:sz="16" w:space="0" w:color="000000"/>
              <w:bottom w:val="nil"/>
              <w:right w:val="nil"/>
            </w:tcBorders>
            <w:shd w:val="clear" w:color="auto" w:fill="FFFFFF"/>
          </w:tcPr>
          <w:p w14:paraId="27C2B73E"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New established MSEs will get market</w:t>
            </w:r>
          </w:p>
        </w:tc>
        <w:tc>
          <w:tcPr>
            <w:tcW w:w="7740" w:type="dxa"/>
            <w:gridSpan w:val="10"/>
            <w:tcBorders>
              <w:top w:val="single" w:sz="16" w:space="0" w:color="000000"/>
              <w:left w:val="single" w:sz="16" w:space="0" w:color="000000"/>
            </w:tcBorders>
            <w:shd w:val="clear" w:color="auto" w:fill="FFFFFF"/>
          </w:tcPr>
          <w:p w14:paraId="73FC883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440" w:type="dxa"/>
            <w:gridSpan w:val="2"/>
            <w:vMerge w:val="restart"/>
            <w:tcBorders>
              <w:top w:val="single" w:sz="16" w:space="0" w:color="000000"/>
              <w:right w:val="single" w:sz="16" w:space="0" w:color="000000"/>
            </w:tcBorders>
            <w:shd w:val="clear" w:color="auto" w:fill="FFFFFF"/>
          </w:tcPr>
          <w:p w14:paraId="3A024C6B"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FA45DF" w:rsidRPr="00901DE1" w14:paraId="1C2065E2" w14:textId="77777777" w:rsidTr="00E63658">
        <w:trPr>
          <w:cantSplit/>
        </w:trPr>
        <w:tc>
          <w:tcPr>
            <w:tcW w:w="1350" w:type="dxa"/>
            <w:vMerge/>
            <w:tcBorders>
              <w:top w:val="single" w:sz="16" w:space="0" w:color="000000"/>
              <w:left w:val="single" w:sz="16" w:space="0" w:color="000000"/>
              <w:bottom w:val="nil"/>
              <w:right w:val="nil"/>
            </w:tcBorders>
            <w:shd w:val="clear" w:color="auto" w:fill="FFFFFF"/>
          </w:tcPr>
          <w:p w14:paraId="312A11A2" w14:textId="77777777" w:rsidR="00FA45DF" w:rsidRPr="00E63658" w:rsidRDefault="00FA45DF" w:rsidP="003B2707">
            <w:pPr>
              <w:autoSpaceDE w:val="0"/>
              <w:autoSpaceDN w:val="0"/>
              <w:adjustRightInd w:val="0"/>
              <w:spacing w:after="0" w:line="240" w:lineRule="auto"/>
              <w:rPr>
                <w:rFonts w:ascii="Times New Roman" w:hAnsi="Times New Roman" w:cs="Times New Roman"/>
                <w:color w:val="000000"/>
                <w:sz w:val="24"/>
                <w:szCs w:val="24"/>
              </w:rPr>
            </w:pPr>
          </w:p>
        </w:tc>
        <w:tc>
          <w:tcPr>
            <w:tcW w:w="1530" w:type="dxa"/>
            <w:gridSpan w:val="2"/>
            <w:tcBorders>
              <w:left w:val="single" w:sz="16" w:space="0" w:color="000000"/>
              <w:bottom w:val="single" w:sz="16" w:space="0" w:color="000000"/>
            </w:tcBorders>
            <w:shd w:val="clear" w:color="auto" w:fill="FFFFFF"/>
          </w:tcPr>
          <w:p w14:paraId="35F3497F"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530" w:type="dxa"/>
            <w:gridSpan w:val="2"/>
            <w:tcBorders>
              <w:bottom w:val="single" w:sz="16" w:space="0" w:color="000000"/>
            </w:tcBorders>
            <w:shd w:val="clear" w:color="auto" w:fill="FFFFFF"/>
          </w:tcPr>
          <w:p w14:paraId="51575837"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620" w:type="dxa"/>
            <w:gridSpan w:val="2"/>
            <w:tcBorders>
              <w:bottom w:val="single" w:sz="16" w:space="0" w:color="000000"/>
            </w:tcBorders>
            <w:shd w:val="clear" w:color="auto" w:fill="FFFFFF"/>
          </w:tcPr>
          <w:p w14:paraId="1EE00FF9"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530" w:type="dxa"/>
            <w:gridSpan w:val="2"/>
            <w:tcBorders>
              <w:bottom w:val="single" w:sz="16" w:space="0" w:color="000000"/>
            </w:tcBorders>
            <w:shd w:val="clear" w:color="auto" w:fill="FFFFFF"/>
          </w:tcPr>
          <w:p w14:paraId="14D17CB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530" w:type="dxa"/>
            <w:gridSpan w:val="2"/>
            <w:tcBorders>
              <w:bottom w:val="single" w:sz="16" w:space="0" w:color="000000"/>
            </w:tcBorders>
            <w:shd w:val="clear" w:color="auto" w:fill="FFFFFF"/>
          </w:tcPr>
          <w:p w14:paraId="43A9D68A" w14:textId="77777777" w:rsidR="00FA45DF" w:rsidRPr="00E63658" w:rsidRDefault="00FA45DF" w:rsidP="003B2707">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440" w:type="dxa"/>
            <w:gridSpan w:val="2"/>
            <w:vMerge/>
            <w:tcBorders>
              <w:right w:val="single" w:sz="16" w:space="0" w:color="000000"/>
            </w:tcBorders>
            <w:shd w:val="clear" w:color="auto" w:fill="FFFFFF"/>
          </w:tcPr>
          <w:p w14:paraId="65983B1B" w14:textId="77777777" w:rsidR="00FA45DF" w:rsidRPr="00E63658" w:rsidRDefault="00FA45DF" w:rsidP="003B2707">
            <w:pPr>
              <w:autoSpaceDE w:val="0"/>
              <w:autoSpaceDN w:val="0"/>
              <w:adjustRightInd w:val="0"/>
              <w:spacing w:after="0" w:line="240" w:lineRule="auto"/>
              <w:rPr>
                <w:rFonts w:ascii="Times New Roman" w:hAnsi="Times New Roman" w:cs="Times New Roman"/>
                <w:color w:val="000000"/>
                <w:sz w:val="24"/>
                <w:szCs w:val="24"/>
              </w:rPr>
            </w:pPr>
          </w:p>
        </w:tc>
      </w:tr>
      <w:tr w:rsidR="00FA45DF" w:rsidRPr="00901DE1" w14:paraId="62C23C31" w14:textId="77777777" w:rsidTr="00E63658">
        <w:trPr>
          <w:cantSplit/>
        </w:trPr>
        <w:tc>
          <w:tcPr>
            <w:tcW w:w="1350" w:type="dxa"/>
            <w:vMerge/>
            <w:tcBorders>
              <w:top w:val="single" w:sz="16" w:space="0" w:color="000000"/>
              <w:left w:val="single" w:sz="16" w:space="0" w:color="000000"/>
              <w:bottom w:val="nil"/>
              <w:right w:val="nil"/>
            </w:tcBorders>
            <w:shd w:val="clear" w:color="auto" w:fill="FFFFFF"/>
          </w:tcPr>
          <w:p w14:paraId="21F1583C" w14:textId="77777777" w:rsidR="00FA45DF" w:rsidRPr="00E63658" w:rsidRDefault="00FA45DF" w:rsidP="003B2707">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42D2B410"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2852A17B"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0509B318"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6028572A"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900" w:type="dxa"/>
            <w:tcBorders>
              <w:bottom w:val="single" w:sz="16" w:space="0" w:color="000000"/>
            </w:tcBorders>
            <w:shd w:val="clear" w:color="auto" w:fill="FFFFFF"/>
          </w:tcPr>
          <w:p w14:paraId="06A4CFFC"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7BCBB55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50F88653"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6945EF26"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3AF46C3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shd w:val="clear" w:color="auto" w:fill="FFFFFF"/>
          </w:tcPr>
          <w:p w14:paraId="4DE7FA34"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top w:val="single" w:sz="16" w:space="0" w:color="000000"/>
              <w:right w:val="single" w:sz="16" w:space="0" w:color="000000"/>
            </w:tcBorders>
            <w:shd w:val="clear" w:color="auto" w:fill="FFFFFF"/>
          </w:tcPr>
          <w:p w14:paraId="57768BA2"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79D7B18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901DE1" w14:paraId="48941FAA" w14:textId="77777777" w:rsidTr="00901DE1">
        <w:trPr>
          <w:cantSplit/>
        </w:trPr>
        <w:tc>
          <w:tcPr>
            <w:tcW w:w="1350" w:type="dxa"/>
            <w:vMerge w:val="restart"/>
            <w:tcBorders>
              <w:top w:val="single" w:sz="16" w:space="0" w:color="000000"/>
              <w:left w:val="single" w:sz="16" w:space="0" w:color="000000"/>
              <w:right w:val="single" w:sz="16" w:space="0" w:color="000000"/>
            </w:tcBorders>
            <w:shd w:val="clear" w:color="auto" w:fill="FFFFFF"/>
            <w:vAlign w:val="center"/>
          </w:tcPr>
          <w:p w14:paraId="508C0DD3"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Yes</w:t>
            </w:r>
          </w:p>
          <w:p w14:paraId="27FB3251"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w:t>
            </w:r>
          </w:p>
        </w:tc>
        <w:tc>
          <w:tcPr>
            <w:tcW w:w="720" w:type="dxa"/>
            <w:tcBorders>
              <w:top w:val="single" w:sz="16" w:space="0" w:color="000000"/>
              <w:left w:val="single" w:sz="16" w:space="0" w:color="000000"/>
              <w:bottom w:val="nil"/>
            </w:tcBorders>
            <w:shd w:val="clear" w:color="auto" w:fill="FFFFFF"/>
            <w:vAlign w:val="center"/>
          </w:tcPr>
          <w:p w14:paraId="6AC61F05"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w:t>
            </w:r>
          </w:p>
        </w:tc>
        <w:tc>
          <w:tcPr>
            <w:tcW w:w="810" w:type="dxa"/>
            <w:tcBorders>
              <w:top w:val="single" w:sz="16" w:space="0" w:color="000000"/>
              <w:bottom w:val="nil"/>
            </w:tcBorders>
            <w:shd w:val="clear" w:color="auto" w:fill="FFFFFF"/>
          </w:tcPr>
          <w:p w14:paraId="4DA0FB9A"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80.77</w:t>
            </w:r>
          </w:p>
        </w:tc>
        <w:tc>
          <w:tcPr>
            <w:tcW w:w="720" w:type="dxa"/>
            <w:tcBorders>
              <w:top w:val="single" w:sz="16" w:space="0" w:color="000000"/>
              <w:bottom w:val="nil"/>
            </w:tcBorders>
            <w:shd w:val="clear" w:color="auto" w:fill="FFFFFF"/>
            <w:vAlign w:val="center"/>
          </w:tcPr>
          <w:p w14:paraId="33E1154B"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810" w:type="dxa"/>
            <w:tcBorders>
              <w:top w:val="single" w:sz="16" w:space="0" w:color="000000"/>
              <w:bottom w:val="nil"/>
            </w:tcBorders>
            <w:shd w:val="clear" w:color="auto" w:fill="FFFFFF"/>
          </w:tcPr>
          <w:p w14:paraId="5CFAA99F"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47.83</w:t>
            </w:r>
          </w:p>
        </w:tc>
        <w:tc>
          <w:tcPr>
            <w:tcW w:w="900" w:type="dxa"/>
            <w:tcBorders>
              <w:top w:val="single" w:sz="16" w:space="0" w:color="000000"/>
              <w:bottom w:val="nil"/>
            </w:tcBorders>
            <w:shd w:val="clear" w:color="auto" w:fill="FFFFFF"/>
            <w:vAlign w:val="center"/>
          </w:tcPr>
          <w:p w14:paraId="174A2EA0"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720" w:type="dxa"/>
            <w:tcBorders>
              <w:top w:val="single" w:sz="16" w:space="0" w:color="000000"/>
              <w:bottom w:val="nil"/>
            </w:tcBorders>
            <w:shd w:val="clear" w:color="auto" w:fill="FFFFFF"/>
          </w:tcPr>
          <w:p w14:paraId="13EB7F41"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75</w:t>
            </w:r>
          </w:p>
        </w:tc>
        <w:tc>
          <w:tcPr>
            <w:tcW w:w="720" w:type="dxa"/>
            <w:tcBorders>
              <w:top w:val="single" w:sz="16" w:space="0" w:color="000000"/>
              <w:bottom w:val="nil"/>
            </w:tcBorders>
            <w:shd w:val="clear" w:color="auto" w:fill="FFFFFF"/>
            <w:vAlign w:val="center"/>
          </w:tcPr>
          <w:p w14:paraId="4C7D8CE5"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single" w:sz="16" w:space="0" w:color="000000"/>
              <w:bottom w:val="nil"/>
            </w:tcBorders>
            <w:shd w:val="clear" w:color="auto" w:fill="FFFFFF"/>
          </w:tcPr>
          <w:p w14:paraId="07931472"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85.19</w:t>
            </w:r>
          </w:p>
        </w:tc>
        <w:tc>
          <w:tcPr>
            <w:tcW w:w="810" w:type="dxa"/>
            <w:tcBorders>
              <w:top w:val="single" w:sz="16" w:space="0" w:color="000000"/>
              <w:bottom w:val="nil"/>
            </w:tcBorders>
            <w:shd w:val="clear" w:color="auto" w:fill="FFFFFF"/>
            <w:vAlign w:val="center"/>
          </w:tcPr>
          <w:p w14:paraId="3084186E"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720" w:type="dxa"/>
            <w:tcBorders>
              <w:top w:val="single" w:sz="16" w:space="0" w:color="000000"/>
              <w:bottom w:val="nil"/>
            </w:tcBorders>
            <w:shd w:val="clear" w:color="auto" w:fill="FFFFFF"/>
          </w:tcPr>
          <w:p w14:paraId="56AA0495"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48.15</w:t>
            </w:r>
          </w:p>
        </w:tc>
        <w:tc>
          <w:tcPr>
            <w:tcW w:w="630" w:type="dxa"/>
            <w:tcBorders>
              <w:top w:val="single" w:sz="16" w:space="0" w:color="000000"/>
              <w:bottom w:val="nil"/>
              <w:right w:val="single" w:sz="16" w:space="0" w:color="000000"/>
            </w:tcBorders>
            <w:shd w:val="clear" w:color="auto" w:fill="FFFFFF"/>
            <w:vAlign w:val="center"/>
          </w:tcPr>
          <w:p w14:paraId="537EB30D"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80</w:t>
            </w:r>
          </w:p>
        </w:tc>
        <w:tc>
          <w:tcPr>
            <w:tcW w:w="810" w:type="dxa"/>
            <w:tcBorders>
              <w:top w:val="single" w:sz="16" w:space="0" w:color="000000"/>
              <w:bottom w:val="nil"/>
              <w:right w:val="single" w:sz="16" w:space="0" w:color="000000"/>
            </w:tcBorders>
            <w:shd w:val="clear" w:color="auto" w:fill="FFFFFF"/>
          </w:tcPr>
          <w:p w14:paraId="3EA7DB4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66.67</w:t>
            </w:r>
          </w:p>
        </w:tc>
      </w:tr>
      <w:tr w:rsidR="00E63658" w:rsidRPr="00901DE1" w14:paraId="4F0F2087" w14:textId="77777777" w:rsidTr="00901DE1">
        <w:trPr>
          <w:cantSplit/>
        </w:trPr>
        <w:tc>
          <w:tcPr>
            <w:tcW w:w="1350" w:type="dxa"/>
            <w:vMerge/>
            <w:tcBorders>
              <w:left w:val="single" w:sz="16" w:space="0" w:color="000000"/>
              <w:bottom w:val="nil"/>
              <w:right w:val="single" w:sz="16" w:space="0" w:color="000000"/>
            </w:tcBorders>
            <w:shd w:val="clear" w:color="auto" w:fill="FFFFFF"/>
            <w:vAlign w:val="center"/>
          </w:tcPr>
          <w:p w14:paraId="758F93AC"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2021224D"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810" w:type="dxa"/>
            <w:tcBorders>
              <w:top w:val="nil"/>
              <w:bottom w:val="nil"/>
            </w:tcBorders>
            <w:shd w:val="clear" w:color="auto" w:fill="FFFFFF"/>
          </w:tcPr>
          <w:p w14:paraId="322D9E5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19.23</w:t>
            </w:r>
          </w:p>
        </w:tc>
        <w:tc>
          <w:tcPr>
            <w:tcW w:w="720" w:type="dxa"/>
            <w:tcBorders>
              <w:top w:val="nil"/>
              <w:bottom w:val="nil"/>
            </w:tcBorders>
            <w:shd w:val="clear" w:color="auto" w:fill="FFFFFF"/>
            <w:vAlign w:val="center"/>
          </w:tcPr>
          <w:p w14:paraId="1B205C8E"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810" w:type="dxa"/>
            <w:tcBorders>
              <w:top w:val="nil"/>
              <w:bottom w:val="nil"/>
            </w:tcBorders>
            <w:shd w:val="clear" w:color="auto" w:fill="FFFFFF"/>
          </w:tcPr>
          <w:p w14:paraId="438B6B1C"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52.17</w:t>
            </w:r>
          </w:p>
        </w:tc>
        <w:tc>
          <w:tcPr>
            <w:tcW w:w="900" w:type="dxa"/>
            <w:tcBorders>
              <w:top w:val="nil"/>
              <w:bottom w:val="nil"/>
            </w:tcBorders>
            <w:shd w:val="clear" w:color="auto" w:fill="FFFFFF"/>
            <w:vAlign w:val="center"/>
          </w:tcPr>
          <w:p w14:paraId="5698DB80"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720" w:type="dxa"/>
            <w:tcBorders>
              <w:top w:val="nil"/>
              <w:bottom w:val="nil"/>
            </w:tcBorders>
            <w:shd w:val="clear" w:color="auto" w:fill="FFFFFF"/>
          </w:tcPr>
          <w:p w14:paraId="41299E8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c>
          <w:tcPr>
            <w:tcW w:w="720" w:type="dxa"/>
            <w:tcBorders>
              <w:top w:val="nil"/>
              <w:bottom w:val="nil"/>
            </w:tcBorders>
            <w:shd w:val="clear" w:color="auto" w:fill="FFFFFF"/>
            <w:vAlign w:val="center"/>
          </w:tcPr>
          <w:p w14:paraId="74B3A9DC"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nil"/>
              <w:bottom w:val="nil"/>
            </w:tcBorders>
            <w:shd w:val="clear" w:color="auto" w:fill="FFFFFF"/>
          </w:tcPr>
          <w:p w14:paraId="2B8850B0"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810" w:type="dxa"/>
            <w:tcBorders>
              <w:top w:val="nil"/>
              <w:bottom w:val="nil"/>
            </w:tcBorders>
            <w:shd w:val="clear" w:color="auto" w:fill="FFFFFF"/>
            <w:vAlign w:val="center"/>
          </w:tcPr>
          <w:p w14:paraId="278C3BD7"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720" w:type="dxa"/>
            <w:tcBorders>
              <w:top w:val="nil"/>
              <w:bottom w:val="nil"/>
            </w:tcBorders>
            <w:shd w:val="clear" w:color="auto" w:fill="FFFFFF"/>
          </w:tcPr>
          <w:p w14:paraId="49E08105"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51.85</w:t>
            </w:r>
          </w:p>
        </w:tc>
        <w:tc>
          <w:tcPr>
            <w:tcW w:w="630" w:type="dxa"/>
            <w:tcBorders>
              <w:top w:val="nil"/>
              <w:bottom w:val="nil"/>
              <w:right w:val="single" w:sz="16" w:space="0" w:color="000000"/>
            </w:tcBorders>
            <w:shd w:val="clear" w:color="auto" w:fill="FFFFFF"/>
            <w:vAlign w:val="center"/>
          </w:tcPr>
          <w:p w14:paraId="44C27575"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40</w:t>
            </w:r>
          </w:p>
        </w:tc>
        <w:tc>
          <w:tcPr>
            <w:tcW w:w="810" w:type="dxa"/>
            <w:tcBorders>
              <w:top w:val="nil"/>
              <w:bottom w:val="nil"/>
              <w:right w:val="single" w:sz="16" w:space="0" w:color="000000"/>
            </w:tcBorders>
            <w:shd w:val="clear" w:color="auto" w:fill="FFFFFF"/>
          </w:tcPr>
          <w:p w14:paraId="7320DEC5"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33.33</w:t>
            </w:r>
          </w:p>
        </w:tc>
      </w:tr>
      <w:tr w:rsidR="00E63658" w:rsidRPr="00901DE1" w14:paraId="71C5C456" w14:textId="77777777" w:rsidTr="00E63658">
        <w:trPr>
          <w:cantSplit/>
        </w:trPr>
        <w:tc>
          <w:tcPr>
            <w:tcW w:w="1350" w:type="dxa"/>
            <w:tcBorders>
              <w:top w:val="nil"/>
              <w:left w:val="single" w:sz="16" w:space="0" w:color="000000"/>
              <w:bottom w:val="single" w:sz="16" w:space="0" w:color="000000"/>
              <w:right w:val="nil"/>
            </w:tcBorders>
            <w:shd w:val="clear" w:color="auto" w:fill="FFFFFF"/>
            <w:vAlign w:val="center"/>
          </w:tcPr>
          <w:p w14:paraId="125FC9B7"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7FCA2FD1"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0A9969ED"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3A816C75"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nil"/>
              <w:bottom w:val="single" w:sz="16" w:space="0" w:color="000000"/>
            </w:tcBorders>
            <w:shd w:val="clear" w:color="auto" w:fill="FFFFFF"/>
          </w:tcPr>
          <w:p w14:paraId="122AA9A9"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900" w:type="dxa"/>
            <w:tcBorders>
              <w:top w:val="nil"/>
              <w:bottom w:val="single" w:sz="16" w:space="0" w:color="000000"/>
            </w:tcBorders>
            <w:shd w:val="clear" w:color="auto" w:fill="FFFFFF"/>
            <w:vAlign w:val="center"/>
          </w:tcPr>
          <w:p w14:paraId="09BB741E"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nil"/>
              <w:bottom w:val="single" w:sz="16" w:space="0" w:color="000000"/>
            </w:tcBorders>
            <w:shd w:val="clear" w:color="auto" w:fill="FFFFFF"/>
          </w:tcPr>
          <w:p w14:paraId="77624D74"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114261F1"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3AB40556"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273D833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7DDFC00D"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right w:val="single" w:sz="16" w:space="0" w:color="000000"/>
            </w:tcBorders>
            <w:shd w:val="clear" w:color="auto" w:fill="FFFFFF"/>
            <w:vAlign w:val="center"/>
          </w:tcPr>
          <w:p w14:paraId="0BD7A23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nil"/>
              <w:bottom w:val="single" w:sz="16" w:space="0" w:color="000000"/>
              <w:right w:val="single" w:sz="16" w:space="0" w:color="000000"/>
            </w:tcBorders>
            <w:shd w:val="clear" w:color="auto" w:fill="FFFFFF"/>
          </w:tcPr>
          <w:p w14:paraId="6A76FC9B"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4B0A0503" w14:textId="5ACD759B" w:rsidR="00FA45DF" w:rsidRPr="00901DE1" w:rsidRDefault="00901DE1" w:rsidP="00626362">
      <w:pPr>
        <w:jc w:val="both"/>
        <w:rPr>
          <w:rFonts w:ascii="Times New Roman" w:hAnsi="Times New Roman" w:cs="Times New Roman"/>
          <w:sz w:val="24"/>
          <w:szCs w:val="24"/>
        </w:rPr>
      </w:pPr>
      <w:r>
        <w:t xml:space="preserve">       </w:t>
      </w:r>
      <w:r w:rsidR="005467FD"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5A6F21F9" w14:textId="77777777" w:rsidR="00FA45DF" w:rsidRDefault="00FA45DF" w:rsidP="00626362">
      <w:pPr>
        <w:jc w:val="both"/>
      </w:pP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720"/>
        <w:gridCol w:w="720"/>
        <w:gridCol w:w="630"/>
        <w:gridCol w:w="720"/>
        <w:gridCol w:w="630"/>
        <w:gridCol w:w="720"/>
        <w:gridCol w:w="720"/>
        <w:gridCol w:w="720"/>
        <w:gridCol w:w="720"/>
        <w:gridCol w:w="720"/>
        <w:gridCol w:w="720"/>
        <w:gridCol w:w="720"/>
      </w:tblGrid>
      <w:tr w:rsidR="00FA45DF" w:rsidRPr="007F434C" w14:paraId="6EFDAC45" w14:textId="77777777" w:rsidTr="00E63658">
        <w:trPr>
          <w:cantSplit/>
        </w:trPr>
        <w:tc>
          <w:tcPr>
            <w:tcW w:w="9720" w:type="dxa"/>
            <w:gridSpan w:val="12"/>
            <w:tcBorders>
              <w:top w:val="nil"/>
              <w:left w:val="nil"/>
              <w:bottom w:val="nil"/>
              <w:right w:val="nil"/>
            </w:tcBorders>
            <w:shd w:val="clear" w:color="auto" w:fill="FFFFFF"/>
          </w:tcPr>
          <w:p w14:paraId="74773E25" w14:textId="1725B12C" w:rsidR="00FA45DF" w:rsidRPr="00E63658" w:rsidRDefault="00FD1D57">
            <w:pPr>
              <w:pStyle w:val="Heading2"/>
              <w:jc w:val="center"/>
              <w:rPr>
                <w:rFonts w:ascii="Times New Roman" w:hAnsi="Times New Roman"/>
                <w:szCs w:val="24"/>
              </w:rPr>
            </w:pPr>
            <w:bookmarkStart w:id="292" w:name="_Toc483319114"/>
            <w:bookmarkStart w:id="293" w:name="_Toc483388331"/>
            <w:bookmarkStart w:id="294" w:name="_Toc483469954"/>
            <w:bookmarkStart w:id="295" w:name="_Toc483473677"/>
            <w:bookmarkStart w:id="296" w:name="_Toc483477445"/>
            <w:bookmarkStart w:id="297" w:name="_Toc483477544"/>
            <w:bookmarkStart w:id="298" w:name="_Toc483487960"/>
            <w:r w:rsidRPr="00E63658">
              <w:rPr>
                <w:rFonts w:ascii="Times New Roman" w:hAnsi="Times New Roman"/>
                <w:szCs w:val="24"/>
              </w:rPr>
              <w:t>Table 4.</w:t>
            </w:r>
            <w:r w:rsidR="003B319C">
              <w:rPr>
                <w:rFonts w:ascii="Times New Roman" w:hAnsi="Times New Roman"/>
                <w:szCs w:val="24"/>
              </w:rPr>
              <w:t>18</w:t>
            </w:r>
            <w:r w:rsidR="007F434C">
              <w:rPr>
                <w:rFonts w:ascii="Times New Roman" w:hAnsi="Times New Roman"/>
                <w:szCs w:val="24"/>
              </w:rPr>
              <w:t xml:space="preserve"> </w:t>
            </w:r>
            <w:r w:rsidR="007B79DC" w:rsidRPr="00E63658">
              <w:rPr>
                <w:rFonts w:ascii="Times New Roman" w:hAnsi="Times New Roman"/>
                <w:szCs w:val="24"/>
              </w:rPr>
              <w:t>New market Opportunities</w:t>
            </w:r>
            <w:r w:rsidR="007F434C">
              <w:rPr>
                <w:rFonts w:ascii="Times New Roman" w:hAnsi="Times New Roman"/>
                <w:szCs w:val="24"/>
              </w:rPr>
              <w:t xml:space="preserve"> </w:t>
            </w:r>
            <w:r w:rsidR="007B79DC" w:rsidRPr="00E63658">
              <w:rPr>
                <w:rFonts w:ascii="Times New Roman" w:hAnsi="Times New Roman"/>
                <w:szCs w:val="24"/>
              </w:rPr>
              <w:t xml:space="preserve">if Current </w:t>
            </w:r>
            <w:r w:rsidR="007F434C">
              <w:rPr>
                <w:rFonts w:ascii="Times New Roman" w:hAnsi="Times New Roman"/>
                <w:szCs w:val="24"/>
              </w:rPr>
              <w:t>B</w:t>
            </w:r>
            <w:r w:rsidR="007B79DC" w:rsidRPr="00E63658">
              <w:rPr>
                <w:rFonts w:ascii="Times New Roman" w:hAnsi="Times New Roman"/>
                <w:szCs w:val="24"/>
              </w:rPr>
              <w:t xml:space="preserve">usiness </w:t>
            </w:r>
            <w:r w:rsidR="007F434C">
              <w:rPr>
                <w:rFonts w:ascii="Times New Roman" w:hAnsi="Times New Roman"/>
                <w:szCs w:val="24"/>
              </w:rPr>
              <w:t>E</w:t>
            </w:r>
            <w:r w:rsidR="007B79DC" w:rsidRPr="00E63658">
              <w:rPr>
                <w:rFonts w:ascii="Times New Roman" w:hAnsi="Times New Roman"/>
                <w:szCs w:val="24"/>
              </w:rPr>
              <w:t>xpanded</w:t>
            </w:r>
            <w:bookmarkEnd w:id="292"/>
            <w:bookmarkEnd w:id="293"/>
            <w:bookmarkEnd w:id="294"/>
            <w:bookmarkEnd w:id="295"/>
            <w:bookmarkEnd w:id="296"/>
            <w:bookmarkEnd w:id="297"/>
            <w:bookmarkEnd w:id="298"/>
          </w:p>
        </w:tc>
        <w:tc>
          <w:tcPr>
            <w:tcW w:w="720" w:type="dxa"/>
            <w:tcBorders>
              <w:top w:val="nil"/>
              <w:left w:val="nil"/>
              <w:bottom w:val="nil"/>
              <w:right w:val="nil"/>
            </w:tcBorders>
            <w:shd w:val="clear" w:color="auto" w:fill="FFFFFF"/>
          </w:tcPr>
          <w:p w14:paraId="1D9818D7"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FA45DF" w:rsidRPr="007F434C" w14:paraId="5CC638ED" w14:textId="77777777" w:rsidTr="00E63658">
        <w:trPr>
          <w:cantSplit/>
        </w:trPr>
        <w:tc>
          <w:tcPr>
            <w:tcW w:w="1980" w:type="dxa"/>
            <w:vMerge w:val="restart"/>
            <w:tcBorders>
              <w:top w:val="single" w:sz="16" w:space="0" w:color="000000"/>
              <w:left w:val="single" w:sz="16" w:space="0" w:color="000000"/>
              <w:bottom w:val="nil"/>
              <w:right w:val="nil"/>
            </w:tcBorders>
            <w:shd w:val="clear" w:color="auto" w:fill="FFFFFF"/>
          </w:tcPr>
          <w:p w14:paraId="14C6CDCD" w14:textId="77777777" w:rsidR="00FA45DF" w:rsidRPr="00E63658" w:rsidRDefault="007B79DC"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New market if you expand your</w:t>
            </w:r>
            <w:r w:rsidR="00FA45DF" w:rsidRPr="00E63658">
              <w:rPr>
                <w:rFonts w:ascii="Times New Roman" w:hAnsi="Times New Roman" w:cs="Times New Roman"/>
                <w:color w:val="000000"/>
                <w:sz w:val="24"/>
                <w:szCs w:val="24"/>
              </w:rPr>
              <w:t xml:space="preserve"> enterprise</w:t>
            </w:r>
          </w:p>
        </w:tc>
        <w:tc>
          <w:tcPr>
            <w:tcW w:w="7020" w:type="dxa"/>
            <w:gridSpan w:val="10"/>
            <w:tcBorders>
              <w:top w:val="single" w:sz="16" w:space="0" w:color="000000"/>
              <w:left w:val="single" w:sz="16" w:space="0" w:color="000000"/>
            </w:tcBorders>
            <w:shd w:val="clear" w:color="auto" w:fill="FFFFFF"/>
          </w:tcPr>
          <w:p w14:paraId="29D1F95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440" w:type="dxa"/>
            <w:gridSpan w:val="2"/>
            <w:vMerge w:val="restart"/>
            <w:tcBorders>
              <w:top w:val="single" w:sz="16" w:space="0" w:color="000000"/>
              <w:right w:val="single" w:sz="16" w:space="0" w:color="000000"/>
            </w:tcBorders>
            <w:shd w:val="clear" w:color="auto" w:fill="FFFFFF"/>
          </w:tcPr>
          <w:p w14:paraId="7756ECC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FA45DF" w:rsidRPr="007F434C" w14:paraId="56F31A19" w14:textId="77777777" w:rsidTr="00E63658">
        <w:trPr>
          <w:cantSplit/>
        </w:trPr>
        <w:tc>
          <w:tcPr>
            <w:tcW w:w="1980" w:type="dxa"/>
            <w:vMerge/>
            <w:tcBorders>
              <w:top w:val="single" w:sz="16" w:space="0" w:color="000000"/>
              <w:left w:val="single" w:sz="16" w:space="0" w:color="000000"/>
              <w:bottom w:val="nil"/>
              <w:right w:val="nil"/>
            </w:tcBorders>
            <w:shd w:val="clear" w:color="auto" w:fill="FFFFFF"/>
          </w:tcPr>
          <w:p w14:paraId="3B82C393" w14:textId="77777777" w:rsidR="00FA45DF" w:rsidRPr="00E63658" w:rsidRDefault="00FA45DF" w:rsidP="003B2707">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left w:val="single" w:sz="16" w:space="0" w:color="000000"/>
              <w:bottom w:val="single" w:sz="16" w:space="0" w:color="000000"/>
            </w:tcBorders>
            <w:shd w:val="clear" w:color="auto" w:fill="FFFFFF"/>
          </w:tcPr>
          <w:p w14:paraId="2295B253"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350" w:type="dxa"/>
            <w:gridSpan w:val="2"/>
            <w:tcBorders>
              <w:bottom w:val="single" w:sz="16" w:space="0" w:color="000000"/>
            </w:tcBorders>
            <w:shd w:val="clear" w:color="auto" w:fill="FFFFFF"/>
          </w:tcPr>
          <w:p w14:paraId="63E6DE69"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350" w:type="dxa"/>
            <w:gridSpan w:val="2"/>
            <w:tcBorders>
              <w:bottom w:val="single" w:sz="16" w:space="0" w:color="000000"/>
            </w:tcBorders>
            <w:shd w:val="clear" w:color="auto" w:fill="FFFFFF"/>
          </w:tcPr>
          <w:p w14:paraId="2AEF4E31"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40" w:type="dxa"/>
            <w:gridSpan w:val="2"/>
            <w:tcBorders>
              <w:bottom w:val="single" w:sz="16" w:space="0" w:color="000000"/>
            </w:tcBorders>
            <w:shd w:val="clear" w:color="auto" w:fill="FFFFFF"/>
          </w:tcPr>
          <w:p w14:paraId="399784CB"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440" w:type="dxa"/>
            <w:gridSpan w:val="2"/>
            <w:tcBorders>
              <w:bottom w:val="single" w:sz="16" w:space="0" w:color="000000"/>
            </w:tcBorders>
            <w:shd w:val="clear" w:color="auto" w:fill="FFFFFF"/>
          </w:tcPr>
          <w:p w14:paraId="04CE352B" w14:textId="77777777" w:rsidR="00FA45DF" w:rsidRPr="00E63658" w:rsidRDefault="00FA45DF" w:rsidP="003B2707">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440" w:type="dxa"/>
            <w:gridSpan w:val="2"/>
            <w:vMerge/>
            <w:tcBorders>
              <w:right w:val="single" w:sz="16" w:space="0" w:color="000000"/>
            </w:tcBorders>
            <w:shd w:val="clear" w:color="auto" w:fill="FFFFFF"/>
          </w:tcPr>
          <w:p w14:paraId="75DA68CB" w14:textId="77777777" w:rsidR="00FA45DF" w:rsidRPr="00E63658" w:rsidRDefault="00FA45DF" w:rsidP="003B2707">
            <w:pPr>
              <w:autoSpaceDE w:val="0"/>
              <w:autoSpaceDN w:val="0"/>
              <w:adjustRightInd w:val="0"/>
              <w:spacing w:after="0" w:line="240" w:lineRule="auto"/>
              <w:rPr>
                <w:rFonts w:ascii="Times New Roman" w:hAnsi="Times New Roman" w:cs="Times New Roman"/>
                <w:color w:val="000000"/>
                <w:sz w:val="24"/>
                <w:szCs w:val="24"/>
              </w:rPr>
            </w:pPr>
          </w:p>
        </w:tc>
      </w:tr>
      <w:tr w:rsidR="00FA45DF" w:rsidRPr="007F434C" w14:paraId="4D45C43D" w14:textId="77777777" w:rsidTr="00E63658">
        <w:trPr>
          <w:cantSplit/>
        </w:trPr>
        <w:tc>
          <w:tcPr>
            <w:tcW w:w="1980" w:type="dxa"/>
            <w:vMerge/>
            <w:tcBorders>
              <w:top w:val="single" w:sz="16" w:space="0" w:color="000000"/>
              <w:left w:val="single" w:sz="16" w:space="0" w:color="000000"/>
              <w:bottom w:val="nil"/>
              <w:right w:val="nil"/>
            </w:tcBorders>
            <w:shd w:val="clear" w:color="auto" w:fill="FFFFFF"/>
          </w:tcPr>
          <w:p w14:paraId="473D0FB7" w14:textId="77777777" w:rsidR="00FA45DF" w:rsidRPr="00E63658" w:rsidRDefault="00FA45DF" w:rsidP="003B2707">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0C90C922"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2980D52D"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4E7EDF30"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744504FC"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16DD1B81"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3B74E354"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0E41E197"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107809B1"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681888BD"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shd w:val="clear" w:color="auto" w:fill="FFFFFF"/>
          </w:tcPr>
          <w:p w14:paraId="1042B8C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right w:val="single" w:sz="16" w:space="0" w:color="000000"/>
            </w:tcBorders>
            <w:shd w:val="clear" w:color="auto" w:fill="FFFFFF"/>
          </w:tcPr>
          <w:p w14:paraId="6AB70593"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16" w:space="0" w:color="000000"/>
              <w:right w:val="single" w:sz="16" w:space="0" w:color="000000"/>
            </w:tcBorders>
            <w:shd w:val="clear" w:color="auto" w:fill="FFFFFF"/>
          </w:tcPr>
          <w:p w14:paraId="0A5DD875" w14:textId="77777777" w:rsidR="00FA45DF" w:rsidRPr="00E63658" w:rsidRDefault="00FA45DF"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7F434C" w14:paraId="6E3AA3A2" w14:textId="77777777" w:rsidTr="007F434C">
        <w:trPr>
          <w:cantSplit/>
        </w:trPr>
        <w:tc>
          <w:tcPr>
            <w:tcW w:w="1980" w:type="dxa"/>
            <w:vMerge w:val="restart"/>
            <w:tcBorders>
              <w:top w:val="single" w:sz="16" w:space="0" w:color="000000"/>
              <w:left w:val="single" w:sz="16" w:space="0" w:color="000000"/>
              <w:right w:val="single" w:sz="16" w:space="0" w:color="000000"/>
            </w:tcBorders>
            <w:shd w:val="clear" w:color="auto" w:fill="FFFFFF"/>
            <w:vAlign w:val="center"/>
          </w:tcPr>
          <w:p w14:paraId="088639CC"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Yes</w:t>
            </w:r>
          </w:p>
          <w:p w14:paraId="2063EE39"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w:t>
            </w:r>
          </w:p>
        </w:tc>
        <w:tc>
          <w:tcPr>
            <w:tcW w:w="720" w:type="dxa"/>
            <w:tcBorders>
              <w:top w:val="single" w:sz="16" w:space="0" w:color="000000"/>
              <w:left w:val="single" w:sz="16" w:space="0" w:color="000000"/>
              <w:bottom w:val="nil"/>
            </w:tcBorders>
            <w:shd w:val="clear" w:color="auto" w:fill="FFFFFF"/>
            <w:vAlign w:val="center"/>
          </w:tcPr>
          <w:p w14:paraId="34B6D381"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w:t>
            </w:r>
          </w:p>
        </w:tc>
        <w:tc>
          <w:tcPr>
            <w:tcW w:w="720" w:type="dxa"/>
            <w:tcBorders>
              <w:top w:val="single" w:sz="16" w:space="0" w:color="000000"/>
              <w:bottom w:val="nil"/>
            </w:tcBorders>
            <w:shd w:val="clear" w:color="auto" w:fill="FFFFFF"/>
          </w:tcPr>
          <w:p w14:paraId="64DCCAB0"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77.78</w:t>
            </w:r>
          </w:p>
        </w:tc>
        <w:tc>
          <w:tcPr>
            <w:tcW w:w="630" w:type="dxa"/>
            <w:tcBorders>
              <w:top w:val="single" w:sz="16" w:space="0" w:color="000000"/>
              <w:bottom w:val="nil"/>
            </w:tcBorders>
            <w:shd w:val="clear" w:color="auto" w:fill="FFFFFF"/>
            <w:vAlign w:val="center"/>
          </w:tcPr>
          <w:p w14:paraId="05589F14"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720" w:type="dxa"/>
            <w:tcBorders>
              <w:top w:val="single" w:sz="16" w:space="0" w:color="000000"/>
              <w:bottom w:val="nil"/>
            </w:tcBorders>
            <w:shd w:val="clear" w:color="auto" w:fill="FFFFFF"/>
          </w:tcPr>
          <w:p w14:paraId="33DB6D47"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56.52</w:t>
            </w:r>
          </w:p>
        </w:tc>
        <w:tc>
          <w:tcPr>
            <w:tcW w:w="630" w:type="dxa"/>
            <w:tcBorders>
              <w:top w:val="single" w:sz="16" w:space="0" w:color="000000"/>
              <w:bottom w:val="nil"/>
            </w:tcBorders>
            <w:shd w:val="clear" w:color="auto" w:fill="FFFFFF"/>
            <w:vAlign w:val="center"/>
          </w:tcPr>
          <w:p w14:paraId="03FBFA50"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720" w:type="dxa"/>
            <w:tcBorders>
              <w:top w:val="single" w:sz="16" w:space="0" w:color="000000"/>
              <w:bottom w:val="nil"/>
            </w:tcBorders>
            <w:shd w:val="clear" w:color="auto" w:fill="FFFFFF"/>
          </w:tcPr>
          <w:p w14:paraId="74BE876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81.25</w:t>
            </w:r>
          </w:p>
        </w:tc>
        <w:tc>
          <w:tcPr>
            <w:tcW w:w="720" w:type="dxa"/>
            <w:tcBorders>
              <w:top w:val="single" w:sz="16" w:space="0" w:color="000000"/>
              <w:bottom w:val="nil"/>
            </w:tcBorders>
            <w:shd w:val="clear" w:color="auto" w:fill="FFFFFF"/>
            <w:vAlign w:val="center"/>
          </w:tcPr>
          <w:p w14:paraId="4C5D9166"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single" w:sz="16" w:space="0" w:color="000000"/>
              <w:bottom w:val="nil"/>
            </w:tcBorders>
            <w:shd w:val="clear" w:color="auto" w:fill="FFFFFF"/>
          </w:tcPr>
          <w:p w14:paraId="3C9FD032"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85.19</w:t>
            </w:r>
          </w:p>
        </w:tc>
        <w:tc>
          <w:tcPr>
            <w:tcW w:w="720" w:type="dxa"/>
            <w:tcBorders>
              <w:top w:val="single" w:sz="16" w:space="0" w:color="000000"/>
              <w:bottom w:val="nil"/>
            </w:tcBorders>
            <w:shd w:val="clear" w:color="auto" w:fill="FFFFFF"/>
            <w:vAlign w:val="center"/>
          </w:tcPr>
          <w:p w14:paraId="5A02D55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w:t>
            </w:r>
          </w:p>
        </w:tc>
        <w:tc>
          <w:tcPr>
            <w:tcW w:w="720" w:type="dxa"/>
            <w:tcBorders>
              <w:top w:val="single" w:sz="16" w:space="0" w:color="000000"/>
              <w:bottom w:val="nil"/>
            </w:tcBorders>
            <w:shd w:val="clear" w:color="auto" w:fill="FFFFFF"/>
          </w:tcPr>
          <w:p w14:paraId="39BF803D"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66.67</w:t>
            </w:r>
          </w:p>
        </w:tc>
        <w:tc>
          <w:tcPr>
            <w:tcW w:w="720" w:type="dxa"/>
            <w:tcBorders>
              <w:top w:val="single" w:sz="16" w:space="0" w:color="000000"/>
              <w:bottom w:val="nil"/>
              <w:right w:val="single" w:sz="16" w:space="0" w:color="000000"/>
            </w:tcBorders>
            <w:shd w:val="clear" w:color="auto" w:fill="FFFFFF"/>
            <w:vAlign w:val="center"/>
          </w:tcPr>
          <w:p w14:paraId="02A773E3"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88</w:t>
            </w:r>
          </w:p>
        </w:tc>
        <w:tc>
          <w:tcPr>
            <w:tcW w:w="720" w:type="dxa"/>
            <w:tcBorders>
              <w:top w:val="single" w:sz="16" w:space="0" w:color="000000"/>
              <w:bottom w:val="nil"/>
              <w:right w:val="single" w:sz="16" w:space="0" w:color="000000"/>
            </w:tcBorders>
            <w:shd w:val="clear" w:color="auto" w:fill="FFFFFF"/>
          </w:tcPr>
          <w:p w14:paraId="6D158921"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73.33</w:t>
            </w:r>
          </w:p>
        </w:tc>
      </w:tr>
      <w:tr w:rsidR="00E63658" w:rsidRPr="007F434C" w14:paraId="57C6D7C3" w14:textId="77777777" w:rsidTr="007F434C">
        <w:trPr>
          <w:cantSplit/>
        </w:trPr>
        <w:tc>
          <w:tcPr>
            <w:tcW w:w="1980" w:type="dxa"/>
            <w:vMerge/>
            <w:tcBorders>
              <w:left w:val="single" w:sz="16" w:space="0" w:color="000000"/>
              <w:bottom w:val="nil"/>
              <w:right w:val="single" w:sz="16" w:space="0" w:color="000000"/>
            </w:tcBorders>
            <w:shd w:val="clear" w:color="auto" w:fill="FFFFFF"/>
            <w:vAlign w:val="center"/>
          </w:tcPr>
          <w:p w14:paraId="5AA47D4E"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7367F220"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720" w:type="dxa"/>
            <w:tcBorders>
              <w:top w:val="nil"/>
              <w:bottom w:val="nil"/>
            </w:tcBorders>
            <w:shd w:val="clear" w:color="auto" w:fill="FFFFFF"/>
          </w:tcPr>
          <w:p w14:paraId="75C098D4"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22.22</w:t>
            </w:r>
          </w:p>
        </w:tc>
        <w:tc>
          <w:tcPr>
            <w:tcW w:w="630" w:type="dxa"/>
            <w:tcBorders>
              <w:top w:val="nil"/>
              <w:bottom w:val="nil"/>
            </w:tcBorders>
            <w:shd w:val="clear" w:color="auto" w:fill="FFFFFF"/>
            <w:vAlign w:val="center"/>
          </w:tcPr>
          <w:p w14:paraId="78B3E9BC"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720" w:type="dxa"/>
            <w:tcBorders>
              <w:top w:val="nil"/>
              <w:bottom w:val="nil"/>
            </w:tcBorders>
            <w:shd w:val="clear" w:color="auto" w:fill="FFFFFF"/>
          </w:tcPr>
          <w:p w14:paraId="291AC0B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43.48</w:t>
            </w:r>
          </w:p>
        </w:tc>
        <w:tc>
          <w:tcPr>
            <w:tcW w:w="630" w:type="dxa"/>
            <w:tcBorders>
              <w:top w:val="nil"/>
              <w:bottom w:val="nil"/>
            </w:tcBorders>
            <w:shd w:val="clear" w:color="auto" w:fill="FFFFFF"/>
            <w:vAlign w:val="center"/>
          </w:tcPr>
          <w:p w14:paraId="02600A38"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tcBorders>
            <w:shd w:val="clear" w:color="auto" w:fill="FFFFFF"/>
          </w:tcPr>
          <w:p w14:paraId="3974C2BD"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18.75</w:t>
            </w:r>
          </w:p>
        </w:tc>
        <w:tc>
          <w:tcPr>
            <w:tcW w:w="720" w:type="dxa"/>
            <w:tcBorders>
              <w:top w:val="nil"/>
              <w:bottom w:val="nil"/>
            </w:tcBorders>
            <w:shd w:val="clear" w:color="auto" w:fill="FFFFFF"/>
            <w:vAlign w:val="center"/>
          </w:tcPr>
          <w:p w14:paraId="4F5F8F93"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720" w:type="dxa"/>
            <w:tcBorders>
              <w:top w:val="nil"/>
              <w:bottom w:val="nil"/>
            </w:tcBorders>
            <w:shd w:val="clear" w:color="auto" w:fill="FFFFFF"/>
          </w:tcPr>
          <w:p w14:paraId="2013CCC0"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720" w:type="dxa"/>
            <w:tcBorders>
              <w:top w:val="nil"/>
              <w:bottom w:val="nil"/>
            </w:tcBorders>
            <w:shd w:val="clear" w:color="auto" w:fill="FFFFFF"/>
            <w:vAlign w:val="center"/>
          </w:tcPr>
          <w:p w14:paraId="32A2AD21"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720" w:type="dxa"/>
            <w:tcBorders>
              <w:top w:val="nil"/>
              <w:bottom w:val="nil"/>
            </w:tcBorders>
            <w:shd w:val="clear" w:color="auto" w:fill="FFFFFF"/>
          </w:tcPr>
          <w:p w14:paraId="25D89A7D"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33.33</w:t>
            </w:r>
          </w:p>
        </w:tc>
        <w:tc>
          <w:tcPr>
            <w:tcW w:w="720" w:type="dxa"/>
            <w:tcBorders>
              <w:top w:val="nil"/>
              <w:bottom w:val="nil"/>
              <w:right w:val="single" w:sz="16" w:space="0" w:color="000000"/>
            </w:tcBorders>
            <w:shd w:val="clear" w:color="auto" w:fill="FFFFFF"/>
            <w:vAlign w:val="center"/>
          </w:tcPr>
          <w:p w14:paraId="01AB7C8A"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32</w:t>
            </w:r>
          </w:p>
        </w:tc>
        <w:tc>
          <w:tcPr>
            <w:tcW w:w="720" w:type="dxa"/>
            <w:tcBorders>
              <w:top w:val="nil"/>
              <w:bottom w:val="nil"/>
              <w:right w:val="single" w:sz="16" w:space="0" w:color="000000"/>
            </w:tcBorders>
            <w:shd w:val="clear" w:color="auto" w:fill="FFFFFF"/>
          </w:tcPr>
          <w:p w14:paraId="2AD5666B"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26.67</w:t>
            </w:r>
          </w:p>
        </w:tc>
      </w:tr>
      <w:tr w:rsidR="00E63658" w:rsidRPr="007F434C" w14:paraId="4A051A59" w14:textId="77777777" w:rsidTr="007F434C">
        <w:trPr>
          <w:cantSplit/>
        </w:trPr>
        <w:tc>
          <w:tcPr>
            <w:tcW w:w="1980" w:type="dxa"/>
            <w:tcBorders>
              <w:top w:val="nil"/>
              <w:left w:val="single" w:sz="16" w:space="0" w:color="000000"/>
              <w:bottom w:val="single" w:sz="16" w:space="0" w:color="000000"/>
              <w:right w:val="nil"/>
            </w:tcBorders>
            <w:shd w:val="clear" w:color="auto" w:fill="FFFFFF"/>
            <w:vAlign w:val="center"/>
          </w:tcPr>
          <w:p w14:paraId="025029DD" w14:textId="77777777" w:rsidR="00FA45DF" w:rsidRPr="00E63658" w:rsidRDefault="00FA45DF"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5862A47A"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5B4CC811"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2BA42CA9"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nil"/>
              <w:bottom w:val="single" w:sz="16" w:space="0" w:color="000000"/>
            </w:tcBorders>
            <w:shd w:val="clear" w:color="auto" w:fill="FFFFFF"/>
          </w:tcPr>
          <w:p w14:paraId="54522C3B"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6F77AF4B"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nil"/>
              <w:bottom w:val="single" w:sz="16" w:space="0" w:color="000000"/>
            </w:tcBorders>
            <w:shd w:val="clear" w:color="auto" w:fill="FFFFFF"/>
          </w:tcPr>
          <w:p w14:paraId="5D8CC49C"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7C5F71F4"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74A3A34F"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44BD0FB3"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24102590"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right w:val="single" w:sz="16" w:space="0" w:color="000000"/>
            </w:tcBorders>
            <w:shd w:val="clear" w:color="auto" w:fill="FFFFFF"/>
            <w:vAlign w:val="center"/>
          </w:tcPr>
          <w:p w14:paraId="1A7DCF7E"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720" w:type="dxa"/>
            <w:tcBorders>
              <w:top w:val="nil"/>
              <w:bottom w:val="single" w:sz="16" w:space="0" w:color="000000"/>
              <w:right w:val="single" w:sz="16" w:space="0" w:color="000000"/>
            </w:tcBorders>
            <w:shd w:val="clear" w:color="auto" w:fill="FFFFFF"/>
          </w:tcPr>
          <w:p w14:paraId="678DE7DE" w14:textId="77777777" w:rsidR="00FA45DF" w:rsidRPr="00E63658" w:rsidRDefault="00FA45DF"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6AC87723" w14:textId="2AF2C4C4" w:rsidR="007F434C" w:rsidRPr="007F434C" w:rsidRDefault="007F434C" w:rsidP="005467FD">
      <w:pPr>
        <w:jc w:val="both"/>
        <w:rPr>
          <w:rFonts w:ascii="Times New Roman" w:hAnsi="Times New Roman" w:cs="Times New Roman"/>
          <w:sz w:val="24"/>
          <w:szCs w:val="24"/>
        </w:rPr>
      </w:pPr>
      <w:r>
        <w:t xml:space="preserve">        </w:t>
      </w:r>
      <w:r w:rsidR="005467FD"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1CF05A6C" w14:textId="77777777" w:rsidR="00FA45DF" w:rsidRDefault="00FA45DF" w:rsidP="00626362">
      <w:pPr>
        <w:jc w:val="both"/>
      </w:pPr>
    </w:p>
    <w:p w14:paraId="68D457AD" w14:textId="7DB08D45" w:rsidR="007B79DC" w:rsidRDefault="00C471AA" w:rsidP="00E63658">
      <w:pPr>
        <w:spacing w:line="360" w:lineRule="auto"/>
        <w:ind w:left="720" w:right="720"/>
        <w:jc w:val="both"/>
      </w:pPr>
      <w:r>
        <w:rPr>
          <w:rFonts w:ascii="Times New Roman" w:hAnsi="Times New Roman" w:cs="Times New Roman"/>
          <w:sz w:val="24"/>
          <w:szCs w:val="24"/>
        </w:rPr>
        <w:t>According to table</w:t>
      </w:r>
      <w:r w:rsidR="00193190">
        <w:rPr>
          <w:rFonts w:ascii="Times New Roman" w:hAnsi="Times New Roman" w:cs="Times New Roman"/>
          <w:sz w:val="24"/>
          <w:szCs w:val="24"/>
        </w:rPr>
        <w:t xml:space="preserve"> 4.22</w:t>
      </w:r>
      <w:r>
        <w:rPr>
          <w:rFonts w:ascii="Times New Roman" w:hAnsi="Times New Roman" w:cs="Times New Roman"/>
          <w:sz w:val="24"/>
          <w:szCs w:val="24"/>
        </w:rPr>
        <w:t xml:space="preserve"> above</w:t>
      </w:r>
      <w:r w:rsidRPr="000134BD">
        <w:rPr>
          <w:rFonts w:ascii="Times New Roman" w:hAnsi="Times New Roman" w:cs="Times New Roman"/>
          <w:sz w:val="24"/>
          <w:szCs w:val="24"/>
        </w:rPr>
        <w:t>, if</w:t>
      </w:r>
      <w:r>
        <w:rPr>
          <w:rFonts w:ascii="Times New Roman" w:hAnsi="Times New Roman" w:cs="Times New Roman"/>
          <w:sz w:val="24"/>
          <w:szCs w:val="24"/>
        </w:rPr>
        <w:t xml:space="preserve"> the </w:t>
      </w:r>
      <w:r w:rsidR="00B76ECB">
        <w:rPr>
          <w:rFonts w:ascii="Times New Roman" w:hAnsi="Times New Roman" w:cs="Times New Roman"/>
          <w:sz w:val="24"/>
          <w:szCs w:val="24"/>
        </w:rPr>
        <w:t xml:space="preserve">current </w:t>
      </w:r>
      <w:r w:rsidR="0046722F">
        <w:rPr>
          <w:rFonts w:ascii="Times New Roman" w:hAnsi="Times New Roman" w:cs="Times New Roman"/>
          <w:sz w:val="24"/>
          <w:szCs w:val="24"/>
        </w:rPr>
        <w:t>establishment expands</w:t>
      </w:r>
      <w:r w:rsidR="00B76ECB">
        <w:rPr>
          <w:rFonts w:ascii="Times New Roman" w:hAnsi="Times New Roman" w:cs="Times New Roman"/>
          <w:sz w:val="24"/>
          <w:szCs w:val="24"/>
        </w:rPr>
        <w:t xml:space="preserve"> its business, 73.33</w:t>
      </w:r>
      <w:r w:rsidRPr="000134BD">
        <w:rPr>
          <w:rFonts w:ascii="Times New Roman" w:hAnsi="Times New Roman" w:cs="Times New Roman"/>
          <w:sz w:val="24"/>
          <w:szCs w:val="24"/>
        </w:rPr>
        <w:t xml:space="preserve"> perc</w:t>
      </w:r>
      <w:r>
        <w:rPr>
          <w:rFonts w:ascii="Times New Roman" w:hAnsi="Times New Roman" w:cs="Times New Roman"/>
          <w:sz w:val="24"/>
          <w:szCs w:val="24"/>
        </w:rPr>
        <w:t>ent of respondents of MSE operators</w:t>
      </w:r>
      <w:r w:rsidRPr="000134BD">
        <w:rPr>
          <w:rFonts w:ascii="Times New Roman" w:hAnsi="Times New Roman" w:cs="Times New Roman"/>
          <w:sz w:val="24"/>
          <w:szCs w:val="24"/>
        </w:rPr>
        <w:t xml:space="preserve"> believe that </w:t>
      </w:r>
      <w:r w:rsidR="00B76ECB">
        <w:rPr>
          <w:rFonts w:ascii="Times New Roman" w:hAnsi="Times New Roman" w:cs="Times New Roman"/>
          <w:sz w:val="24"/>
          <w:szCs w:val="24"/>
        </w:rPr>
        <w:t xml:space="preserve">if the current </w:t>
      </w:r>
      <w:r w:rsidR="0046722F">
        <w:rPr>
          <w:rFonts w:ascii="Times New Roman" w:hAnsi="Times New Roman" w:cs="Times New Roman"/>
          <w:sz w:val="24"/>
          <w:szCs w:val="24"/>
        </w:rPr>
        <w:t>enterprise expands</w:t>
      </w:r>
      <w:r w:rsidR="00B76ECB">
        <w:rPr>
          <w:rFonts w:ascii="Times New Roman" w:hAnsi="Times New Roman" w:cs="Times New Roman"/>
          <w:sz w:val="24"/>
          <w:szCs w:val="24"/>
        </w:rPr>
        <w:t xml:space="preserve"> its business </w:t>
      </w:r>
      <w:r w:rsidRPr="000134BD">
        <w:rPr>
          <w:rFonts w:ascii="Times New Roman" w:hAnsi="Times New Roman" w:cs="Times New Roman"/>
          <w:sz w:val="24"/>
          <w:szCs w:val="24"/>
        </w:rPr>
        <w:t>will get market. In contr</w:t>
      </w:r>
      <w:r>
        <w:rPr>
          <w:rFonts w:ascii="Times New Roman" w:hAnsi="Times New Roman" w:cs="Times New Roman"/>
          <w:sz w:val="24"/>
          <w:szCs w:val="24"/>
        </w:rPr>
        <w:t>ast</w:t>
      </w:r>
      <w:r w:rsidR="00B76ECB">
        <w:rPr>
          <w:rFonts w:ascii="Times New Roman" w:hAnsi="Times New Roman" w:cs="Times New Roman"/>
          <w:sz w:val="24"/>
          <w:szCs w:val="24"/>
        </w:rPr>
        <w:t>;</w:t>
      </w:r>
      <w:r w:rsidR="0046722F">
        <w:rPr>
          <w:rFonts w:ascii="Times New Roman" w:hAnsi="Times New Roman" w:cs="Times New Roman"/>
          <w:sz w:val="24"/>
          <w:szCs w:val="24"/>
        </w:rPr>
        <w:t xml:space="preserve"> </w:t>
      </w:r>
      <w:r w:rsidR="00B76ECB">
        <w:rPr>
          <w:rFonts w:ascii="Times New Roman" w:hAnsi="Times New Roman" w:cs="Times New Roman"/>
          <w:sz w:val="24"/>
          <w:szCs w:val="24"/>
        </w:rPr>
        <w:t>few of the MSEs operators (26.67</w:t>
      </w:r>
      <w:r w:rsidRPr="000134BD">
        <w:rPr>
          <w:rFonts w:ascii="Times New Roman" w:hAnsi="Times New Roman" w:cs="Times New Roman"/>
          <w:sz w:val="24"/>
          <w:szCs w:val="24"/>
        </w:rPr>
        <w:t xml:space="preserve"> percent) </w:t>
      </w:r>
      <w:r w:rsidR="00B76ECB">
        <w:rPr>
          <w:rFonts w:ascii="Times New Roman" w:hAnsi="Times New Roman" w:cs="Times New Roman"/>
          <w:sz w:val="24"/>
          <w:szCs w:val="24"/>
        </w:rPr>
        <w:t xml:space="preserve">response if the current enterprise expand its business </w:t>
      </w:r>
      <w:r w:rsidRPr="000134BD">
        <w:rPr>
          <w:rFonts w:ascii="Times New Roman" w:hAnsi="Times New Roman" w:cs="Times New Roman"/>
          <w:sz w:val="24"/>
          <w:szCs w:val="24"/>
        </w:rPr>
        <w:t xml:space="preserve">they will not have market or demand for their product.  From this we can conclude that if </w:t>
      </w:r>
      <w:r w:rsidR="00B76ECB">
        <w:rPr>
          <w:rFonts w:ascii="Times New Roman" w:hAnsi="Times New Roman" w:cs="Times New Roman"/>
          <w:sz w:val="24"/>
          <w:szCs w:val="24"/>
        </w:rPr>
        <w:t xml:space="preserve">the current </w:t>
      </w:r>
      <w:r w:rsidR="0046722F">
        <w:rPr>
          <w:rFonts w:ascii="Times New Roman" w:hAnsi="Times New Roman" w:cs="Times New Roman"/>
          <w:sz w:val="24"/>
          <w:szCs w:val="24"/>
        </w:rPr>
        <w:t>establishment expands</w:t>
      </w:r>
      <w:r w:rsidR="00A011AC">
        <w:rPr>
          <w:rFonts w:ascii="Times New Roman" w:hAnsi="Times New Roman" w:cs="Times New Roman"/>
          <w:sz w:val="24"/>
          <w:szCs w:val="24"/>
        </w:rPr>
        <w:t xml:space="preserve"> its business</w:t>
      </w:r>
      <w:r w:rsidRPr="000134BD">
        <w:rPr>
          <w:rFonts w:ascii="Times New Roman" w:hAnsi="Times New Roman" w:cs="Times New Roman"/>
          <w:sz w:val="24"/>
          <w:szCs w:val="24"/>
        </w:rPr>
        <w:t xml:space="preserve"> in </w:t>
      </w:r>
      <w:r>
        <w:rPr>
          <w:rFonts w:ascii="Times New Roman" w:hAnsi="Times New Roman" w:cs="Times New Roman"/>
          <w:sz w:val="24"/>
          <w:szCs w:val="24"/>
        </w:rPr>
        <w:t>manufacturing, construction, urban agriculture, service or trade</w:t>
      </w:r>
      <w:r w:rsidRPr="000134BD">
        <w:rPr>
          <w:rFonts w:ascii="Times New Roman" w:hAnsi="Times New Roman" w:cs="Times New Roman"/>
          <w:sz w:val="24"/>
          <w:szCs w:val="24"/>
        </w:rPr>
        <w:t xml:space="preserve"> sectors they will ge</w:t>
      </w:r>
      <w:r w:rsidR="004C6A46">
        <w:rPr>
          <w:rFonts w:ascii="Times New Roman" w:hAnsi="Times New Roman" w:cs="Times New Roman"/>
          <w:sz w:val="24"/>
          <w:szCs w:val="24"/>
        </w:rPr>
        <w:t>t market.</w:t>
      </w:r>
    </w:p>
    <w:p w14:paraId="35346835" w14:textId="73F7994D" w:rsidR="007E6E44" w:rsidRPr="00E63658" w:rsidRDefault="0046722F" w:rsidP="00E63658">
      <w:pPr>
        <w:pStyle w:val="Heading2"/>
        <w:ind w:left="720" w:right="720"/>
        <w:rPr>
          <w:rFonts w:ascii="Times New Roman" w:hAnsi="Times New Roman"/>
        </w:rPr>
      </w:pPr>
      <w:bookmarkStart w:id="299" w:name="_Toc483477545"/>
      <w:bookmarkStart w:id="300" w:name="_Toc483487961"/>
      <w:r w:rsidRPr="00E63658">
        <w:rPr>
          <w:rFonts w:ascii="Times New Roman" w:hAnsi="Times New Roman"/>
        </w:rPr>
        <w:lastRenderedPageBreak/>
        <w:t xml:space="preserve">4.7 </w:t>
      </w:r>
      <w:r w:rsidR="00751A6B" w:rsidRPr="00E63658">
        <w:rPr>
          <w:rFonts w:ascii="Times New Roman" w:hAnsi="Times New Roman"/>
        </w:rPr>
        <w:t>Constraints</w:t>
      </w:r>
      <w:bookmarkEnd w:id="299"/>
      <w:bookmarkEnd w:id="300"/>
    </w:p>
    <w:p w14:paraId="368E835C" w14:textId="77777777" w:rsidR="00751A6B" w:rsidRPr="0046722F" w:rsidRDefault="009E7B1A">
      <w:pPr>
        <w:spacing w:line="360" w:lineRule="auto"/>
        <w:ind w:left="720" w:right="720"/>
        <w:jc w:val="both"/>
        <w:rPr>
          <w:rFonts w:ascii="Times New Roman" w:hAnsi="Times New Roman" w:cs="Times New Roman"/>
          <w:sz w:val="24"/>
          <w:szCs w:val="24"/>
        </w:rPr>
      </w:pPr>
      <w:r w:rsidRPr="0046722F">
        <w:rPr>
          <w:rFonts w:ascii="Times New Roman" w:hAnsi="Times New Roman" w:cs="Times New Roman"/>
          <w:sz w:val="24"/>
          <w:szCs w:val="24"/>
        </w:rPr>
        <w:t>According to table</w:t>
      </w:r>
      <w:r w:rsidR="00193190" w:rsidRPr="0046722F">
        <w:rPr>
          <w:rFonts w:ascii="Times New Roman" w:hAnsi="Times New Roman" w:cs="Times New Roman"/>
          <w:sz w:val="24"/>
          <w:szCs w:val="24"/>
        </w:rPr>
        <w:t xml:space="preserve"> 4.23</w:t>
      </w:r>
      <w:r w:rsidR="00751A6B" w:rsidRPr="0046722F">
        <w:rPr>
          <w:rFonts w:ascii="Times New Roman" w:hAnsi="Times New Roman" w:cs="Times New Roman"/>
          <w:sz w:val="24"/>
          <w:szCs w:val="24"/>
        </w:rPr>
        <w:t xml:space="preserve"> below, during star</w:t>
      </w:r>
      <w:r w:rsidRPr="0046722F">
        <w:rPr>
          <w:rFonts w:ascii="Times New Roman" w:hAnsi="Times New Roman" w:cs="Times New Roman"/>
          <w:sz w:val="24"/>
          <w:szCs w:val="24"/>
        </w:rPr>
        <w:t>t-up of the business, all of the enterprises</w:t>
      </w:r>
      <w:r w:rsidR="00751A6B" w:rsidRPr="0046722F">
        <w:rPr>
          <w:rFonts w:ascii="Times New Roman" w:hAnsi="Times New Roman" w:cs="Times New Roman"/>
          <w:sz w:val="24"/>
          <w:szCs w:val="24"/>
        </w:rPr>
        <w:t xml:space="preserve"> face constraints.</w:t>
      </w:r>
      <w:r w:rsidRPr="0046722F">
        <w:rPr>
          <w:rFonts w:ascii="Times New Roman" w:hAnsi="Times New Roman" w:cs="Times New Roman"/>
          <w:sz w:val="24"/>
          <w:szCs w:val="24"/>
        </w:rPr>
        <w:t xml:space="preserve"> And also, during operation all of the respondents say the establishment they operate face challenges.</w:t>
      </w:r>
    </w:p>
    <w:p w14:paraId="14522C8D" w14:textId="77777777" w:rsidR="00751A6B" w:rsidRPr="0046722F" w:rsidRDefault="00751A6B">
      <w:pPr>
        <w:spacing w:line="360" w:lineRule="auto"/>
        <w:ind w:left="720" w:right="720"/>
        <w:jc w:val="both"/>
        <w:rPr>
          <w:rFonts w:ascii="Times New Roman" w:hAnsi="Times New Roman" w:cs="Times New Roman"/>
          <w:sz w:val="24"/>
          <w:szCs w:val="24"/>
        </w:rPr>
      </w:pPr>
      <w:r w:rsidRPr="0046722F">
        <w:rPr>
          <w:rFonts w:ascii="Times New Roman" w:hAnsi="Times New Roman" w:cs="Times New Roman"/>
          <w:sz w:val="24"/>
          <w:szCs w:val="24"/>
        </w:rPr>
        <w:t xml:space="preserve">The researcher has divided the constraints: internal and external. The internal factors can be during start up or operations, which hinder the normal functioning of MSEs, include: limited human capital (the skills, schooling, technical know-how and motivation of employees), lack of working capital, the utilization of obsolete technology and poor location.  </w:t>
      </w:r>
    </w:p>
    <w:p w14:paraId="6ADAE678" w14:textId="79287CB6" w:rsidR="007F434C" w:rsidRPr="0046722F" w:rsidRDefault="00751A6B">
      <w:pPr>
        <w:spacing w:line="360" w:lineRule="auto"/>
        <w:ind w:left="720" w:right="720"/>
        <w:jc w:val="both"/>
        <w:rPr>
          <w:rFonts w:ascii="Times New Roman" w:hAnsi="Times New Roman" w:cs="Times New Roman"/>
          <w:sz w:val="24"/>
          <w:szCs w:val="24"/>
        </w:rPr>
      </w:pPr>
      <w:r w:rsidRPr="0046722F">
        <w:rPr>
          <w:rFonts w:ascii="Times New Roman" w:hAnsi="Times New Roman" w:cs="Times New Roman"/>
          <w:sz w:val="24"/>
          <w:szCs w:val="24"/>
        </w:rPr>
        <w:t xml:space="preserve">The external factors can be during start up or operations which affect the normal functioning of MSEs, include: low access to financial service and low business development services, limited market and poor supply of economic infrastructure and public Services. Low business development service include training, consultancy and advisory services, marketing assistance, information, technology development and transfer, business linkage promotion, and linkages to finance and financial services.  </w:t>
      </w:r>
    </w:p>
    <w:tbl>
      <w:tblPr>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0"/>
        <w:gridCol w:w="720"/>
        <w:gridCol w:w="720"/>
        <w:gridCol w:w="720"/>
        <w:gridCol w:w="720"/>
        <w:gridCol w:w="720"/>
        <w:gridCol w:w="720"/>
        <w:gridCol w:w="630"/>
        <w:gridCol w:w="720"/>
        <w:gridCol w:w="630"/>
        <w:gridCol w:w="630"/>
        <w:gridCol w:w="810"/>
        <w:gridCol w:w="810"/>
      </w:tblGrid>
      <w:tr w:rsidR="00C21BD5" w:rsidRPr="007F434C" w14:paraId="6BB82506" w14:textId="77777777" w:rsidTr="007B79DC">
        <w:trPr>
          <w:cantSplit/>
        </w:trPr>
        <w:tc>
          <w:tcPr>
            <w:tcW w:w="9450" w:type="dxa"/>
            <w:gridSpan w:val="12"/>
            <w:tcBorders>
              <w:top w:val="nil"/>
              <w:left w:val="nil"/>
              <w:bottom w:val="single" w:sz="4" w:space="0" w:color="auto"/>
              <w:right w:val="nil"/>
            </w:tcBorders>
            <w:shd w:val="clear" w:color="auto" w:fill="FFFFFF"/>
          </w:tcPr>
          <w:p w14:paraId="46F861CD" w14:textId="3E7359B6" w:rsidR="00C21BD5" w:rsidRPr="00E63658" w:rsidRDefault="00FD1D57" w:rsidP="00CD18BF">
            <w:pPr>
              <w:pStyle w:val="Heading2"/>
              <w:jc w:val="center"/>
              <w:rPr>
                <w:rFonts w:ascii="Times New Roman" w:hAnsi="Times New Roman"/>
                <w:szCs w:val="24"/>
              </w:rPr>
            </w:pPr>
            <w:bookmarkStart w:id="301" w:name="_Toc483319115"/>
            <w:bookmarkStart w:id="302" w:name="_Toc483388332"/>
            <w:bookmarkStart w:id="303" w:name="_Toc483469956"/>
            <w:bookmarkStart w:id="304" w:name="_Toc483473678"/>
            <w:bookmarkStart w:id="305" w:name="_Toc483477447"/>
            <w:bookmarkStart w:id="306" w:name="_Toc483477546"/>
            <w:bookmarkStart w:id="307" w:name="_Toc483487962"/>
            <w:r w:rsidRPr="00E63658">
              <w:rPr>
                <w:rFonts w:ascii="Times New Roman" w:hAnsi="Times New Roman"/>
                <w:szCs w:val="24"/>
              </w:rPr>
              <w:t>Table 4.</w:t>
            </w:r>
            <w:r w:rsidR="003B319C">
              <w:rPr>
                <w:rFonts w:ascii="Times New Roman" w:hAnsi="Times New Roman"/>
                <w:szCs w:val="24"/>
              </w:rPr>
              <w:t>19</w:t>
            </w:r>
            <w:r w:rsidR="007F434C" w:rsidRPr="00E63658">
              <w:rPr>
                <w:rFonts w:ascii="Times New Roman" w:hAnsi="Times New Roman"/>
                <w:szCs w:val="24"/>
              </w:rPr>
              <w:t xml:space="preserve"> </w:t>
            </w:r>
            <w:r w:rsidR="00C21BD5" w:rsidRPr="00E63658">
              <w:rPr>
                <w:rFonts w:ascii="Times New Roman" w:hAnsi="Times New Roman"/>
                <w:szCs w:val="24"/>
              </w:rPr>
              <w:t>Constraints wh</w:t>
            </w:r>
            <w:r w:rsidR="0030084E" w:rsidRPr="00E63658">
              <w:rPr>
                <w:rFonts w:ascii="Times New Roman" w:hAnsi="Times New Roman"/>
                <w:szCs w:val="24"/>
              </w:rPr>
              <w:t xml:space="preserve">en </w:t>
            </w:r>
            <w:r w:rsidR="007F434C">
              <w:rPr>
                <w:rFonts w:ascii="Times New Roman" w:hAnsi="Times New Roman"/>
                <w:szCs w:val="24"/>
              </w:rPr>
              <w:t>S</w:t>
            </w:r>
            <w:r w:rsidR="0030084E" w:rsidRPr="00E63658">
              <w:rPr>
                <w:rFonts w:ascii="Times New Roman" w:hAnsi="Times New Roman"/>
                <w:szCs w:val="24"/>
              </w:rPr>
              <w:t xml:space="preserve">tart up </w:t>
            </w:r>
            <w:r w:rsidR="007F434C">
              <w:rPr>
                <w:rFonts w:ascii="Times New Roman" w:hAnsi="Times New Roman"/>
                <w:szCs w:val="24"/>
              </w:rPr>
              <w:t>E</w:t>
            </w:r>
            <w:r w:rsidR="0030084E" w:rsidRPr="00E63658">
              <w:rPr>
                <w:rFonts w:ascii="Times New Roman" w:hAnsi="Times New Roman"/>
                <w:szCs w:val="24"/>
              </w:rPr>
              <w:t>nterprise</w:t>
            </w:r>
            <w:bookmarkEnd w:id="301"/>
            <w:bookmarkEnd w:id="302"/>
            <w:bookmarkEnd w:id="303"/>
            <w:bookmarkEnd w:id="304"/>
            <w:bookmarkEnd w:id="305"/>
            <w:bookmarkEnd w:id="306"/>
            <w:bookmarkEnd w:id="307"/>
          </w:p>
        </w:tc>
        <w:tc>
          <w:tcPr>
            <w:tcW w:w="810" w:type="dxa"/>
            <w:tcBorders>
              <w:top w:val="nil"/>
              <w:left w:val="nil"/>
              <w:bottom w:val="single" w:sz="4" w:space="0" w:color="auto"/>
              <w:right w:val="nil"/>
            </w:tcBorders>
            <w:shd w:val="clear" w:color="auto" w:fill="FFFFFF"/>
          </w:tcPr>
          <w:p w14:paraId="41CCDFF2"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C21BD5" w:rsidRPr="007F434C" w14:paraId="1F8B1131" w14:textId="77777777" w:rsidTr="007B79DC">
        <w:trPr>
          <w:cantSplit/>
        </w:trPr>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cPr>
          <w:p w14:paraId="1271366B"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Constraints when start up enterprise</w:t>
            </w:r>
          </w:p>
        </w:tc>
        <w:tc>
          <w:tcPr>
            <w:tcW w:w="6930" w:type="dxa"/>
            <w:gridSpan w:val="10"/>
            <w:tcBorders>
              <w:top w:val="single" w:sz="4" w:space="0" w:color="auto"/>
              <w:left w:val="single" w:sz="4" w:space="0" w:color="auto"/>
              <w:bottom w:val="single" w:sz="4" w:space="0" w:color="auto"/>
              <w:right w:val="single" w:sz="4" w:space="0" w:color="auto"/>
            </w:tcBorders>
            <w:shd w:val="clear" w:color="auto" w:fill="FFFFFF"/>
          </w:tcPr>
          <w:p w14:paraId="1C415541"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620" w:type="dxa"/>
            <w:gridSpan w:val="2"/>
            <w:vMerge w:val="restart"/>
            <w:tcBorders>
              <w:top w:val="single" w:sz="4" w:space="0" w:color="auto"/>
              <w:left w:val="single" w:sz="4" w:space="0" w:color="auto"/>
              <w:right w:val="single" w:sz="4" w:space="0" w:color="auto"/>
            </w:tcBorders>
            <w:shd w:val="clear" w:color="auto" w:fill="FFFFFF"/>
          </w:tcPr>
          <w:p w14:paraId="117062CD"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C21BD5" w:rsidRPr="007F434C" w14:paraId="760353A3" w14:textId="77777777" w:rsidTr="007B79DC">
        <w:trPr>
          <w:cantSplit/>
        </w:trPr>
        <w:tc>
          <w:tcPr>
            <w:tcW w:w="1710" w:type="dxa"/>
            <w:vMerge/>
            <w:tcBorders>
              <w:top w:val="single" w:sz="4" w:space="0" w:color="auto"/>
              <w:left w:val="single" w:sz="4" w:space="0" w:color="auto"/>
              <w:bottom w:val="single" w:sz="4" w:space="0" w:color="auto"/>
              <w:right w:val="single" w:sz="4" w:space="0" w:color="auto"/>
            </w:tcBorders>
            <w:shd w:val="clear" w:color="auto" w:fill="FFFFFF"/>
          </w:tcPr>
          <w:p w14:paraId="351F398D" w14:textId="77777777" w:rsidR="00C21BD5" w:rsidRPr="00E63658" w:rsidRDefault="00C21BD5" w:rsidP="003B2707">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14:paraId="09EFAB45"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14:paraId="4A8A2FC3"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14:paraId="3257206F"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14:paraId="53841EEF"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EA3A426"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6DCF9CE" w14:textId="77777777" w:rsidR="00C21BD5" w:rsidRPr="00E63658" w:rsidRDefault="00C21BD5" w:rsidP="003B2707">
            <w:pPr>
              <w:autoSpaceDE w:val="0"/>
              <w:autoSpaceDN w:val="0"/>
              <w:adjustRightInd w:val="0"/>
              <w:spacing w:after="0" w:line="240" w:lineRule="auto"/>
              <w:rPr>
                <w:rFonts w:ascii="Times New Roman" w:hAnsi="Times New Roman" w:cs="Times New Roman"/>
                <w:color w:val="000000"/>
                <w:sz w:val="24"/>
                <w:szCs w:val="24"/>
              </w:rPr>
            </w:pPr>
          </w:p>
        </w:tc>
        <w:tc>
          <w:tcPr>
            <w:tcW w:w="1620" w:type="dxa"/>
            <w:gridSpan w:val="2"/>
            <w:vMerge/>
            <w:tcBorders>
              <w:left w:val="single" w:sz="4" w:space="0" w:color="auto"/>
              <w:bottom w:val="single" w:sz="4" w:space="0" w:color="auto"/>
              <w:right w:val="single" w:sz="4" w:space="0" w:color="auto"/>
            </w:tcBorders>
            <w:shd w:val="clear" w:color="auto" w:fill="FFFFFF"/>
          </w:tcPr>
          <w:p w14:paraId="56682FEC" w14:textId="77777777" w:rsidR="00C21BD5" w:rsidRPr="00E63658" w:rsidRDefault="00C21BD5" w:rsidP="003B2707">
            <w:pPr>
              <w:autoSpaceDE w:val="0"/>
              <w:autoSpaceDN w:val="0"/>
              <w:adjustRightInd w:val="0"/>
              <w:spacing w:after="0" w:line="240" w:lineRule="auto"/>
              <w:rPr>
                <w:rFonts w:ascii="Times New Roman" w:hAnsi="Times New Roman" w:cs="Times New Roman"/>
                <w:color w:val="000000"/>
                <w:sz w:val="24"/>
                <w:szCs w:val="24"/>
              </w:rPr>
            </w:pPr>
          </w:p>
        </w:tc>
      </w:tr>
      <w:tr w:rsidR="00C21BD5" w:rsidRPr="007F434C" w14:paraId="4CAC70EB" w14:textId="77777777" w:rsidTr="007B79DC">
        <w:trPr>
          <w:cantSplit/>
        </w:trPr>
        <w:tc>
          <w:tcPr>
            <w:tcW w:w="1710" w:type="dxa"/>
            <w:vMerge/>
            <w:tcBorders>
              <w:top w:val="single" w:sz="4" w:space="0" w:color="auto"/>
              <w:left w:val="single" w:sz="4" w:space="0" w:color="auto"/>
              <w:bottom w:val="single" w:sz="4" w:space="0" w:color="auto"/>
              <w:right w:val="single" w:sz="4" w:space="0" w:color="auto"/>
            </w:tcBorders>
            <w:shd w:val="clear" w:color="auto" w:fill="FFFFFF"/>
          </w:tcPr>
          <w:p w14:paraId="78AC8B6C" w14:textId="77777777" w:rsidR="00C21BD5" w:rsidRPr="00E63658" w:rsidRDefault="00C21BD5" w:rsidP="003B2707">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E6DAE24"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0BE50F4"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0346B1F"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5FE4CDE"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7D7BADC"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A287E70"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E87538B"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89CF8ED"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90678A3"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4EC535"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0F03A5F"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AFC5096"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C21BD5" w:rsidRPr="007F434C" w14:paraId="3018AC21" w14:textId="77777777" w:rsidTr="007B79DC">
        <w:trPr>
          <w:cantSplit/>
        </w:trPr>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74CCD4"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Yes</w:t>
            </w:r>
          </w:p>
          <w:p w14:paraId="31E2923F"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C113B5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C1DC116"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C852BFB"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BF4FE7E"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0D41E75"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4A163EB"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E82FA0C"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1BF89BC"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C13B00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A543E35"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CE33CF0"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4A59A2F"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r w:rsidR="00C21BD5" w:rsidRPr="007F434C" w14:paraId="508B4708" w14:textId="77777777" w:rsidTr="007B79DC">
        <w:trPr>
          <w:cantSplit/>
        </w:trPr>
        <w:tc>
          <w:tcPr>
            <w:tcW w:w="17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904A86"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387DD08"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E375A6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C938A0A"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3238810"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5278CE7"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9555182"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924CF07"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4272179"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C3C084F"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6178129"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EC2E028"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51E2556"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r>
      <w:tr w:rsidR="00C21BD5" w:rsidRPr="007F434C" w14:paraId="5782AE89" w14:textId="77777777" w:rsidTr="007B79DC">
        <w:trPr>
          <w:cantSplit/>
        </w:trPr>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14:paraId="0A30E23D"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063F9F5"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678DD88"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5D786B8"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858124A"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5C28BBB"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3775FAB"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9E220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E8D1B2C"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5847A4"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3C1448E"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86FDD99"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694DA2C"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278F68FC" w14:textId="7C73C821" w:rsidR="007F434C" w:rsidRPr="00E63658" w:rsidRDefault="007F434C" w:rsidP="00626362">
      <w:pPr>
        <w:jc w:val="both"/>
        <w:rPr>
          <w:rFonts w:ascii="Times New Roman" w:hAnsi="Times New Roman" w:cs="Times New Roman"/>
          <w:sz w:val="24"/>
          <w:szCs w:val="24"/>
        </w:rPr>
      </w:pPr>
      <w:r>
        <w:rPr>
          <w:rFonts w:ascii="Times New Roman" w:hAnsi="Times New Roman" w:cs="Times New Roman"/>
          <w:sz w:val="24"/>
          <w:szCs w:val="24"/>
        </w:rPr>
        <w:t xml:space="preserve">   </w:t>
      </w:r>
      <w:r w:rsidR="005467FD"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5E4113B7" w14:textId="77777777" w:rsidR="007B79DC" w:rsidRDefault="007B79DC" w:rsidP="00626362">
      <w:pPr>
        <w:jc w:val="both"/>
      </w:pPr>
    </w:p>
    <w:tbl>
      <w:tblPr>
        <w:tblW w:w="1100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0"/>
        <w:gridCol w:w="720"/>
        <w:gridCol w:w="470"/>
        <w:gridCol w:w="90"/>
        <w:gridCol w:w="630"/>
        <w:gridCol w:w="180"/>
        <w:gridCol w:w="540"/>
        <w:gridCol w:w="180"/>
        <w:gridCol w:w="450"/>
        <w:gridCol w:w="360"/>
        <w:gridCol w:w="360"/>
        <w:gridCol w:w="450"/>
        <w:gridCol w:w="180"/>
        <w:gridCol w:w="540"/>
        <w:gridCol w:w="180"/>
        <w:gridCol w:w="630"/>
        <w:gridCol w:w="90"/>
        <w:gridCol w:w="720"/>
        <w:gridCol w:w="720"/>
        <w:gridCol w:w="90"/>
        <w:gridCol w:w="720"/>
        <w:gridCol w:w="720"/>
        <w:gridCol w:w="810"/>
      </w:tblGrid>
      <w:tr w:rsidR="00C21BD5" w:rsidRPr="007F434C" w14:paraId="4C2D37D4" w14:textId="77777777" w:rsidTr="00E63658">
        <w:trPr>
          <w:cantSplit/>
        </w:trPr>
        <w:tc>
          <w:tcPr>
            <w:tcW w:w="10190" w:type="dxa"/>
            <w:gridSpan w:val="22"/>
            <w:tcBorders>
              <w:top w:val="nil"/>
              <w:left w:val="nil"/>
              <w:bottom w:val="nil"/>
              <w:right w:val="nil"/>
            </w:tcBorders>
            <w:shd w:val="clear" w:color="auto" w:fill="FFFFFF"/>
          </w:tcPr>
          <w:p w14:paraId="019E40CE" w14:textId="00D1958D" w:rsidR="00C21BD5" w:rsidRPr="00E63658" w:rsidRDefault="00FD1D57" w:rsidP="000D6A49">
            <w:pPr>
              <w:pStyle w:val="Heading2"/>
              <w:jc w:val="center"/>
              <w:rPr>
                <w:rFonts w:ascii="Times New Roman" w:hAnsi="Times New Roman"/>
                <w:szCs w:val="24"/>
              </w:rPr>
            </w:pPr>
            <w:bookmarkStart w:id="308" w:name="_Toc483319116"/>
            <w:bookmarkStart w:id="309" w:name="_Toc483388333"/>
            <w:bookmarkStart w:id="310" w:name="_Toc483469957"/>
            <w:bookmarkStart w:id="311" w:name="_Toc483473679"/>
            <w:bookmarkStart w:id="312" w:name="_Toc483477448"/>
            <w:bookmarkStart w:id="313" w:name="_Toc483477547"/>
            <w:bookmarkStart w:id="314" w:name="_Toc483487963"/>
            <w:r w:rsidRPr="00E63658">
              <w:rPr>
                <w:rFonts w:ascii="Times New Roman" w:hAnsi="Times New Roman"/>
                <w:szCs w:val="24"/>
              </w:rPr>
              <w:t>Table 4.2</w:t>
            </w:r>
            <w:r w:rsidR="003B319C">
              <w:rPr>
                <w:rFonts w:ascii="Times New Roman" w:hAnsi="Times New Roman"/>
                <w:szCs w:val="24"/>
              </w:rPr>
              <w:t>0</w:t>
            </w:r>
            <w:r w:rsidR="007F434C" w:rsidRPr="00E63658">
              <w:rPr>
                <w:rFonts w:ascii="Times New Roman" w:hAnsi="Times New Roman"/>
                <w:szCs w:val="24"/>
              </w:rPr>
              <w:t xml:space="preserve"> </w:t>
            </w:r>
            <w:r w:rsidR="00C21BD5" w:rsidRPr="00E63658">
              <w:rPr>
                <w:rFonts w:ascii="Times New Roman" w:hAnsi="Times New Roman"/>
                <w:szCs w:val="24"/>
              </w:rPr>
              <w:t xml:space="preserve">Main </w:t>
            </w:r>
            <w:r w:rsidR="007F434C">
              <w:rPr>
                <w:rFonts w:ascii="Times New Roman" w:hAnsi="Times New Roman"/>
                <w:szCs w:val="24"/>
              </w:rPr>
              <w:t>P</w:t>
            </w:r>
            <w:r w:rsidR="00C21BD5" w:rsidRPr="00E63658">
              <w:rPr>
                <w:rFonts w:ascii="Times New Roman" w:hAnsi="Times New Roman"/>
                <w:szCs w:val="24"/>
              </w:rPr>
              <w:t xml:space="preserve">roblems </w:t>
            </w:r>
            <w:r w:rsidR="007F434C">
              <w:rPr>
                <w:rFonts w:ascii="Times New Roman" w:hAnsi="Times New Roman"/>
                <w:szCs w:val="24"/>
              </w:rPr>
              <w:t>D</w:t>
            </w:r>
            <w:r w:rsidR="00C21BD5" w:rsidRPr="00E63658">
              <w:rPr>
                <w:rFonts w:ascii="Times New Roman" w:hAnsi="Times New Roman"/>
                <w:szCs w:val="24"/>
              </w:rPr>
              <w:t>uri</w:t>
            </w:r>
            <w:r w:rsidR="007B79DC" w:rsidRPr="00E63658">
              <w:rPr>
                <w:rFonts w:ascii="Times New Roman" w:hAnsi="Times New Roman"/>
                <w:szCs w:val="24"/>
              </w:rPr>
              <w:t xml:space="preserve">ng </w:t>
            </w:r>
            <w:r w:rsidR="007F434C">
              <w:rPr>
                <w:rFonts w:ascii="Times New Roman" w:hAnsi="Times New Roman"/>
                <w:szCs w:val="24"/>
              </w:rPr>
              <w:t>S</w:t>
            </w:r>
            <w:r w:rsidR="007B79DC" w:rsidRPr="00E63658">
              <w:rPr>
                <w:rFonts w:ascii="Times New Roman" w:hAnsi="Times New Roman"/>
                <w:szCs w:val="24"/>
              </w:rPr>
              <w:t xml:space="preserve">tart up </w:t>
            </w:r>
            <w:r w:rsidR="007F434C">
              <w:rPr>
                <w:rFonts w:ascii="Times New Roman" w:hAnsi="Times New Roman"/>
                <w:szCs w:val="24"/>
              </w:rPr>
              <w:t>E</w:t>
            </w:r>
            <w:r w:rsidR="007B79DC" w:rsidRPr="00E63658">
              <w:rPr>
                <w:rFonts w:ascii="Times New Roman" w:hAnsi="Times New Roman"/>
                <w:szCs w:val="24"/>
              </w:rPr>
              <w:t>nterprise</w:t>
            </w:r>
            <w:bookmarkEnd w:id="308"/>
            <w:bookmarkEnd w:id="309"/>
            <w:bookmarkEnd w:id="310"/>
            <w:bookmarkEnd w:id="311"/>
            <w:bookmarkEnd w:id="312"/>
            <w:bookmarkEnd w:id="313"/>
            <w:bookmarkEnd w:id="314"/>
          </w:p>
        </w:tc>
        <w:tc>
          <w:tcPr>
            <w:tcW w:w="810" w:type="dxa"/>
            <w:tcBorders>
              <w:top w:val="nil"/>
              <w:left w:val="nil"/>
              <w:bottom w:val="nil"/>
              <w:right w:val="nil"/>
            </w:tcBorders>
            <w:shd w:val="clear" w:color="auto" w:fill="FFFFFF"/>
          </w:tcPr>
          <w:p w14:paraId="2F28D2D6"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C21BD5" w:rsidRPr="007F434C" w14:paraId="40E9DF55" w14:textId="77777777" w:rsidTr="00E63658">
        <w:trPr>
          <w:cantSplit/>
        </w:trPr>
        <w:tc>
          <w:tcPr>
            <w:tcW w:w="2360" w:type="dxa"/>
            <w:gridSpan w:val="3"/>
            <w:vMerge w:val="restart"/>
            <w:tcBorders>
              <w:top w:val="single" w:sz="16" w:space="0" w:color="000000"/>
              <w:left w:val="single" w:sz="16" w:space="0" w:color="000000"/>
              <w:bottom w:val="nil"/>
              <w:right w:val="nil"/>
            </w:tcBorders>
            <w:shd w:val="clear" w:color="auto" w:fill="FFFFFF"/>
          </w:tcPr>
          <w:p w14:paraId="7DC3AE6B"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Main problems during </w:t>
            </w:r>
            <w:r w:rsidRPr="00E63658">
              <w:rPr>
                <w:rFonts w:ascii="Times New Roman" w:hAnsi="Times New Roman" w:cs="Times New Roman"/>
                <w:color w:val="000000"/>
                <w:sz w:val="24"/>
                <w:szCs w:val="24"/>
              </w:rPr>
              <w:lastRenderedPageBreak/>
              <w:t>start up enterprise</w:t>
            </w:r>
          </w:p>
        </w:tc>
        <w:tc>
          <w:tcPr>
            <w:tcW w:w="7110" w:type="dxa"/>
            <w:gridSpan w:val="18"/>
            <w:tcBorders>
              <w:top w:val="single" w:sz="16" w:space="0" w:color="000000"/>
              <w:left w:val="single" w:sz="16" w:space="0" w:color="000000"/>
            </w:tcBorders>
            <w:shd w:val="clear" w:color="auto" w:fill="FFFFFF"/>
          </w:tcPr>
          <w:p w14:paraId="570744B1"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Area of sector operated</w:t>
            </w:r>
          </w:p>
        </w:tc>
        <w:tc>
          <w:tcPr>
            <w:tcW w:w="1530" w:type="dxa"/>
            <w:gridSpan w:val="2"/>
            <w:vMerge w:val="restart"/>
            <w:tcBorders>
              <w:top w:val="single" w:sz="16" w:space="0" w:color="000000"/>
              <w:right w:val="single" w:sz="16" w:space="0" w:color="000000"/>
            </w:tcBorders>
            <w:shd w:val="clear" w:color="auto" w:fill="FFFFFF"/>
          </w:tcPr>
          <w:p w14:paraId="4CE32406"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C21BD5" w:rsidRPr="007F434C" w14:paraId="3B85DF0B" w14:textId="77777777" w:rsidTr="00E63658">
        <w:trPr>
          <w:cantSplit/>
        </w:trPr>
        <w:tc>
          <w:tcPr>
            <w:tcW w:w="2360" w:type="dxa"/>
            <w:gridSpan w:val="3"/>
            <w:vMerge/>
            <w:tcBorders>
              <w:top w:val="single" w:sz="16" w:space="0" w:color="000000"/>
              <w:left w:val="single" w:sz="16" w:space="0" w:color="000000"/>
              <w:bottom w:val="single" w:sz="4" w:space="0" w:color="auto"/>
              <w:right w:val="nil"/>
            </w:tcBorders>
            <w:shd w:val="clear" w:color="auto" w:fill="FFFFFF"/>
          </w:tcPr>
          <w:p w14:paraId="6729A1F5" w14:textId="77777777" w:rsidR="00C21BD5" w:rsidRPr="00E63658" w:rsidRDefault="00C21BD5" w:rsidP="003B2707">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4"/>
            <w:tcBorders>
              <w:left w:val="single" w:sz="16" w:space="0" w:color="000000"/>
              <w:bottom w:val="single" w:sz="4" w:space="0" w:color="auto"/>
            </w:tcBorders>
            <w:shd w:val="clear" w:color="auto" w:fill="FFFFFF"/>
          </w:tcPr>
          <w:p w14:paraId="43372B4A"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350" w:type="dxa"/>
            <w:gridSpan w:val="4"/>
            <w:tcBorders>
              <w:bottom w:val="single" w:sz="4" w:space="0" w:color="auto"/>
            </w:tcBorders>
            <w:shd w:val="clear" w:color="auto" w:fill="FFFFFF"/>
          </w:tcPr>
          <w:p w14:paraId="36849651"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350" w:type="dxa"/>
            <w:gridSpan w:val="4"/>
            <w:tcBorders>
              <w:bottom w:val="single" w:sz="4" w:space="0" w:color="auto"/>
            </w:tcBorders>
            <w:shd w:val="clear" w:color="auto" w:fill="FFFFFF"/>
          </w:tcPr>
          <w:p w14:paraId="17877280"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40" w:type="dxa"/>
            <w:gridSpan w:val="3"/>
            <w:tcBorders>
              <w:bottom w:val="single" w:sz="4" w:space="0" w:color="auto"/>
            </w:tcBorders>
            <w:shd w:val="clear" w:color="auto" w:fill="FFFFFF"/>
          </w:tcPr>
          <w:p w14:paraId="42406082"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530" w:type="dxa"/>
            <w:gridSpan w:val="3"/>
            <w:tcBorders>
              <w:bottom w:val="single" w:sz="4" w:space="0" w:color="auto"/>
            </w:tcBorders>
            <w:shd w:val="clear" w:color="auto" w:fill="FFFFFF"/>
          </w:tcPr>
          <w:p w14:paraId="3AC3240F" w14:textId="77777777" w:rsidR="00C21BD5" w:rsidRPr="00E63658" w:rsidRDefault="00C21BD5" w:rsidP="003B2707">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530" w:type="dxa"/>
            <w:gridSpan w:val="2"/>
            <w:vMerge/>
            <w:tcBorders>
              <w:bottom w:val="single" w:sz="4" w:space="0" w:color="auto"/>
              <w:right w:val="single" w:sz="16" w:space="0" w:color="000000"/>
            </w:tcBorders>
            <w:shd w:val="clear" w:color="auto" w:fill="FFFFFF"/>
          </w:tcPr>
          <w:p w14:paraId="6B4B1C34" w14:textId="77777777" w:rsidR="00C21BD5" w:rsidRPr="00E63658" w:rsidRDefault="00C21BD5" w:rsidP="003B2707">
            <w:pPr>
              <w:autoSpaceDE w:val="0"/>
              <w:autoSpaceDN w:val="0"/>
              <w:adjustRightInd w:val="0"/>
              <w:spacing w:after="0" w:line="240" w:lineRule="auto"/>
              <w:rPr>
                <w:rFonts w:ascii="Times New Roman" w:hAnsi="Times New Roman" w:cs="Times New Roman"/>
                <w:color w:val="000000"/>
                <w:sz w:val="24"/>
                <w:szCs w:val="24"/>
              </w:rPr>
            </w:pPr>
          </w:p>
        </w:tc>
      </w:tr>
      <w:tr w:rsidR="00C21BD5" w:rsidRPr="007F434C" w14:paraId="384A3278" w14:textId="77777777" w:rsidTr="00E63658">
        <w:trPr>
          <w:cantSplit/>
        </w:trPr>
        <w:tc>
          <w:tcPr>
            <w:tcW w:w="2360" w:type="dxa"/>
            <w:gridSpan w:val="3"/>
            <w:vMerge/>
            <w:tcBorders>
              <w:top w:val="single" w:sz="16" w:space="0" w:color="000000"/>
              <w:left w:val="single" w:sz="16" w:space="0" w:color="000000"/>
              <w:bottom w:val="single" w:sz="4" w:space="0" w:color="auto"/>
              <w:right w:val="nil"/>
            </w:tcBorders>
            <w:shd w:val="clear" w:color="auto" w:fill="FFFFFF"/>
          </w:tcPr>
          <w:p w14:paraId="19CA6F0F" w14:textId="77777777" w:rsidR="00C21BD5" w:rsidRPr="00E63658" w:rsidRDefault="00C21BD5" w:rsidP="003B2707">
            <w:pPr>
              <w:autoSpaceDE w:val="0"/>
              <w:autoSpaceDN w:val="0"/>
              <w:adjustRightInd w:val="0"/>
              <w:spacing w:after="0" w:line="240" w:lineRule="auto"/>
              <w:rPr>
                <w:rFonts w:ascii="Times New Roman" w:hAnsi="Times New Roman" w:cs="Times New Roman"/>
                <w:color w:val="000000"/>
                <w:sz w:val="24"/>
                <w:szCs w:val="24"/>
              </w:rPr>
            </w:pPr>
          </w:p>
        </w:tc>
        <w:tc>
          <w:tcPr>
            <w:tcW w:w="720" w:type="dxa"/>
            <w:gridSpan w:val="2"/>
            <w:tcBorders>
              <w:left w:val="single" w:sz="16" w:space="0" w:color="000000"/>
              <w:bottom w:val="single" w:sz="4" w:space="0" w:color="auto"/>
            </w:tcBorders>
            <w:shd w:val="clear" w:color="auto" w:fill="FFFFFF"/>
          </w:tcPr>
          <w:p w14:paraId="06133F8F" w14:textId="77777777" w:rsidR="00C21BD5" w:rsidRPr="00E63658" w:rsidRDefault="00C21BD5" w:rsidP="007B79DC">
            <w:pPr>
              <w:autoSpaceDE w:val="0"/>
              <w:autoSpaceDN w:val="0"/>
              <w:adjustRightInd w:val="0"/>
              <w:spacing w:after="0" w:line="320" w:lineRule="atLeast"/>
              <w:ind w:left="-90" w:right="60" w:firstLine="15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gridSpan w:val="2"/>
            <w:tcBorders>
              <w:bottom w:val="single" w:sz="4" w:space="0" w:color="auto"/>
            </w:tcBorders>
            <w:shd w:val="clear" w:color="auto" w:fill="FFFFFF"/>
          </w:tcPr>
          <w:p w14:paraId="2B7A11C4"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gridSpan w:val="2"/>
            <w:tcBorders>
              <w:bottom w:val="single" w:sz="4" w:space="0" w:color="auto"/>
            </w:tcBorders>
            <w:shd w:val="clear" w:color="auto" w:fill="FFFFFF"/>
          </w:tcPr>
          <w:p w14:paraId="05084441"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gridSpan w:val="2"/>
            <w:tcBorders>
              <w:bottom w:val="single" w:sz="4" w:space="0" w:color="auto"/>
            </w:tcBorders>
            <w:shd w:val="clear" w:color="auto" w:fill="FFFFFF"/>
          </w:tcPr>
          <w:p w14:paraId="292F1FFF"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gridSpan w:val="2"/>
            <w:tcBorders>
              <w:bottom w:val="single" w:sz="4" w:space="0" w:color="auto"/>
            </w:tcBorders>
            <w:shd w:val="clear" w:color="auto" w:fill="FFFFFF"/>
          </w:tcPr>
          <w:p w14:paraId="0FEB3DD3"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gridSpan w:val="2"/>
            <w:tcBorders>
              <w:bottom w:val="single" w:sz="4" w:space="0" w:color="auto"/>
            </w:tcBorders>
            <w:shd w:val="clear" w:color="auto" w:fill="FFFFFF"/>
          </w:tcPr>
          <w:p w14:paraId="4EAF865E"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gridSpan w:val="2"/>
            <w:tcBorders>
              <w:bottom w:val="single" w:sz="4" w:space="0" w:color="auto"/>
            </w:tcBorders>
            <w:shd w:val="clear" w:color="auto" w:fill="FFFFFF"/>
          </w:tcPr>
          <w:p w14:paraId="3EC29F43"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4" w:space="0" w:color="auto"/>
            </w:tcBorders>
            <w:shd w:val="clear" w:color="auto" w:fill="FFFFFF"/>
          </w:tcPr>
          <w:p w14:paraId="4B64A262"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4" w:space="0" w:color="auto"/>
            </w:tcBorders>
            <w:shd w:val="clear" w:color="auto" w:fill="FFFFFF"/>
          </w:tcPr>
          <w:p w14:paraId="6EB669A8"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gridSpan w:val="2"/>
            <w:tcBorders>
              <w:bottom w:val="single" w:sz="4" w:space="0" w:color="auto"/>
            </w:tcBorders>
            <w:shd w:val="clear" w:color="auto" w:fill="FFFFFF"/>
          </w:tcPr>
          <w:p w14:paraId="67004CFD"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bottom w:val="single" w:sz="4" w:space="0" w:color="auto"/>
              <w:right w:val="single" w:sz="16" w:space="0" w:color="000000"/>
            </w:tcBorders>
            <w:shd w:val="clear" w:color="auto" w:fill="FFFFFF"/>
          </w:tcPr>
          <w:p w14:paraId="1196629A"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bottom w:val="single" w:sz="4" w:space="0" w:color="auto"/>
              <w:right w:val="single" w:sz="16" w:space="0" w:color="000000"/>
            </w:tcBorders>
            <w:shd w:val="clear" w:color="auto" w:fill="FFFFFF"/>
          </w:tcPr>
          <w:p w14:paraId="51515582" w14:textId="77777777" w:rsidR="00C21BD5" w:rsidRPr="00E63658" w:rsidRDefault="00C21BD5"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C21BD5" w:rsidRPr="007F434C" w14:paraId="5643D6D8" w14:textId="77777777" w:rsidTr="00E63658">
        <w:trPr>
          <w:cantSplit/>
        </w:trPr>
        <w:tc>
          <w:tcPr>
            <w:tcW w:w="236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7F020F" w14:textId="77777777" w:rsidR="00C21BD5" w:rsidRPr="00E63658" w:rsidRDefault="003B3AC4"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tight </w:t>
            </w:r>
            <w:r w:rsidR="00132EC5" w:rsidRPr="00E63658">
              <w:rPr>
                <w:rFonts w:ascii="Times New Roman" w:hAnsi="Times New Roman" w:cs="Times New Roman"/>
                <w:sz w:val="24"/>
                <w:szCs w:val="24"/>
              </w:rPr>
              <w:t>bureaucracy</w:t>
            </w:r>
          </w:p>
          <w:p w14:paraId="507EB278"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lack access to finance</w:t>
            </w:r>
          </w:p>
          <w:p w14:paraId="27918834"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lack access to market</w:t>
            </w:r>
          </w:p>
          <w:p w14:paraId="1522E7DE"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lack access to raw material</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25F33B"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05F1187F"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456F92"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3BD5E6B1"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30.43</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FFE60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4F293AB7"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31.25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BE6EF2"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3B32C67"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BBB5A3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14:paraId="7D81A26F"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71417914"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19</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7CEDEBC"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15.83</w:t>
            </w:r>
          </w:p>
        </w:tc>
      </w:tr>
      <w:tr w:rsidR="00C21BD5" w:rsidRPr="007F434C" w14:paraId="6865E791" w14:textId="77777777" w:rsidTr="00E63658">
        <w:trPr>
          <w:cantSplit/>
        </w:trPr>
        <w:tc>
          <w:tcPr>
            <w:tcW w:w="236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039602C0"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F430E8"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2F04EDC1"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37.04</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21C4C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0987D57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13.04</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1462B0"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181ABF79"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31.25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304E0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92DA6C0"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37.04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762EF8A"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14:paraId="198C482B"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44.44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5B95497"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39</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1EEFCD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32.5</w:t>
            </w:r>
          </w:p>
        </w:tc>
      </w:tr>
      <w:tr w:rsidR="00C21BD5" w:rsidRPr="007F434C" w14:paraId="4DF78891" w14:textId="77777777" w:rsidTr="00E63658">
        <w:trPr>
          <w:cantSplit/>
        </w:trPr>
        <w:tc>
          <w:tcPr>
            <w:tcW w:w="236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2871995E"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157002"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3676D3CB"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33.33</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A7EF2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508DC3C4"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47.83</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9C1CE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250EB16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31.25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B969B4"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71906B1"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44.44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6228826"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14:paraId="15CDD719"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51.85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4C1A3E4"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3B91215"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42.5</w:t>
            </w:r>
          </w:p>
        </w:tc>
      </w:tr>
      <w:tr w:rsidR="00C21BD5" w:rsidRPr="007F434C" w14:paraId="3DC98324" w14:textId="77777777" w:rsidTr="00E63658">
        <w:trPr>
          <w:cantSplit/>
        </w:trPr>
        <w:tc>
          <w:tcPr>
            <w:tcW w:w="2360"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2C3F13D2"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1D68"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05BCE884"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30B93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573F3638"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0FF31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11EE612D"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12B35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5761E91"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F7F68FB"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14:paraId="35EB555A"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0363451"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A81BA00"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9.17</w:t>
            </w:r>
          </w:p>
        </w:tc>
      </w:tr>
      <w:tr w:rsidR="00C21BD5" w:rsidRPr="007F434C" w14:paraId="0A62B116" w14:textId="77777777" w:rsidTr="00E63658">
        <w:trPr>
          <w:cantSplit/>
        </w:trPr>
        <w:tc>
          <w:tcPr>
            <w:tcW w:w="23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B8E08E" w14:textId="77777777" w:rsidR="00C21BD5" w:rsidRPr="00E63658" w:rsidRDefault="00C21BD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8B97AE"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5F46BDDC"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EE7DFC"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5363F6F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05B047"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1E487221"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4F29C3"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4020C82"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DA6BBEE"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14:paraId="40847818"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5001A5E"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0006655" w14:textId="77777777" w:rsidR="00C21BD5" w:rsidRPr="00E63658" w:rsidRDefault="00C21BD5"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r w:rsidR="00EB56BC" w:rsidRPr="007F434C" w14:paraId="5D4277B3" w14:textId="77777777" w:rsidTr="00E63658">
        <w:trPr>
          <w:gridAfter w:val="1"/>
          <w:wAfter w:w="810" w:type="dxa"/>
          <w:cantSplit/>
        </w:trPr>
        <w:tc>
          <w:tcPr>
            <w:tcW w:w="9470" w:type="dxa"/>
            <w:gridSpan w:val="21"/>
            <w:tcBorders>
              <w:top w:val="nil"/>
              <w:left w:val="nil"/>
              <w:bottom w:val="nil"/>
              <w:right w:val="nil"/>
            </w:tcBorders>
            <w:shd w:val="clear" w:color="auto" w:fill="FFFFFF"/>
          </w:tcPr>
          <w:p w14:paraId="618DF94D" w14:textId="286B591D" w:rsidR="00EB57CC" w:rsidRPr="00E63658" w:rsidRDefault="005467FD" w:rsidP="00E63658">
            <w:pPr>
              <w:jc w:val="both"/>
              <w:rPr>
                <w:rFonts w:ascii="Times New Roman" w:hAnsi="Times New Roman" w:cs="Times New Roman"/>
                <w:bCs/>
                <w:color w:val="000000"/>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1EA1E4A7" w14:textId="6C44F335" w:rsidR="007B79DC" w:rsidRPr="007F434C" w:rsidRDefault="00EB57CC" w:rsidP="00616C73">
            <w:pPr>
              <w:spacing w:line="360" w:lineRule="auto"/>
              <w:ind w:left="720" w:right="720"/>
              <w:jc w:val="both"/>
              <w:rPr>
                <w:rFonts w:ascii="Times New Roman" w:hAnsi="Times New Roman" w:cs="Times New Roman"/>
                <w:sz w:val="24"/>
                <w:szCs w:val="24"/>
              </w:rPr>
            </w:pPr>
            <w:r w:rsidRPr="007F434C">
              <w:rPr>
                <w:rFonts w:ascii="Times New Roman" w:hAnsi="Times New Roman" w:cs="Times New Roman"/>
                <w:sz w:val="24"/>
                <w:szCs w:val="24"/>
              </w:rPr>
              <w:t>In this study, majority of them (42.5 percent) said that lack of access</w:t>
            </w:r>
            <w:r w:rsidR="00132EC5" w:rsidRPr="007F434C">
              <w:rPr>
                <w:rFonts w:ascii="Times New Roman" w:hAnsi="Times New Roman" w:cs="Times New Roman"/>
                <w:sz w:val="24"/>
                <w:szCs w:val="24"/>
              </w:rPr>
              <w:t xml:space="preserve"> to</w:t>
            </w:r>
            <w:r w:rsidRPr="007F434C">
              <w:rPr>
                <w:rFonts w:ascii="Times New Roman" w:hAnsi="Times New Roman" w:cs="Times New Roman"/>
                <w:sz w:val="24"/>
                <w:szCs w:val="24"/>
              </w:rPr>
              <w:t xml:space="preserve"> market </w:t>
            </w:r>
            <w:r w:rsidR="00132EC5" w:rsidRPr="007F434C">
              <w:rPr>
                <w:rFonts w:ascii="Times New Roman" w:hAnsi="Times New Roman" w:cs="Times New Roman"/>
                <w:sz w:val="24"/>
                <w:szCs w:val="24"/>
              </w:rPr>
              <w:t xml:space="preserve">for their products, 32.5 percent </w:t>
            </w:r>
            <w:r w:rsidRPr="007F434C">
              <w:rPr>
                <w:rFonts w:ascii="Times New Roman" w:hAnsi="Times New Roman" w:cs="Times New Roman"/>
                <w:sz w:val="24"/>
                <w:szCs w:val="24"/>
              </w:rPr>
              <w:t xml:space="preserve">shortage of finance limited them not </w:t>
            </w:r>
            <w:r w:rsidR="00132EC5" w:rsidRPr="007F434C">
              <w:rPr>
                <w:rFonts w:ascii="Times New Roman" w:hAnsi="Times New Roman" w:cs="Times New Roman"/>
                <w:sz w:val="24"/>
                <w:szCs w:val="24"/>
              </w:rPr>
              <w:t xml:space="preserve">to </w:t>
            </w:r>
            <w:r w:rsidRPr="007F434C">
              <w:rPr>
                <w:rFonts w:ascii="Times New Roman" w:hAnsi="Times New Roman" w:cs="Times New Roman"/>
                <w:sz w:val="24"/>
                <w:szCs w:val="24"/>
              </w:rPr>
              <w:t>work or u</w:t>
            </w:r>
            <w:r w:rsidR="00132EC5" w:rsidRPr="007F434C">
              <w:rPr>
                <w:rFonts w:ascii="Times New Roman" w:hAnsi="Times New Roman" w:cs="Times New Roman"/>
                <w:sz w:val="24"/>
                <w:szCs w:val="24"/>
              </w:rPr>
              <w:t>se their potential, 15.83 percent of MSE operators</w:t>
            </w:r>
            <w:r w:rsidRPr="007F434C">
              <w:rPr>
                <w:rFonts w:ascii="Times New Roman" w:hAnsi="Times New Roman" w:cs="Times New Roman"/>
                <w:sz w:val="24"/>
                <w:szCs w:val="24"/>
              </w:rPr>
              <w:t xml:space="preserve"> indicated that </w:t>
            </w:r>
            <w:r w:rsidR="00132EC5" w:rsidRPr="007F434C">
              <w:rPr>
                <w:rFonts w:ascii="Times New Roman" w:hAnsi="Times New Roman" w:cs="Times New Roman"/>
                <w:sz w:val="24"/>
                <w:szCs w:val="24"/>
              </w:rPr>
              <w:t xml:space="preserve">tight bureaucracy from the government and 9.17 percent </w:t>
            </w:r>
            <w:r w:rsidRPr="007F434C">
              <w:rPr>
                <w:rFonts w:ascii="Times New Roman" w:hAnsi="Times New Roman" w:cs="Times New Roman"/>
                <w:sz w:val="24"/>
                <w:szCs w:val="24"/>
              </w:rPr>
              <w:t xml:space="preserve">lack of </w:t>
            </w:r>
            <w:r w:rsidR="00132EC5" w:rsidRPr="007F434C">
              <w:rPr>
                <w:rFonts w:ascii="Times New Roman" w:hAnsi="Times New Roman" w:cs="Times New Roman"/>
                <w:sz w:val="24"/>
                <w:szCs w:val="24"/>
              </w:rPr>
              <w:t>access to raw material for their production inputs.</w:t>
            </w:r>
          </w:p>
          <w:p w14:paraId="43CDA0CD" w14:textId="394665E2" w:rsidR="00EB56BC" w:rsidRPr="00E63658" w:rsidRDefault="00FD1D57" w:rsidP="00CD18BF">
            <w:pPr>
              <w:pStyle w:val="Heading2"/>
              <w:jc w:val="center"/>
              <w:rPr>
                <w:rFonts w:ascii="Times New Roman" w:hAnsi="Times New Roman"/>
                <w:szCs w:val="24"/>
              </w:rPr>
            </w:pPr>
            <w:bookmarkStart w:id="315" w:name="_Toc483319117"/>
            <w:bookmarkStart w:id="316" w:name="_Toc483388334"/>
            <w:bookmarkStart w:id="317" w:name="_Toc483469958"/>
            <w:bookmarkStart w:id="318" w:name="_Toc483473680"/>
            <w:bookmarkStart w:id="319" w:name="_Toc483477449"/>
            <w:bookmarkStart w:id="320" w:name="_Toc483477548"/>
            <w:bookmarkStart w:id="321" w:name="_Toc483487964"/>
            <w:r w:rsidRPr="00E63658">
              <w:rPr>
                <w:rFonts w:ascii="Times New Roman" w:hAnsi="Times New Roman"/>
                <w:szCs w:val="24"/>
              </w:rPr>
              <w:t>Table 4.2</w:t>
            </w:r>
            <w:r w:rsidR="003B319C">
              <w:rPr>
                <w:rFonts w:ascii="Times New Roman" w:hAnsi="Times New Roman"/>
                <w:szCs w:val="24"/>
              </w:rPr>
              <w:t>1</w:t>
            </w:r>
            <w:r w:rsidR="007F434C">
              <w:rPr>
                <w:rFonts w:ascii="Times New Roman" w:hAnsi="Times New Roman"/>
                <w:szCs w:val="24"/>
              </w:rPr>
              <w:t xml:space="preserve"> </w:t>
            </w:r>
            <w:r w:rsidR="00EB56BC" w:rsidRPr="00E63658">
              <w:rPr>
                <w:rFonts w:ascii="Times New Roman" w:hAnsi="Times New Roman"/>
                <w:szCs w:val="24"/>
              </w:rPr>
              <w:t xml:space="preserve">Constraints </w:t>
            </w:r>
            <w:r w:rsidR="007F434C">
              <w:rPr>
                <w:rFonts w:ascii="Times New Roman" w:hAnsi="Times New Roman"/>
                <w:szCs w:val="24"/>
              </w:rPr>
              <w:t>F</w:t>
            </w:r>
            <w:r w:rsidR="00EB56BC" w:rsidRPr="00E63658">
              <w:rPr>
                <w:rFonts w:ascii="Times New Roman" w:hAnsi="Times New Roman"/>
                <w:szCs w:val="24"/>
              </w:rPr>
              <w:t xml:space="preserve">ace </w:t>
            </w:r>
            <w:r w:rsidR="007F434C">
              <w:rPr>
                <w:rFonts w:ascii="Times New Roman" w:hAnsi="Times New Roman"/>
                <w:szCs w:val="24"/>
              </w:rPr>
              <w:t>D</w:t>
            </w:r>
            <w:r w:rsidR="00EB56BC" w:rsidRPr="00E63658">
              <w:rPr>
                <w:rFonts w:ascii="Times New Roman" w:hAnsi="Times New Roman"/>
                <w:szCs w:val="24"/>
              </w:rPr>
              <w:t xml:space="preserve">uring </w:t>
            </w:r>
            <w:r w:rsidR="007F434C">
              <w:rPr>
                <w:rFonts w:ascii="Times New Roman" w:hAnsi="Times New Roman"/>
                <w:szCs w:val="24"/>
              </w:rPr>
              <w:t>O</w:t>
            </w:r>
            <w:r w:rsidR="00EB56BC" w:rsidRPr="00E63658">
              <w:rPr>
                <w:rFonts w:ascii="Times New Roman" w:hAnsi="Times New Roman"/>
                <w:szCs w:val="24"/>
              </w:rPr>
              <w:t>peration</w:t>
            </w:r>
            <w:bookmarkEnd w:id="315"/>
            <w:bookmarkEnd w:id="316"/>
            <w:bookmarkEnd w:id="317"/>
            <w:bookmarkEnd w:id="318"/>
            <w:bookmarkEnd w:id="319"/>
            <w:bookmarkEnd w:id="320"/>
            <w:bookmarkEnd w:id="321"/>
          </w:p>
        </w:tc>
        <w:tc>
          <w:tcPr>
            <w:tcW w:w="720" w:type="dxa"/>
            <w:tcBorders>
              <w:top w:val="nil"/>
              <w:left w:val="nil"/>
              <w:bottom w:val="nil"/>
              <w:right w:val="nil"/>
            </w:tcBorders>
            <w:shd w:val="clear" w:color="auto" w:fill="FFFFFF"/>
          </w:tcPr>
          <w:p w14:paraId="429EB2E9"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EB56BC" w:rsidRPr="007F434C" w14:paraId="5ACBE064" w14:textId="77777777" w:rsidTr="00E63658">
        <w:trPr>
          <w:gridAfter w:val="1"/>
          <w:wAfter w:w="810" w:type="dxa"/>
          <w:cantSplit/>
        </w:trPr>
        <w:tc>
          <w:tcPr>
            <w:tcW w:w="1170" w:type="dxa"/>
            <w:vMerge w:val="restart"/>
            <w:tcBorders>
              <w:top w:val="single" w:sz="16" w:space="0" w:color="000000"/>
              <w:left w:val="single" w:sz="16" w:space="0" w:color="000000"/>
              <w:bottom w:val="nil"/>
              <w:right w:val="nil"/>
            </w:tcBorders>
            <w:shd w:val="clear" w:color="auto" w:fill="FFFFFF"/>
          </w:tcPr>
          <w:p w14:paraId="59F6ECCF" w14:textId="77777777" w:rsidR="00EB56BC" w:rsidRPr="00E63658" w:rsidRDefault="00EB56BC"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Constraints face during operation</w:t>
            </w:r>
          </w:p>
        </w:tc>
        <w:tc>
          <w:tcPr>
            <w:tcW w:w="7580" w:type="dxa"/>
            <w:gridSpan w:val="19"/>
            <w:tcBorders>
              <w:top w:val="single" w:sz="16" w:space="0" w:color="000000"/>
              <w:left w:val="single" w:sz="16" w:space="0" w:color="000000"/>
            </w:tcBorders>
            <w:shd w:val="clear" w:color="auto" w:fill="FFFFFF"/>
          </w:tcPr>
          <w:p w14:paraId="70E7B8C8"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440" w:type="dxa"/>
            <w:gridSpan w:val="2"/>
            <w:vMerge w:val="restart"/>
            <w:tcBorders>
              <w:top w:val="single" w:sz="16" w:space="0" w:color="000000"/>
              <w:right w:val="single" w:sz="16" w:space="0" w:color="000000"/>
            </w:tcBorders>
            <w:shd w:val="clear" w:color="auto" w:fill="FFFFFF"/>
          </w:tcPr>
          <w:p w14:paraId="04A8CCF7"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EB56BC" w:rsidRPr="007F434C" w14:paraId="1ABA4D2D" w14:textId="77777777" w:rsidTr="00E63658">
        <w:trPr>
          <w:gridAfter w:val="1"/>
          <w:wAfter w:w="810" w:type="dxa"/>
          <w:cantSplit/>
        </w:trPr>
        <w:tc>
          <w:tcPr>
            <w:tcW w:w="1170" w:type="dxa"/>
            <w:vMerge/>
            <w:tcBorders>
              <w:top w:val="single" w:sz="16" w:space="0" w:color="000000"/>
              <w:left w:val="single" w:sz="16" w:space="0" w:color="000000"/>
              <w:bottom w:val="nil"/>
              <w:right w:val="nil"/>
            </w:tcBorders>
            <w:shd w:val="clear" w:color="auto" w:fill="FFFFFF"/>
          </w:tcPr>
          <w:p w14:paraId="5A6C532A" w14:textId="77777777" w:rsidR="00EB56BC" w:rsidRPr="00E63658" w:rsidRDefault="00EB56BC" w:rsidP="003B2707">
            <w:pPr>
              <w:autoSpaceDE w:val="0"/>
              <w:autoSpaceDN w:val="0"/>
              <w:adjustRightInd w:val="0"/>
              <w:spacing w:after="0" w:line="240" w:lineRule="auto"/>
              <w:rPr>
                <w:rFonts w:ascii="Times New Roman" w:hAnsi="Times New Roman" w:cs="Times New Roman"/>
                <w:color w:val="000000"/>
                <w:sz w:val="24"/>
                <w:szCs w:val="24"/>
              </w:rPr>
            </w:pPr>
          </w:p>
        </w:tc>
        <w:tc>
          <w:tcPr>
            <w:tcW w:w="1280" w:type="dxa"/>
            <w:gridSpan w:val="3"/>
            <w:tcBorders>
              <w:left w:val="single" w:sz="16" w:space="0" w:color="000000"/>
              <w:bottom w:val="single" w:sz="16" w:space="0" w:color="000000"/>
            </w:tcBorders>
            <w:shd w:val="clear" w:color="auto" w:fill="FFFFFF"/>
          </w:tcPr>
          <w:p w14:paraId="08BF4F3F"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530" w:type="dxa"/>
            <w:gridSpan w:val="4"/>
            <w:tcBorders>
              <w:bottom w:val="single" w:sz="16" w:space="0" w:color="000000"/>
            </w:tcBorders>
            <w:shd w:val="clear" w:color="auto" w:fill="FFFFFF"/>
          </w:tcPr>
          <w:p w14:paraId="2E4FE753"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620" w:type="dxa"/>
            <w:gridSpan w:val="4"/>
            <w:tcBorders>
              <w:bottom w:val="single" w:sz="16" w:space="0" w:color="000000"/>
            </w:tcBorders>
            <w:shd w:val="clear" w:color="auto" w:fill="FFFFFF"/>
          </w:tcPr>
          <w:p w14:paraId="4A6A20E9"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530" w:type="dxa"/>
            <w:gridSpan w:val="4"/>
            <w:tcBorders>
              <w:bottom w:val="single" w:sz="16" w:space="0" w:color="000000"/>
            </w:tcBorders>
            <w:shd w:val="clear" w:color="auto" w:fill="FFFFFF"/>
          </w:tcPr>
          <w:p w14:paraId="647D689A"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620" w:type="dxa"/>
            <w:gridSpan w:val="4"/>
            <w:tcBorders>
              <w:bottom w:val="single" w:sz="16" w:space="0" w:color="000000"/>
            </w:tcBorders>
            <w:shd w:val="clear" w:color="auto" w:fill="FFFFFF"/>
          </w:tcPr>
          <w:p w14:paraId="3A22D39B" w14:textId="77777777" w:rsidR="00EB56BC" w:rsidRPr="00E63658" w:rsidRDefault="00EB56BC" w:rsidP="003B2707">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440" w:type="dxa"/>
            <w:gridSpan w:val="2"/>
            <w:vMerge/>
            <w:tcBorders>
              <w:right w:val="single" w:sz="16" w:space="0" w:color="000000"/>
            </w:tcBorders>
            <w:shd w:val="clear" w:color="auto" w:fill="FFFFFF"/>
          </w:tcPr>
          <w:p w14:paraId="651CBE38" w14:textId="77777777" w:rsidR="00EB56BC" w:rsidRPr="00E63658" w:rsidRDefault="00EB56BC" w:rsidP="003B2707">
            <w:pPr>
              <w:autoSpaceDE w:val="0"/>
              <w:autoSpaceDN w:val="0"/>
              <w:adjustRightInd w:val="0"/>
              <w:spacing w:after="0" w:line="240" w:lineRule="auto"/>
              <w:rPr>
                <w:rFonts w:ascii="Times New Roman" w:hAnsi="Times New Roman" w:cs="Times New Roman"/>
                <w:color w:val="000000"/>
                <w:sz w:val="24"/>
                <w:szCs w:val="24"/>
              </w:rPr>
            </w:pPr>
          </w:p>
        </w:tc>
      </w:tr>
      <w:tr w:rsidR="00EB56BC" w:rsidRPr="007F434C" w14:paraId="78E8D7F3" w14:textId="77777777" w:rsidTr="00E63658">
        <w:trPr>
          <w:gridAfter w:val="1"/>
          <w:wAfter w:w="810" w:type="dxa"/>
          <w:cantSplit/>
        </w:trPr>
        <w:tc>
          <w:tcPr>
            <w:tcW w:w="1170" w:type="dxa"/>
            <w:vMerge/>
            <w:tcBorders>
              <w:top w:val="single" w:sz="16" w:space="0" w:color="000000"/>
              <w:left w:val="single" w:sz="16" w:space="0" w:color="000000"/>
              <w:bottom w:val="nil"/>
              <w:right w:val="nil"/>
            </w:tcBorders>
            <w:shd w:val="clear" w:color="auto" w:fill="FFFFFF"/>
          </w:tcPr>
          <w:p w14:paraId="782F8139" w14:textId="77777777" w:rsidR="00EB56BC" w:rsidRPr="00E63658" w:rsidRDefault="00EB56BC" w:rsidP="003B2707">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tcPr>
          <w:p w14:paraId="517D6BA8"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560" w:type="dxa"/>
            <w:gridSpan w:val="2"/>
            <w:tcBorders>
              <w:bottom w:val="single" w:sz="16" w:space="0" w:color="000000"/>
            </w:tcBorders>
            <w:shd w:val="clear" w:color="auto" w:fill="FFFFFF"/>
          </w:tcPr>
          <w:p w14:paraId="5397E0ED"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gridSpan w:val="2"/>
            <w:tcBorders>
              <w:bottom w:val="single" w:sz="16" w:space="0" w:color="000000"/>
            </w:tcBorders>
            <w:shd w:val="clear" w:color="auto" w:fill="FFFFFF"/>
          </w:tcPr>
          <w:p w14:paraId="049CB639"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gridSpan w:val="2"/>
            <w:tcBorders>
              <w:bottom w:val="single" w:sz="16" w:space="0" w:color="000000"/>
            </w:tcBorders>
            <w:shd w:val="clear" w:color="auto" w:fill="FFFFFF"/>
          </w:tcPr>
          <w:p w14:paraId="0B075F2F"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gridSpan w:val="2"/>
            <w:tcBorders>
              <w:bottom w:val="single" w:sz="16" w:space="0" w:color="000000"/>
            </w:tcBorders>
            <w:shd w:val="clear" w:color="auto" w:fill="FFFFFF"/>
          </w:tcPr>
          <w:p w14:paraId="34DB4393"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gridSpan w:val="2"/>
            <w:tcBorders>
              <w:bottom w:val="single" w:sz="16" w:space="0" w:color="000000"/>
            </w:tcBorders>
            <w:shd w:val="clear" w:color="auto" w:fill="FFFFFF"/>
          </w:tcPr>
          <w:p w14:paraId="5ABC2C67"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gridSpan w:val="2"/>
            <w:tcBorders>
              <w:bottom w:val="single" w:sz="16" w:space="0" w:color="000000"/>
            </w:tcBorders>
            <w:shd w:val="clear" w:color="auto" w:fill="FFFFFF"/>
          </w:tcPr>
          <w:p w14:paraId="000048A2"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gridSpan w:val="2"/>
            <w:tcBorders>
              <w:bottom w:val="single" w:sz="16" w:space="0" w:color="000000"/>
            </w:tcBorders>
            <w:shd w:val="clear" w:color="auto" w:fill="FFFFFF"/>
          </w:tcPr>
          <w:p w14:paraId="25EF20D5"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gridSpan w:val="2"/>
            <w:tcBorders>
              <w:bottom w:val="single" w:sz="16" w:space="0" w:color="000000"/>
            </w:tcBorders>
            <w:shd w:val="clear" w:color="auto" w:fill="FFFFFF"/>
          </w:tcPr>
          <w:p w14:paraId="61CB44C6"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gridSpan w:val="2"/>
            <w:shd w:val="clear" w:color="auto" w:fill="FFFFFF"/>
          </w:tcPr>
          <w:p w14:paraId="4E1A4CCD"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right w:val="single" w:sz="16" w:space="0" w:color="000000"/>
            </w:tcBorders>
            <w:shd w:val="clear" w:color="auto" w:fill="FFFFFF"/>
          </w:tcPr>
          <w:p w14:paraId="62012B63"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16" w:space="0" w:color="000000"/>
              <w:right w:val="single" w:sz="16" w:space="0" w:color="000000"/>
            </w:tcBorders>
            <w:shd w:val="clear" w:color="auto" w:fill="FFFFFF"/>
          </w:tcPr>
          <w:p w14:paraId="61EA69C7" w14:textId="77777777" w:rsidR="00EB56BC" w:rsidRPr="00E63658" w:rsidRDefault="00EB56BC"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7F434C" w14:paraId="44CFA08D" w14:textId="77777777" w:rsidTr="007F434C">
        <w:trPr>
          <w:gridAfter w:val="1"/>
          <w:wAfter w:w="810" w:type="dxa"/>
          <w:cantSplit/>
        </w:trPr>
        <w:tc>
          <w:tcPr>
            <w:tcW w:w="1170" w:type="dxa"/>
            <w:vMerge w:val="restart"/>
            <w:tcBorders>
              <w:top w:val="single" w:sz="16" w:space="0" w:color="000000"/>
              <w:left w:val="single" w:sz="16" w:space="0" w:color="000000"/>
              <w:right w:val="single" w:sz="16" w:space="0" w:color="000000"/>
            </w:tcBorders>
            <w:shd w:val="clear" w:color="auto" w:fill="FFFFFF"/>
            <w:vAlign w:val="center"/>
          </w:tcPr>
          <w:p w14:paraId="17B16B42" w14:textId="77777777" w:rsidR="00EB56BC" w:rsidRPr="00E63658" w:rsidRDefault="00EB56BC"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Yes</w:t>
            </w:r>
          </w:p>
          <w:p w14:paraId="0C6C7EB3" w14:textId="77777777" w:rsidR="00EB56BC" w:rsidRPr="00E63658" w:rsidRDefault="00EB56BC"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w:t>
            </w:r>
          </w:p>
        </w:tc>
        <w:tc>
          <w:tcPr>
            <w:tcW w:w="720" w:type="dxa"/>
            <w:tcBorders>
              <w:top w:val="single" w:sz="16" w:space="0" w:color="000000"/>
              <w:left w:val="single" w:sz="16" w:space="0" w:color="000000"/>
              <w:bottom w:val="nil"/>
            </w:tcBorders>
            <w:shd w:val="clear" w:color="auto" w:fill="FFFFFF"/>
            <w:vAlign w:val="center"/>
          </w:tcPr>
          <w:p w14:paraId="39454396"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560" w:type="dxa"/>
            <w:gridSpan w:val="2"/>
            <w:tcBorders>
              <w:top w:val="single" w:sz="16" w:space="0" w:color="000000"/>
              <w:bottom w:val="nil"/>
            </w:tcBorders>
            <w:shd w:val="clear" w:color="auto" w:fill="FFFFFF"/>
          </w:tcPr>
          <w:p w14:paraId="313EB1ED"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gridSpan w:val="2"/>
            <w:tcBorders>
              <w:top w:val="single" w:sz="16" w:space="0" w:color="000000"/>
              <w:bottom w:val="nil"/>
            </w:tcBorders>
            <w:shd w:val="clear" w:color="auto" w:fill="FFFFFF"/>
            <w:vAlign w:val="center"/>
          </w:tcPr>
          <w:p w14:paraId="4D3CA22B"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gridSpan w:val="2"/>
            <w:tcBorders>
              <w:top w:val="single" w:sz="16" w:space="0" w:color="000000"/>
              <w:bottom w:val="nil"/>
            </w:tcBorders>
            <w:shd w:val="clear" w:color="auto" w:fill="FFFFFF"/>
          </w:tcPr>
          <w:p w14:paraId="2A2639FE"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gridSpan w:val="2"/>
            <w:tcBorders>
              <w:top w:val="single" w:sz="16" w:space="0" w:color="000000"/>
              <w:bottom w:val="nil"/>
            </w:tcBorders>
            <w:shd w:val="clear" w:color="auto" w:fill="FFFFFF"/>
            <w:vAlign w:val="center"/>
          </w:tcPr>
          <w:p w14:paraId="178B8E1B"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15</w:t>
            </w:r>
          </w:p>
        </w:tc>
        <w:tc>
          <w:tcPr>
            <w:tcW w:w="810" w:type="dxa"/>
            <w:gridSpan w:val="2"/>
            <w:tcBorders>
              <w:top w:val="single" w:sz="16" w:space="0" w:color="000000"/>
              <w:bottom w:val="nil"/>
            </w:tcBorders>
            <w:shd w:val="clear" w:color="auto" w:fill="FFFFFF"/>
          </w:tcPr>
          <w:p w14:paraId="5FD76A90"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93.75</w:t>
            </w:r>
          </w:p>
        </w:tc>
        <w:tc>
          <w:tcPr>
            <w:tcW w:w="720" w:type="dxa"/>
            <w:gridSpan w:val="2"/>
            <w:tcBorders>
              <w:top w:val="single" w:sz="16" w:space="0" w:color="000000"/>
              <w:bottom w:val="nil"/>
            </w:tcBorders>
            <w:shd w:val="clear" w:color="auto" w:fill="FFFFFF"/>
            <w:vAlign w:val="center"/>
          </w:tcPr>
          <w:p w14:paraId="661FFE76"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gridSpan w:val="2"/>
            <w:tcBorders>
              <w:top w:val="single" w:sz="16" w:space="0" w:color="000000"/>
              <w:bottom w:val="nil"/>
            </w:tcBorders>
            <w:shd w:val="clear" w:color="auto" w:fill="FFFFFF"/>
          </w:tcPr>
          <w:p w14:paraId="7471E123"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gridSpan w:val="2"/>
            <w:tcBorders>
              <w:top w:val="single" w:sz="16" w:space="0" w:color="000000"/>
              <w:bottom w:val="nil"/>
            </w:tcBorders>
            <w:shd w:val="clear" w:color="auto" w:fill="FFFFFF"/>
            <w:vAlign w:val="center"/>
          </w:tcPr>
          <w:p w14:paraId="4FD6E79C"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gridSpan w:val="2"/>
            <w:tcBorders>
              <w:top w:val="single" w:sz="16" w:space="0" w:color="000000"/>
              <w:bottom w:val="nil"/>
            </w:tcBorders>
            <w:shd w:val="clear" w:color="auto" w:fill="FFFFFF"/>
          </w:tcPr>
          <w:p w14:paraId="02803B18"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single" w:sz="16" w:space="0" w:color="000000"/>
              <w:bottom w:val="nil"/>
              <w:right w:val="single" w:sz="16" w:space="0" w:color="000000"/>
            </w:tcBorders>
            <w:shd w:val="clear" w:color="auto" w:fill="FFFFFF"/>
            <w:vAlign w:val="center"/>
          </w:tcPr>
          <w:p w14:paraId="0C67BF05"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119</w:t>
            </w:r>
          </w:p>
        </w:tc>
        <w:tc>
          <w:tcPr>
            <w:tcW w:w="720" w:type="dxa"/>
            <w:tcBorders>
              <w:top w:val="single" w:sz="16" w:space="0" w:color="000000"/>
              <w:bottom w:val="nil"/>
              <w:right w:val="single" w:sz="16" w:space="0" w:color="000000"/>
            </w:tcBorders>
            <w:shd w:val="clear" w:color="auto" w:fill="FFFFFF"/>
          </w:tcPr>
          <w:p w14:paraId="0317D83F"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99.17</w:t>
            </w:r>
          </w:p>
        </w:tc>
      </w:tr>
      <w:tr w:rsidR="00E63658" w:rsidRPr="007F434C" w14:paraId="6E5BF8FE" w14:textId="77777777" w:rsidTr="007F434C">
        <w:trPr>
          <w:gridAfter w:val="1"/>
          <w:wAfter w:w="810" w:type="dxa"/>
          <w:cantSplit/>
        </w:trPr>
        <w:tc>
          <w:tcPr>
            <w:tcW w:w="1170" w:type="dxa"/>
            <w:vMerge/>
            <w:tcBorders>
              <w:left w:val="single" w:sz="16" w:space="0" w:color="000000"/>
              <w:bottom w:val="nil"/>
              <w:right w:val="single" w:sz="16" w:space="0" w:color="000000"/>
            </w:tcBorders>
            <w:shd w:val="clear" w:color="auto" w:fill="FFFFFF"/>
            <w:vAlign w:val="center"/>
          </w:tcPr>
          <w:p w14:paraId="6C4F0A3B" w14:textId="77777777" w:rsidR="00EB56BC" w:rsidRPr="00E63658" w:rsidRDefault="00EB56BC"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720" w:type="dxa"/>
            <w:tcBorders>
              <w:top w:val="nil"/>
              <w:left w:val="single" w:sz="16" w:space="0" w:color="000000"/>
              <w:bottom w:val="nil"/>
            </w:tcBorders>
            <w:shd w:val="clear" w:color="auto" w:fill="FFFFFF"/>
            <w:vAlign w:val="center"/>
          </w:tcPr>
          <w:p w14:paraId="2F486E8C"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560" w:type="dxa"/>
            <w:gridSpan w:val="2"/>
            <w:tcBorders>
              <w:top w:val="nil"/>
              <w:bottom w:val="nil"/>
            </w:tcBorders>
            <w:shd w:val="clear" w:color="auto" w:fill="FFFFFF"/>
          </w:tcPr>
          <w:p w14:paraId="08C5C71B"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nil"/>
              <w:bottom w:val="nil"/>
            </w:tcBorders>
            <w:shd w:val="clear" w:color="auto" w:fill="FFFFFF"/>
            <w:vAlign w:val="center"/>
          </w:tcPr>
          <w:p w14:paraId="26740CE9"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gridSpan w:val="2"/>
            <w:tcBorders>
              <w:top w:val="nil"/>
              <w:bottom w:val="nil"/>
            </w:tcBorders>
            <w:shd w:val="clear" w:color="auto" w:fill="FFFFFF"/>
          </w:tcPr>
          <w:p w14:paraId="4D1FFFAA"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nil"/>
              <w:bottom w:val="nil"/>
            </w:tcBorders>
            <w:shd w:val="clear" w:color="auto" w:fill="FFFFFF"/>
            <w:vAlign w:val="center"/>
          </w:tcPr>
          <w:p w14:paraId="5F9FFF5D"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gridSpan w:val="2"/>
            <w:tcBorders>
              <w:top w:val="nil"/>
              <w:bottom w:val="nil"/>
            </w:tcBorders>
            <w:shd w:val="clear" w:color="auto" w:fill="FFFFFF"/>
          </w:tcPr>
          <w:p w14:paraId="18146E20"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720" w:type="dxa"/>
            <w:gridSpan w:val="2"/>
            <w:tcBorders>
              <w:top w:val="nil"/>
              <w:bottom w:val="nil"/>
            </w:tcBorders>
            <w:shd w:val="clear" w:color="auto" w:fill="FFFFFF"/>
            <w:vAlign w:val="center"/>
          </w:tcPr>
          <w:p w14:paraId="62D18535"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nil"/>
              <w:bottom w:val="nil"/>
            </w:tcBorders>
            <w:shd w:val="clear" w:color="auto" w:fill="FFFFFF"/>
          </w:tcPr>
          <w:p w14:paraId="1AF03C51"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nil"/>
              <w:bottom w:val="nil"/>
            </w:tcBorders>
            <w:shd w:val="clear" w:color="auto" w:fill="FFFFFF"/>
            <w:vAlign w:val="center"/>
          </w:tcPr>
          <w:p w14:paraId="0D469EC9"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gridSpan w:val="2"/>
            <w:tcBorders>
              <w:top w:val="nil"/>
              <w:bottom w:val="nil"/>
            </w:tcBorders>
            <w:shd w:val="clear" w:color="auto" w:fill="FFFFFF"/>
          </w:tcPr>
          <w:p w14:paraId="694630B3"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right w:val="single" w:sz="16" w:space="0" w:color="000000"/>
            </w:tcBorders>
            <w:shd w:val="clear" w:color="auto" w:fill="FFFFFF"/>
            <w:vAlign w:val="center"/>
          </w:tcPr>
          <w:p w14:paraId="44C73F42"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right w:val="single" w:sz="16" w:space="0" w:color="000000"/>
            </w:tcBorders>
            <w:shd w:val="clear" w:color="auto" w:fill="FFFFFF"/>
          </w:tcPr>
          <w:p w14:paraId="2AD2A6F6"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0.83</w:t>
            </w:r>
          </w:p>
        </w:tc>
      </w:tr>
      <w:tr w:rsidR="00E63658" w:rsidRPr="007F434C" w14:paraId="7A374D51" w14:textId="77777777" w:rsidTr="007F434C">
        <w:trPr>
          <w:gridAfter w:val="1"/>
          <w:wAfter w:w="810" w:type="dxa"/>
          <w:cantSplit/>
        </w:trPr>
        <w:tc>
          <w:tcPr>
            <w:tcW w:w="1170" w:type="dxa"/>
            <w:tcBorders>
              <w:top w:val="nil"/>
              <w:left w:val="single" w:sz="16" w:space="0" w:color="000000"/>
              <w:bottom w:val="single" w:sz="16" w:space="0" w:color="000000"/>
              <w:right w:val="nil"/>
            </w:tcBorders>
            <w:shd w:val="clear" w:color="auto" w:fill="FFFFFF"/>
            <w:vAlign w:val="center"/>
          </w:tcPr>
          <w:p w14:paraId="596C0901" w14:textId="77777777" w:rsidR="00EB56BC" w:rsidRPr="00E63658" w:rsidRDefault="00EB56BC"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720" w:type="dxa"/>
            <w:tcBorders>
              <w:top w:val="nil"/>
              <w:left w:val="single" w:sz="16" w:space="0" w:color="000000"/>
              <w:bottom w:val="single" w:sz="16" w:space="0" w:color="000000"/>
            </w:tcBorders>
            <w:shd w:val="clear" w:color="auto" w:fill="FFFFFF"/>
            <w:vAlign w:val="center"/>
          </w:tcPr>
          <w:p w14:paraId="20A25863"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560" w:type="dxa"/>
            <w:gridSpan w:val="2"/>
            <w:tcBorders>
              <w:top w:val="nil"/>
              <w:bottom w:val="single" w:sz="16" w:space="0" w:color="000000"/>
            </w:tcBorders>
            <w:shd w:val="clear" w:color="auto" w:fill="FFFFFF"/>
          </w:tcPr>
          <w:p w14:paraId="0F258C75"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gridSpan w:val="2"/>
            <w:tcBorders>
              <w:top w:val="nil"/>
              <w:bottom w:val="single" w:sz="16" w:space="0" w:color="000000"/>
            </w:tcBorders>
            <w:shd w:val="clear" w:color="auto" w:fill="FFFFFF"/>
            <w:vAlign w:val="center"/>
          </w:tcPr>
          <w:p w14:paraId="2E8A2AB7"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gridSpan w:val="2"/>
            <w:tcBorders>
              <w:top w:val="nil"/>
              <w:bottom w:val="single" w:sz="16" w:space="0" w:color="000000"/>
            </w:tcBorders>
            <w:shd w:val="clear" w:color="auto" w:fill="FFFFFF"/>
          </w:tcPr>
          <w:p w14:paraId="05956987"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gridSpan w:val="2"/>
            <w:tcBorders>
              <w:top w:val="nil"/>
              <w:bottom w:val="single" w:sz="16" w:space="0" w:color="000000"/>
            </w:tcBorders>
            <w:shd w:val="clear" w:color="auto" w:fill="FFFFFF"/>
            <w:vAlign w:val="center"/>
          </w:tcPr>
          <w:p w14:paraId="4FFE189D"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810" w:type="dxa"/>
            <w:gridSpan w:val="2"/>
            <w:tcBorders>
              <w:top w:val="nil"/>
              <w:bottom w:val="single" w:sz="16" w:space="0" w:color="000000"/>
            </w:tcBorders>
            <w:shd w:val="clear" w:color="auto" w:fill="FFFFFF"/>
          </w:tcPr>
          <w:p w14:paraId="62031E31"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gridSpan w:val="2"/>
            <w:tcBorders>
              <w:top w:val="nil"/>
              <w:bottom w:val="single" w:sz="16" w:space="0" w:color="000000"/>
            </w:tcBorders>
            <w:shd w:val="clear" w:color="auto" w:fill="FFFFFF"/>
            <w:vAlign w:val="center"/>
          </w:tcPr>
          <w:p w14:paraId="2CAA31DE"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gridSpan w:val="2"/>
            <w:tcBorders>
              <w:top w:val="nil"/>
              <w:bottom w:val="single" w:sz="16" w:space="0" w:color="000000"/>
            </w:tcBorders>
            <w:shd w:val="clear" w:color="auto" w:fill="FFFFFF"/>
          </w:tcPr>
          <w:p w14:paraId="1847D2FD"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gridSpan w:val="2"/>
            <w:tcBorders>
              <w:top w:val="nil"/>
              <w:bottom w:val="single" w:sz="16" w:space="0" w:color="000000"/>
            </w:tcBorders>
            <w:shd w:val="clear" w:color="auto" w:fill="FFFFFF"/>
            <w:vAlign w:val="center"/>
          </w:tcPr>
          <w:p w14:paraId="1675F660"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gridSpan w:val="2"/>
            <w:tcBorders>
              <w:top w:val="nil"/>
              <w:bottom w:val="single" w:sz="16" w:space="0" w:color="000000"/>
            </w:tcBorders>
            <w:shd w:val="clear" w:color="auto" w:fill="FFFFFF"/>
          </w:tcPr>
          <w:p w14:paraId="467978C5"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right w:val="single" w:sz="16" w:space="0" w:color="000000"/>
            </w:tcBorders>
            <w:shd w:val="clear" w:color="auto" w:fill="FFFFFF"/>
            <w:vAlign w:val="center"/>
          </w:tcPr>
          <w:p w14:paraId="3D1B0ABD"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720" w:type="dxa"/>
            <w:tcBorders>
              <w:top w:val="nil"/>
              <w:bottom w:val="single" w:sz="16" w:space="0" w:color="000000"/>
              <w:right w:val="single" w:sz="16" w:space="0" w:color="000000"/>
            </w:tcBorders>
            <w:shd w:val="clear" w:color="auto" w:fill="FFFFFF"/>
          </w:tcPr>
          <w:p w14:paraId="5177C116" w14:textId="77777777" w:rsidR="00EB56BC" w:rsidRPr="00E63658" w:rsidRDefault="00EB56BC"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4637AD50" w14:textId="414550D1" w:rsidR="0046722F" w:rsidRPr="007B79DC" w:rsidRDefault="005467FD" w:rsidP="00626362">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tbl>
      <w:tblPr>
        <w:tblW w:w="113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80"/>
        <w:gridCol w:w="810"/>
        <w:gridCol w:w="630"/>
        <w:gridCol w:w="630"/>
        <w:gridCol w:w="720"/>
        <w:gridCol w:w="630"/>
        <w:gridCol w:w="630"/>
        <w:gridCol w:w="630"/>
        <w:gridCol w:w="810"/>
        <w:gridCol w:w="810"/>
        <w:gridCol w:w="720"/>
        <w:gridCol w:w="720"/>
        <w:gridCol w:w="720"/>
      </w:tblGrid>
      <w:tr w:rsidR="00422AC1" w:rsidRPr="007F434C" w14:paraId="37EA373F" w14:textId="77777777" w:rsidTr="00E63658">
        <w:trPr>
          <w:cantSplit/>
        </w:trPr>
        <w:tc>
          <w:tcPr>
            <w:tcW w:w="10620" w:type="dxa"/>
            <w:gridSpan w:val="12"/>
            <w:tcBorders>
              <w:top w:val="nil"/>
              <w:left w:val="nil"/>
              <w:bottom w:val="nil"/>
              <w:right w:val="nil"/>
            </w:tcBorders>
            <w:shd w:val="clear" w:color="auto" w:fill="FFFFFF"/>
          </w:tcPr>
          <w:p w14:paraId="44C88DE4" w14:textId="1B3A37F2" w:rsidR="00422AC1" w:rsidRPr="00E63658" w:rsidRDefault="000D1F2D" w:rsidP="00CD18BF">
            <w:pPr>
              <w:pStyle w:val="Heading2"/>
              <w:jc w:val="center"/>
              <w:rPr>
                <w:rFonts w:ascii="Times New Roman" w:hAnsi="Times New Roman"/>
                <w:szCs w:val="24"/>
              </w:rPr>
            </w:pPr>
            <w:bookmarkStart w:id="322" w:name="_Toc483319118"/>
            <w:bookmarkStart w:id="323" w:name="_Toc483388335"/>
            <w:bookmarkStart w:id="324" w:name="_Toc483469959"/>
            <w:bookmarkStart w:id="325" w:name="_Toc483473681"/>
            <w:bookmarkStart w:id="326" w:name="_Toc483477450"/>
            <w:bookmarkStart w:id="327" w:name="_Toc483477549"/>
            <w:bookmarkStart w:id="328" w:name="_Toc483487965"/>
            <w:r w:rsidRPr="00E63658">
              <w:rPr>
                <w:rFonts w:ascii="Times New Roman" w:hAnsi="Times New Roman"/>
                <w:szCs w:val="24"/>
              </w:rPr>
              <w:t xml:space="preserve">Table </w:t>
            </w:r>
            <w:r w:rsidR="00FD1D57" w:rsidRPr="00E63658">
              <w:rPr>
                <w:rFonts w:ascii="Times New Roman" w:hAnsi="Times New Roman"/>
                <w:szCs w:val="24"/>
              </w:rPr>
              <w:t>4.2</w:t>
            </w:r>
            <w:r w:rsidR="003B319C">
              <w:rPr>
                <w:rFonts w:ascii="Times New Roman" w:hAnsi="Times New Roman"/>
                <w:szCs w:val="24"/>
              </w:rPr>
              <w:t>2</w:t>
            </w:r>
            <w:r w:rsidR="00A07C9E">
              <w:rPr>
                <w:rFonts w:ascii="Times New Roman" w:hAnsi="Times New Roman"/>
                <w:szCs w:val="24"/>
              </w:rPr>
              <w:t xml:space="preserve"> </w:t>
            </w:r>
            <w:r w:rsidR="00422AC1" w:rsidRPr="00E63658">
              <w:rPr>
                <w:rFonts w:ascii="Times New Roman" w:hAnsi="Times New Roman"/>
                <w:szCs w:val="24"/>
              </w:rPr>
              <w:t xml:space="preserve">Current </w:t>
            </w:r>
            <w:r w:rsidR="00A07C9E">
              <w:rPr>
                <w:rFonts w:ascii="Times New Roman" w:hAnsi="Times New Roman"/>
                <w:szCs w:val="24"/>
              </w:rPr>
              <w:t>M</w:t>
            </w:r>
            <w:r w:rsidR="00422AC1" w:rsidRPr="00E63658">
              <w:rPr>
                <w:rFonts w:ascii="Times New Roman" w:hAnsi="Times New Roman"/>
                <w:szCs w:val="24"/>
              </w:rPr>
              <w:t xml:space="preserve">ain </w:t>
            </w:r>
            <w:r w:rsidR="00A07C9E">
              <w:rPr>
                <w:rFonts w:ascii="Times New Roman" w:hAnsi="Times New Roman"/>
                <w:szCs w:val="24"/>
              </w:rPr>
              <w:t>P</w:t>
            </w:r>
            <w:r w:rsidR="00422AC1" w:rsidRPr="00E63658">
              <w:rPr>
                <w:rFonts w:ascii="Times New Roman" w:hAnsi="Times New Roman"/>
                <w:szCs w:val="24"/>
              </w:rPr>
              <w:t xml:space="preserve">roblem </w:t>
            </w:r>
            <w:r w:rsidRPr="00E63658">
              <w:rPr>
                <w:rFonts w:ascii="Times New Roman" w:hAnsi="Times New Roman"/>
                <w:szCs w:val="24"/>
              </w:rPr>
              <w:t xml:space="preserve">that </w:t>
            </w:r>
            <w:r w:rsidR="00A07C9E">
              <w:rPr>
                <w:rFonts w:ascii="Times New Roman" w:hAnsi="Times New Roman"/>
                <w:szCs w:val="24"/>
              </w:rPr>
              <w:t>A</w:t>
            </w:r>
            <w:r w:rsidRPr="00E63658">
              <w:rPr>
                <w:rFonts w:ascii="Times New Roman" w:hAnsi="Times New Roman"/>
                <w:szCs w:val="24"/>
              </w:rPr>
              <w:t xml:space="preserve">ffect </w:t>
            </w:r>
            <w:r w:rsidR="00A07C9E">
              <w:rPr>
                <w:rFonts w:ascii="Times New Roman" w:hAnsi="Times New Roman"/>
                <w:szCs w:val="24"/>
              </w:rPr>
              <w:t>E</w:t>
            </w:r>
            <w:r w:rsidRPr="00E63658">
              <w:rPr>
                <w:rFonts w:ascii="Times New Roman" w:hAnsi="Times New Roman"/>
                <w:szCs w:val="24"/>
              </w:rPr>
              <w:t>nterprise</w:t>
            </w:r>
            <w:bookmarkEnd w:id="322"/>
            <w:bookmarkEnd w:id="323"/>
            <w:bookmarkEnd w:id="324"/>
            <w:bookmarkEnd w:id="325"/>
            <w:bookmarkEnd w:id="326"/>
            <w:bookmarkEnd w:id="327"/>
            <w:bookmarkEnd w:id="328"/>
          </w:p>
        </w:tc>
        <w:tc>
          <w:tcPr>
            <w:tcW w:w="720" w:type="dxa"/>
            <w:tcBorders>
              <w:top w:val="nil"/>
              <w:left w:val="nil"/>
              <w:bottom w:val="nil"/>
              <w:right w:val="nil"/>
            </w:tcBorders>
            <w:shd w:val="clear" w:color="auto" w:fill="FFFFFF"/>
          </w:tcPr>
          <w:p w14:paraId="5CF82D2E"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422AC1" w:rsidRPr="007F434C" w14:paraId="59CF20E5" w14:textId="77777777" w:rsidTr="00E63658">
        <w:trPr>
          <w:cantSplit/>
        </w:trPr>
        <w:tc>
          <w:tcPr>
            <w:tcW w:w="2880" w:type="dxa"/>
            <w:vMerge w:val="restart"/>
            <w:tcBorders>
              <w:top w:val="single" w:sz="16" w:space="0" w:color="000000"/>
              <w:left w:val="single" w:sz="16" w:space="0" w:color="000000"/>
              <w:bottom w:val="nil"/>
              <w:right w:val="nil"/>
            </w:tcBorders>
            <w:shd w:val="clear" w:color="auto" w:fill="FFFFFF"/>
          </w:tcPr>
          <w:p w14:paraId="2F563731"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Current main problem that affect enterprise</w:t>
            </w:r>
          </w:p>
        </w:tc>
        <w:tc>
          <w:tcPr>
            <w:tcW w:w="7020" w:type="dxa"/>
            <w:gridSpan w:val="10"/>
            <w:tcBorders>
              <w:top w:val="single" w:sz="16" w:space="0" w:color="000000"/>
              <w:left w:val="single" w:sz="16" w:space="0" w:color="000000"/>
            </w:tcBorders>
            <w:shd w:val="clear" w:color="auto" w:fill="FFFFFF"/>
          </w:tcPr>
          <w:p w14:paraId="19901B56"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440" w:type="dxa"/>
            <w:gridSpan w:val="2"/>
            <w:vMerge w:val="restart"/>
            <w:tcBorders>
              <w:top w:val="single" w:sz="16" w:space="0" w:color="000000"/>
              <w:right w:val="single" w:sz="16" w:space="0" w:color="000000"/>
            </w:tcBorders>
            <w:shd w:val="clear" w:color="auto" w:fill="FFFFFF"/>
          </w:tcPr>
          <w:p w14:paraId="48755F20"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422AC1" w:rsidRPr="007F434C" w14:paraId="112FF5B0" w14:textId="77777777" w:rsidTr="00E63658">
        <w:trPr>
          <w:cantSplit/>
        </w:trPr>
        <w:tc>
          <w:tcPr>
            <w:tcW w:w="2880" w:type="dxa"/>
            <w:vMerge/>
            <w:tcBorders>
              <w:top w:val="single" w:sz="16" w:space="0" w:color="000000"/>
              <w:left w:val="single" w:sz="16" w:space="0" w:color="000000"/>
              <w:bottom w:val="nil"/>
              <w:right w:val="nil"/>
            </w:tcBorders>
            <w:shd w:val="clear" w:color="auto" w:fill="FFFFFF"/>
          </w:tcPr>
          <w:p w14:paraId="7A2DDBF6" w14:textId="77777777" w:rsidR="00422AC1" w:rsidRPr="00E63658" w:rsidRDefault="00422AC1" w:rsidP="003B2707">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left w:val="single" w:sz="16" w:space="0" w:color="000000"/>
              <w:bottom w:val="single" w:sz="16" w:space="0" w:color="000000"/>
            </w:tcBorders>
            <w:shd w:val="clear" w:color="auto" w:fill="FFFFFF"/>
          </w:tcPr>
          <w:p w14:paraId="4C5C665A"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350" w:type="dxa"/>
            <w:gridSpan w:val="2"/>
            <w:tcBorders>
              <w:bottom w:val="single" w:sz="16" w:space="0" w:color="000000"/>
            </w:tcBorders>
            <w:shd w:val="clear" w:color="auto" w:fill="FFFFFF"/>
          </w:tcPr>
          <w:p w14:paraId="0FCF5973"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260" w:type="dxa"/>
            <w:gridSpan w:val="2"/>
            <w:tcBorders>
              <w:bottom w:val="single" w:sz="16" w:space="0" w:color="000000"/>
            </w:tcBorders>
            <w:shd w:val="clear" w:color="auto" w:fill="FFFFFF"/>
          </w:tcPr>
          <w:p w14:paraId="20A74095"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40" w:type="dxa"/>
            <w:gridSpan w:val="2"/>
            <w:tcBorders>
              <w:bottom w:val="single" w:sz="16" w:space="0" w:color="000000"/>
            </w:tcBorders>
            <w:shd w:val="clear" w:color="auto" w:fill="FFFFFF"/>
          </w:tcPr>
          <w:p w14:paraId="4B65699F"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530" w:type="dxa"/>
            <w:gridSpan w:val="2"/>
            <w:tcBorders>
              <w:bottom w:val="single" w:sz="16" w:space="0" w:color="000000"/>
            </w:tcBorders>
            <w:shd w:val="clear" w:color="auto" w:fill="FFFFFF"/>
          </w:tcPr>
          <w:p w14:paraId="0C91DC45" w14:textId="77777777" w:rsidR="00422AC1" w:rsidRPr="00E63658" w:rsidRDefault="00422AC1" w:rsidP="003B2707">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440" w:type="dxa"/>
            <w:gridSpan w:val="2"/>
            <w:vMerge/>
            <w:tcBorders>
              <w:right w:val="single" w:sz="16" w:space="0" w:color="000000"/>
            </w:tcBorders>
            <w:shd w:val="clear" w:color="auto" w:fill="FFFFFF"/>
          </w:tcPr>
          <w:p w14:paraId="52BBFEEF" w14:textId="77777777" w:rsidR="00422AC1" w:rsidRPr="00E63658" w:rsidRDefault="00422AC1" w:rsidP="003B2707">
            <w:pPr>
              <w:autoSpaceDE w:val="0"/>
              <w:autoSpaceDN w:val="0"/>
              <w:adjustRightInd w:val="0"/>
              <w:spacing w:after="0" w:line="240" w:lineRule="auto"/>
              <w:rPr>
                <w:rFonts w:ascii="Times New Roman" w:hAnsi="Times New Roman" w:cs="Times New Roman"/>
                <w:color w:val="000000"/>
                <w:sz w:val="24"/>
                <w:szCs w:val="24"/>
              </w:rPr>
            </w:pPr>
          </w:p>
        </w:tc>
      </w:tr>
      <w:tr w:rsidR="00E63658" w:rsidRPr="007F434C" w14:paraId="0930B431" w14:textId="77777777" w:rsidTr="00E63658">
        <w:trPr>
          <w:cantSplit/>
        </w:trPr>
        <w:tc>
          <w:tcPr>
            <w:tcW w:w="2880" w:type="dxa"/>
            <w:vMerge/>
            <w:tcBorders>
              <w:top w:val="single" w:sz="16" w:space="0" w:color="000000"/>
              <w:left w:val="single" w:sz="16" w:space="0" w:color="000000"/>
              <w:bottom w:val="nil"/>
              <w:right w:val="nil"/>
            </w:tcBorders>
            <w:shd w:val="clear" w:color="auto" w:fill="FFFFFF"/>
          </w:tcPr>
          <w:p w14:paraId="77F112C3" w14:textId="77777777" w:rsidR="00422AC1" w:rsidRPr="00E63658" w:rsidRDefault="00422AC1" w:rsidP="003B2707">
            <w:pPr>
              <w:autoSpaceDE w:val="0"/>
              <w:autoSpaceDN w:val="0"/>
              <w:adjustRightInd w:val="0"/>
              <w:spacing w:after="0" w:line="240" w:lineRule="auto"/>
              <w:rPr>
                <w:rFonts w:ascii="Times New Roman" w:hAnsi="Times New Roman" w:cs="Times New Roman"/>
                <w:color w:val="000000"/>
                <w:sz w:val="24"/>
                <w:szCs w:val="24"/>
              </w:rPr>
            </w:pPr>
          </w:p>
        </w:tc>
        <w:tc>
          <w:tcPr>
            <w:tcW w:w="810" w:type="dxa"/>
            <w:tcBorders>
              <w:left w:val="single" w:sz="16" w:space="0" w:color="000000"/>
              <w:bottom w:val="single" w:sz="16" w:space="0" w:color="000000"/>
            </w:tcBorders>
            <w:shd w:val="clear" w:color="auto" w:fill="FFFFFF"/>
          </w:tcPr>
          <w:p w14:paraId="7669BB06"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5138BC81"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08A48D4A"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2BCCFCFE"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72125D15"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4589F367"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584B8B29"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65268E71"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13336A22"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shd w:val="clear" w:color="auto" w:fill="FFFFFF"/>
          </w:tcPr>
          <w:p w14:paraId="367B4F1A"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right w:val="single" w:sz="16" w:space="0" w:color="000000"/>
            </w:tcBorders>
            <w:shd w:val="clear" w:color="auto" w:fill="FFFFFF"/>
          </w:tcPr>
          <w:p w14:paraId="33966D7D"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16" w:space="0" w:color="000000"/>
              <w:right w:val="single" w:sz="16" w:space="0" w:color="000000"/>
            </w:tcBorders>
            <w:shd w:val="clear" w:color="auto" w:fill="FFFFFF"/>
          </w:tcPr>
          <w:p w14:paraId="2CF33478" w14:textId="77777777" w:rsidR="00422AC1" w:rsidRPr="00E63658" w:rsidRDefault="00422AC1" w:rsidP="003B270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7F434C" w14:paraId="3B48C7D3" w14:textId="77777777" w:rsidTr="009A6012">
        <w:trPr>
          <w:cantSplit/>
        </w:trPr>
        <w:tc>
          <w:tcPr>
            <w:tcW w:w="2880" w:type="dxa"/>
            <w:vMerge w:val="restart"/>
            <w:tcBorders>
              <w:top w:val="single" w:sz="16" w:space="0" w:color="000000"/>
              <w:left w:val="single" w:sz="16" w:space="0" w:color="000000"/>
              <w:right w:val="single" w:sz="16" w:space="0" w:color="000000"/>
            </w:tcBorders>
            <w:shd w:val="clear" w:color="auto" w:fill="FFFFFF"/>
            <w:vAlign w:val="center"/>
          </w:tcPr>
          <w:p w14:paraId="2C7D720D" w14:textId="77777777" w:rsidR="00422AC1" w:rsidRPr="00E63658" w:rsidRDefault="00FB1605"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tight Bureaucracy</w:t>
            </w:r>
          </w:p>
          <w:p w14:paraId="638D23AE"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lack access to finance</w:t>
            </w:r>
          </w:p>
          <w:p w14:paraId="389EA493"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lack access to market</w:t>
            </w:r>
          </w:p>
          <w:p w14:paraId="391C777D"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lack access to raw material</w:t>
            </w:r>
          </w:p>
          <w:p w14:paraId="1420D952"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lack of less payment skill worker</w:t>
            </w:r>
          </w:p>
          <w:p w14:paraId="4B3DC946"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suffer from Poor infrastructure</w:t>
            </w:r>
          </w:p>
          <w:p w14:paraId="1C5F5BE6"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Deficits in law enforcement</w:t>
            </w:r>
          </w:p>
        </w:tc>
        <w:tc>
          <w:tcPr>
            <w:tcW w:w="810" w:type="dxa"/>
            <w:tcBorders>
              <w:top w:val="single" w:sz="16" w:space="0" w:color="000000"/>
              <w:left w:val="single" w:sz="16" w:space="0" w:color="000000"/>
              <w:bottom w:val="nil"/>
            </w:tcBorders>
            <w:shd w:val="clear" w:color="auto" w:fill="FFFFFF"/>
            <w:vAlign w:val="center"/>
          </w:tcPr>
          <w:p w14:paraId="11553563"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1</w:t>
            </w:r>
          </w:p>
        </w:tc>
        <w:tc>
          <w:tcPr>
            <w:tcW w:w="630" w:type="dxa"/>
            <w:tcBorders>
              <w:top w:val="single" w:sz="16" w:space="0" w:color="000000"/>
              <w:bottom w:val="nil"/>
            </w:tcBorders>
            <w:shd w:val="clear" w:color="auto" w:fill="FFFFFF"/>
          </w:tcPr>
          <w:p w14:paraId="0CEDDE9A"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630" w:type="dxa"/>
            <w:tcBorders>
              <w:top w:val="single" w:sz="16" w:space="0" w:color="000000"/>
              <w:bottom w:val="nil"/>
            </w:tcBorders>
            <w:shd w:val="clear" w:color="auto" w:fill="FFFFFF"/>
            <w:vAlign w:val="center"/>
          </w:tcPr>
          <w:p w14:paraId="1C815FF0"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single" w:sz="16" w:space="0" w:color="000000"/>
              <w:bottom w:val="nil"/>
            </w:tcBorders>
            <w:shd w:val="clear" w:color="auto" w:fill="FFFFFF"/>
          </w:tcPr>
          <w:p w14:paraId="2A4A3130"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630" w:type="dxa"/>
            <w:tcBorders>
              <w:top w:val="single" w:sz="16" w:space="0" w:color="000000"/>
              <w:bottom w:val="nil"/>
            </w:tcBorders>
            <w:shd w:val="clear" w:color="auto" w:fill="FFFFFF"/>
            <w:vAlign w:val="center"/>
          </w:tcPr>
          <w:p w14:paraId="7B4DBE59"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16" w:space="0" w:color="000000"/>
              <w:bottom w:val="nil"/>
            </w:tcBorders>
            <w:shd w:val="clear" w:color="auto" w:fill="FFFFFF"/>
          </w:tcPr>
          <w:p w14:paraId="708C5A35"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single" w:sz="16" w:space="0" w:color="000000"/>
              <w:bottom w:val="nil"/>
            </w:tcBorders>
            <w:shd w:val="clear" w:color="auto" w:fill="FFFFFF"/>
            <w:vAlign w:val="center"/>
          </w:tcPr>
          <w:p w14:paraId="536DA973"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16" w:space="0" w:color="000000"/>
              <w:bottom w:val="nil"/>
            </w:tcBorders>
            <w:shd w:val="clear" w:color="auto" w:fill="FFFFFF"/>
          </w:tcPr>
          <w:p w14:paraId="310A86E8"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single" w:sz="16" w:space="0" w:color="000000"/>
              <w:bottom w:val="nil"/>
            </w:tcBorders>
            <w:shd w:val="clear" w:color="auto" w:fill="FFFFFF"/>
            <w:vAlign w:val="center"/>
          </w:tcPr>
          <w:p w14:paraId="7BE63BDC"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single" w:sz="16" w:space="0" w:color="000000"/>
              <w:bottom w:val="nil"/>
            </w:tcBorders>
            <w:shd w:val="clear" w:color="auto" w:fill="FFFFFF"/>
          </w:tcPr>
          <w:p w14:paraId="4A934EFF"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20" w:type="dxa"/>
            <w:tcBorders>
              <w:top w:val="single" w:sz="16" w:space="0" w:color="000000"/>
              <w:bottom w:val="nil"/>
              <w:right w:val="single" w:sz="16" w:space="0" w:color="000000"/>
            </w:tcBorders>
            <w:shd w:val="clear" w:color="auto" w:fill="FFFFFF"/>
            <w:vAlign w:val="center"/>
          </w:tcPr>
          <w:p w14:paraId="104A7205"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single" w:sz="16" w:space="0" w:color="000000"/>
              <w:bottom w:val="nil"/>
              <w:right w:val="single" w:sz="16" w:space="0" w:color="000000"/>
            </w:tcBorders>
            <w:shd w:val="clear" w:color="auto" w:fill="FFFFFF"/>
          </w:tcPr>
          <w:p w14:paraId="1304D41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w:t>
            </w:r>
          </w:p>
        </w:tc>
      </w:tr>
      <w:tr w:rsidR="00E63658" w:rsidRPr="007F434C" w14:paraId="4DCEF5C4" w14:textId="77777777" w:rsidTr="009A6012">
        <w:trPr>
          <w:cantSplit/>
        </w:trPr>
        <w:tc>
          <w:tcPr>
            <w:tcW w:w="2880" w:type="dxa"/>
            <w:vMerge/>
            <w:tcBorders>
              <w:left w:val="single" w:sz="16" w:space="0" w:color="000000"/>
              <w:right w:val="single" w:sz="16" w:space="0" w:color="000000"/>
            </w:tcBorders>
            <w:shd w:val="clear" w:color="auto" w:fill="FFFFFF"/>
            <w:vAlign w:val="center"/>
          </w:tcPr>
          <w:p w14:paraId="7226CB35"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nil"/>
              <w:left w:val="single" w:sz="16" w:space="0" w:color="000000"/>
              <w:bottom w:val="nil"/>
            </w:tcBorders>
            <w:shd w:val="clear" w:color="auto" w:fill="FFFFFF"/>
            <w:vAlign w:val="center"/>
          </w:tcPr>
          <w:p w14:paraId="554E9D20"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630" w:type="dxa"/>
            <w:tcBorders>
              <w:top w:val="nil"/>
              <w:bottom w:val="nil"/>
            </w:tcBorders>
            <w:shd w:val="clear" w:color="auto" w:fill="FFFFFF"/>
          </w:tcPr>
          <w:p w14:paraId="43EEAB9E"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25.93</w:t>
            </w:r>
          </w:p>
        </w:tc>
        <w:tc>
          <w:tcPr>
            <w:tcW w:w="630" w:type="dxa"/>
            <w:tcBorders>
              <w:top w:val="nil"/>
              <w:bottom w:val="nil"/>
            </w:tcBorders>
            <w:shd w:val="clear" w:color="auto" w:fill="FFFFFF"/>
            <w:vAlign w:val="center"/>
          </w:tcPr>
          <w:p w14:paraId="363AA1D1"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tcBorders>
              <w:top w:val="nil"/>
              <w:bottom w:val="nil"/>
            </w:tcBorders>
            <w:shd w:val="clear" w:color="auto" w:fill="FFFFFF"/>
          </w:tcPr>
          <w:p w14:paraId="025EAB77"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21.74</w:t>
            </w:r>
          </w:p>
        </w:tc>
        <w:tc>
          <w:tcPr>
            <w:tcW w:w="630" w:type="dxa"/>
            <w:tcBorders>
              <w:top w:val="nil"/>
              <w:bottom w:val="nil"/>
            </w:tcBorders>
            <w:shd w:val="clear" w:color="auto" w:fill="FFFFFF"/>
            <w:vAlign w:val="center"/>
          </w:tcPr>
          <w:p w14:paraId="04E4B439"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630" w:type="dxa"/>
            <w:tcBorders>
              <w:top w:val="nil"/>
              <w:bottom w:val="nil"/>
            </w:tcBorders>
            <w:shd w:val="clear" w:color="auto" w:fill="FFFFFF"/>
          </w:tcPr>
          <w:p w14:paraId="54E2A6D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31.25</w:t>
            </w:r>
          </w:p>
        </w:tc>
        <w:tc>
          <w:tcPr>
            <w:tcW w:w="630" w:type="dxa"/>
            <w:tcBorders>
              <w:top w:val="nil"/>
              <w:bottom w:val="nil"/>
            </w:tcBorders>
            <w:shd w:val="clear" w:color="auto" w:fill="FFFFFF"/>
            <w:vAlign w:val="center"/>
          </w:tcPr>
          <w:p w14:paraId="162705B9"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tcBorders>
              <w:top w:val="nil"/>
              <w:bottom w:val="nil"/>
            </w:tcBorders>
            <w:shd w:val="clear" w:color="auto" w:fill="FFFFFF"/>
          </w:tcPr>
          <w:p w14:paraId="72135848"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18.52</w:t>
            </w:r>
          </w:p>
        </w:tc>
        <w:tc>
          <w:tcPr>
            <w:tcW w:w="810" w:type="dxa"/>
            <w:tcBorders>
              <w:top w:val="nil"/>
              <w:bottom w:val="nil"/>
            </w:tcBorders>
            <w:shd w:val="clear" w:color="auto" w:fill="FFFFFF"/>
            <w:vAlign w:val="center"/>
          </w:tcPr>
          <w:p w14:paraId="6B2EA655"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720" w:type="dxa"/>
            <w:tcBorders>
              <w:top w:val="nil"/>
              <w:bottom w:val="nil"/>
            </w:tcBorders>
            <w:shd w:val="clear" w:color="auto" w:fill="FFFFFF"/>
          </w:tcPr>
          <w:p w14:paraId="77B00589"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720" w:type="dxa"/>
            <w:tcBorders>
              <w:top w:val="nil"/>
              <w:bottom w:val="nil"/>
              <w:right w:val="single" w:sz="16" w:space="0" w:color="000000"/>
            </w:tcBorders>
            <w:shd w:val="clear" w:color="auto" w:fill="FFFFFF"/>
            <w:vAlign w:val="center"/>
          </w:tcPr>
          <w:p w14:paraId="36D13FF2"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w:t>
            </w:r>
          </w:p>
        </w:tc>
        <w:tc>
          <w:tcPr>
            <w:tcW w:w="720" w:type="dxa"/>
            <w:tcBorders>
              <w:top w:val="nil"/>
              <w:bottom w:val="nil"/>
              <w:right w:val="single" w:sz="16" w:space="0" w:color="000000"/>
            </w:tcBorders>
            <w:shd w:val="clear" w:color="auto" w:fill="FFFFFF"/>
          </w:tcPr>
          <w:p w14:paraId="148F0567"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21.67</w:t>
            </w:r>
          </w:p>
        </w:tc>
      </w:tr>
      <w:tr w:rsidR="00E63658" w:rsidRPr="007F434C" w14:paraId="33FED54B" w14:textId="77777777" w:rsidTr="009A6012">
        <w:trPr>
          <w:cantSplit/>
        </w:trPr>
        <w:tc>
          <w:tcPr>
            <w:tcW w:w="2880" w:type="dxa"/>
            <w:vMerge/>
            <w:tcBorders>
              <w:left w:val="single" w:sz="16" w:space="0" w:color="000000"/>
              <w:right w:val="single" w:sz="16" w:space="0" w:color="000000"/>
            </w:tcBorders>
            <w:shd w:val="clear" w:color="auto" w:fill="FFFFFF"/>
            <w:vAlign w:val="center"/>
          </w:tcPr>
          <w:p w14:paraId="17B746A2"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nil"/>
              <w:left w:val="single" w:sz="16" w:space="0" w:color="000000"/>
              <w:bottom w:val="nil"/>
            </w:tcBorders>
            <w:shd w:val="clear" w:color="auto" w:fill="FFFFFF"/>
            <w:vAlign w:val="center"/>
          </w:tcPr>
          <w:p w14:paraId="6D1D73F0"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w:t>
            </w:r>
          </w:p>
        </w:tc>
        <w:tc>
          <w:tcPr>
            <w:tcW w:w="630" w:type="dxa"/>
            <w:tcBorders>
              <w:top w:val="nil"/>
              <w:bottom w:val="nil"/>
            </w:tcBorders>
            <w:shd w:val="clear" w:color="auto" w:fill="FFFFFF"/>
          </w:tcPr>
          <w:p w14:paraId="1DF5BC25"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62.96</w:t>
            </w:r>
          </w:p>
        </w:tc>
        <w:tc>
          <w:tcPr>
            <w:tcW w:w="630" w:type="dxa"/>
            <w:tcBorders>
              <w:top w:val="nil"/>
              <w:bottom w:val="nil"/>
            </w:tcBorders>
            <w:shd w:val="clear" w:color="auto" w:fill="FFFFFF"/>
            <w:vAlign w:val="center"/>
          </w:tcPr>
          <w:p w14:paraId="773F97F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720" w:type="dxa"/>
            <w:tcBorders>
              <w:top w:val="nil"/>
              <w:bottom w:val="nil"/>
            </w:tcBorders>
            <w:shd w:val="clear" w:color="auto" w:fill="FFFFFF"/>
          </w:tcPr>
          <w:p w14:paraId="5DB5548A"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56.52</w:t>
            </w:r>
          </w:p>
        </w:tc>
        <w:tc>
          <w:tcPr>
            <w:tcW w:w="630" w:type="dxa"/>
            <w:tcBorders>
              <w:top w:val="nil"/>
              <w:bottom w:val="nil"/>
            </w:tcBorders>
            <w:shd w:val="clear" w:color="auto" w:fill="FFFFFF"/>
            <w:vAlign w:val="center"/>
          </w:tcPr>
          <w:p w14:paraId="1079175D"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630" w:type="dxa"/>
            <w:tcBorders>
              <w:top w:val="nil"/>
              <w:bottom w:val="nil"/>
            </w:tcBorders>
            <w:shd w:val="clear" w:color="auto" w:fill="FFFFFF"/>
          </w:tcPr>
          <w:p w14:paraId="10820D79"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630" w:type="dxa"/>
            <w:tcBorders>
              <w:top w:val="nil"/>
              <w:bottom w:val="nil"/>
            </w:tcBorders>
            <w:shd w:val="clear" w:color="auto" w:fill="FFFFFF"/>
            <w:vAlign w:val="center"/>
          </w:tcPr>
          <w:p w14:paraId="684BA7C2"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17</w:t>
            </w:r>
          </w:p>
        </w:tc>
        <w:tc>
          <w:tcPr>
            <w:tcW w:w="810" w:type="dxa"/>
            <w:tcBorders>
              <w:top w:val="nil"/>
              <w:bottom w:val="nil"/>
            </w:tcBorders>
            <w:shd w:val="clear" w:color="auto" w:fill="FFFFFF"/>
          </w:tcPr>
          <w:p w14:paraId="396F9E49"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62.96</w:t>
            </w:r>
          </w:p>
        </w:tc>
        <w:tc>
          <w:tcPr>
            <w:tcW w:w="810" w:type="dxa"/>
            <w:tcBorders>
              <w:top w:val="nil"/>
              <w:bottom w:val="nil"/>
            </w:tcBorders>
            <w:shd w:val="clear" w:color="auto" w:fill="FFFFFF"/>
            <w:vAlign w:val="center"/>
          </w:tcPr>
          <w:p w14:paraId="0A182413"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720" w:type="dxa"/>
            <w:tcBorders>
              <w:top w:val="nil"/>
              <w:bottom w:val="nil"/>
            </w:tcBorders>
            <w:shd w:val="clear" w:color="auto" w:fill="FFFFFF"/>
          </w:tcPr>
          <w:p w14:paraId="5B2CA04D"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48.15</w:t>
            </w:r>
          </w:p>
        </w:tc>
        <w:tc>
          <w:tcPr>
            <w:tcW w:w="720" w:type="dxa"/>
            <w:tcBorders>
              <w:top w:val="nil"/>
              <w:bottom w:val="nil"/>
              <w:right w:val="single" w:sz="16" w:space="0" w:color="000000"/>
            </w:tcBorders>
            <w:shd w:val="clear" w:color="auto" w:fill="FFFFFF"/>
            <w:vAlign w:val="center"/>
          </w:tcPr>
          <w:p w14:paraId="5A0E9B0A"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70</w:t>
            </w:r>
          </w:p>
        </w:tc>
        <w:tc>
          <w:tcPr>
            <w:tcW w:w="720" w:type="dxa"/>
            <w:tcBorders>
              <w:top w:val="nil"/>
              <w:bottom w:val="nil"/>
              <w:right w:val="single" w:sz="16" w:space="0" w:color="000000"/>
            </w:tcBorders>
            <w:shd w:val="clear" w:color="auto" w:fill="FFFFFF"/>
          </w:tcPr>
          <w:p w14:paraId="7D5EAC2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58.33</w:t>
            </w:r>
          </w:p>
        </w:tc>
      </w:tr>
      <w:tr w:rsidR="00E63658" w:rsidRPr="007F434C" w14:paraId="1537450E" w14:textId="77777777" w:rsidTr="009A6012">
        <w:trPr>
          <w:cantSplit/>
        </w:trPr>
        <w:tc>
          <w:tcPr>
            <w:tcW w:w="2880" w:type="dxa"/>
            <w:vMerge/>
            <w:tcBorders>
              <w:left w:val="single" w:sz="16" w:space="0" w:color="000000"/>
              <w:right w:val="single" w:sz="16" w:space="0" w:color="000000"/>
            </w:tcBorders>
            <w:shd w:val="clear" w:color="auto" w:fill="FFFFFF"/>
            <w:vAlign w:val="center"/>
          </w:tcPr>
          <w:p w14:paraId="52496D98"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nil"/>
              <w:left w:val="single" w:sz="16" w:space="0" w:color="000000"/>
              <w:bottom w:val="nil"/>
            </w:tcBorders>
            <w:shd w:val="clear" w:color="auto" w:fill="FFFFFF"/>
            <w:vAlign w:val="center"/>
          </w:tcPr>
          <w:p w14:paraId="65FE47C5"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67142B7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630" w:type="dxa"/>
            <w:tcBorders>
              <w:top w:val="nil"/>
              <w:bottom w:val="nil"/>
            </w:tcBorders>
            <w:shd w:val="clear" w:color="auto" w:fill="FFFFFF"/>
            <w:vAlign w:val="center"/>
          </w:tcPr>
          <w:p w14:paraId="0BD3E7A5"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5B6A6AFF"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630" w:type="dxa"/>
            <w:tcBorders>
              <w:top w:val="nil"/>
              <w:bottom w:val="nil"/>
            </w:tcBorders>
            <w:shd w:val="clear" w:color="auto" w:fill="FFFFFF"/>
            <w:vAlign w:val="center"/>
          </w:tcPr>
          <w:p w14:paraId="1C97B279"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02A68CC6"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6.25</w:t>
            </w:r>
          </w:p>
        </w:tc>
        <w:tc>
          <w:tcPr>
            <w:tcW w:w="630" w:type="dxa"/>
            <w:tcBorders>
              <w:top w:val="nil"/>
              <w:bottom w:val="nil"/>
            </w:tcBorders>
            <w:shd w:val="clear" w:color="auto" w:fill="FFFFFF"/>
            <w:vAlign w:val="center"/>
          </w:tcPr>
          <w:p w14:paraId="4A733FFA"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tcBorders>
            <w:shd w:val="clear" w:color="auto" w:fill="FFFFFF"/>
          </w:tcPr>
          <w:p w14:paraId="426A2E91"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tcBorders>
              <w:top w:val="nil"/>
              <w:bottom w:val="nil"/>
            </w:tcBorders>
            <w:shd w:val="clear" w:color="auto" w:fill="FFFFFF"/>
            <w:vAlign w:val="center"/>
          </w:tcPr>
          <w:p w14:paraId="7E894BDC"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720" w:type="dxa"/>
            <w:tcBorders>
              <w:top w:val="nil"/>
              <w:bottom w:val="nil"/>
            </w:tcBorders>
            <w:shd w:val="clear" w:color="auto" w:fill="FFFFFF"/>
          </w:tcPr>
          <w:p w14:paraId="7430394B"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720" w:type="dxa"/>
            <w:tcBorders>
              <w:top w:val="nil"/>
              <w:bottom w:val="nil"/>
              <w:right w:val="single" w:sz="16" w:space="0" w:color="000000"/>
            </w:tcBorders>
            <w:shd w:val="clear" w:color="auto" w:fill="FFFFFF"/>
            <w:vAlign w:val="center"/>
          </w:tcPr>
          <w:p w14:paraId="7912F48B"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720" w:type="dxa"/>
            <w:tcBorders>
              <w:top w:val="nil"/>
              <w:bottom w:val="nil"/>
              <w:right w:val="single" w:sz="16" w:space="0" w:color="000000"/>
            </w:tcBorders>
            <w:shd w:val="clear" w:color="auto" w:fill="FFFFFF"/>
          </w:tcPr>
          <w:p w14:paraId="673C73E7"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7.5</w:t>
            </w:r>
          </w:p>
        </w:tc>
      </w:tr>
      <w:tr w:rsidR="00E63658" w:rsidRPr="007F434C" w14:paraId="73B69262" w14:textId="77777777" w:rsidTr="009A6012">
        <w:trPr>
          <w:cantSplit/>
        </w:trPr>
        <w:tc>
          <w:tcPr>
            <w:tcW w:w="2880" w:type="dxa"/>
            <w:vMerge/>
            <w:tcBorders>
              <w:left w:val="single" w:sz="16" w:space="0" w:color="000000"/>
              <w:right w:val="single" w:sz="16" w:space="0" w:color="000000"/>
            </w:tcBorders>
            <w:shd w:val="clear" w:color="auto" w:fill="FFFFFF"/>
            <w:vAlign w:val="center"/>
          </w:tcPr>
          <w:p w14:paraId="0460DF4A"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nil"/>
              <w:left w:val="single" w:sz="16" w:space="0" w:color="000000"/>
              <w:bottom w:val="nil"/>
            </w:tcBorders>
            <w:shd w:val="clear" w:color="auto" w:fill="FFFFFF"/>
            <w:vAlign w:val="center"/>
          </w:tcPr>
          <w:p w14:paraId="1362CC03"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5039566C"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42B5441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3F017ABF"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36CED62B"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37FAEEDD"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30AA5373"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11504157"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4EE762EC"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1DCADA0B"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tcBorders>
              <w:top w:val="nil"/>
              <w:bottom w:val="nil"/>
              <w:right w:val="single" w:sz="16" w:space="0" w:color="000000"/>
            </w:tcBorders>
            <w:shd w:val="clear" w:color="auto" w:fill="FFFFFF"/>
            <w:vAlign w:val="center"/>
          </w:tcPr>
          <w:p w14:paraId="0A1B9777"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right w:val="single" w:sz="16" w:space="0" w:color="000000"/>
            </w:tcBorders>
            <w:shd w:val="clear" w:color="auto" w:fill="FFFFFF"/>
          </w:tcPr>
          <w:p w14:paraId="5F8E5DEF"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1.67</w:t>
            </w:r>
          </w:p>
        </w:tc>
      </w:tr>
      <w:tr w:rsidR="00E63658" w:rsidRPr="007F434C" w14:paraId="27FA98A2" w14:textId="77777777" w:rsidTr="009A6012">
        <w:trPr>
          <w:cantSplit/>
        </w:trPr>
        <w:tc>
          <w:tcPr>
            <w:tcW w:w="2880" w:type="dxa"/>
            <w:vMerge/>
            <w:tcBorders>
              <w:left w:val="single" w:sz="16" w:space="0" w:color="000000"/>
              <w:right w:val="single" w:sz="16" w:space="0" w:color="000000"/>
            </w:tcBorders>
            <w:shd w:val="clear" w:color="auto" w:fill="FFFFFF"/>
            <w:vAlign w:val="center"/>
          </w:tcPr>
          <w:p w14:paraId="3E1A9D68"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nil"/>
              <w:left w:val="single" w:sz="16" w:space="0" w:color="000000"/>
              <w:bottom w:val="nil"/>
            </w:tcBorders>
            <w:shd w:val="clear" w:color="auto" w:fill="FFFFFF"/>
            <w:vAlign w:val="center"/>
          </w:tcPr>
          <w:p w14:paraId="1E157686"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3870C10E"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58AB0FC6"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35890907"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w:t>
            </w:r>
          </w:p>
        </w:tc>
        <w:tc>
          <w:tcPr>
            <w:tcW w:w="630" w:type="dxa"/>
            <w:tcBorders>
              <w:top w:val="nil"/>
              <w:bottom w:val="nil"/>
            </w:tcBorders>
            <w:shd w:val="clear" w:color="auto" w:fill="FFFFFF"/>
            <w:vAlign w:val="center"/>
          </w:tcPr>
          <w:p w14:paraId="652C332C"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6BB412D2"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7642FB72"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tcBorders>
            <w:shd w:val="clear" w:color="auto" w:fill="FFFFFF"/>
          </w:tcPr>
          <w:p w14:paraId="02B539AE"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810" w:type="dxa"/>
            <w:tcBorders>
              <w:top w:val="nil"/>
              <w:bottom w:val="nil"/>
            </w:tcBorders>
            <w:shd w:val="clear" w:color="auto" w:fill="FFFFFF"/>
            <w:vAlign w:val="center"/>
          </w:tcPr>
          <w:p w14:paraId="7D728606"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2D8C8EC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720" w:type="dxa"/>
            <w:tcBorders>
              <w:top w:val="nil"/>
              <w:bottom w:val="nil"/>
              <w:right w:val="single" w:sz="16" w:space="0" w:color="000000"/>
            </w:tcBorders>
            <w:shd w:val="clear" w:color="auto" w:fill="FFFFFF"/>
            <w:vAlign w:val="center"/>
          </w:tcPr>
          <w:p w14:paraId="044DC60E"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720" w:type="dxa"/>
            <w:tcBorders>
              <w:top w:val="nil"/>
              <w:bottom w:val="nil"/>
              <w:right w:val="single" w:sz="16" w:space="0" w:color="000000"/>
            </w:tcBorders>
            <w:shd w:val="clear" w:color="auto" w:fill="FFFFFF"/>
          </w:tcPr>
          <w:p w14:paraId="36B3BA30"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w:t>
            </w:r>
          </w:p>
        </w:tc>
      </w:tr>
      <w:tr w:rsidR="00E63658" w:rsidRPr="007F434C" w14:paraId="0EB79A5D" w14:textId="77777777" w:rsidTr="009A6012">
        <w:trPr>
          <w:cantSplit/>
        </w:trPr>
        <w:tc>
          <w:tcPr>
            <w:tcW w:w="2880" w:type="dxa"/>
            <w:vMerge/>
            <w:tcBorders>
              <w:left w:val="single" w:sz="16" w:space="0" w:color="000000"/>
              <w:bottom w:val="nil"/>
              <w:right w:val="single" w:sz="16" w:space="0" w:color="000000"/>
            </w:tcBorders>
            <w:shd w:val="clear" w:color="auto" w:fill="FFFFFF"/>
            <w:vAlign w:val="center"/>
          </w:tcPr>
          <w:p w14:paraId="53BE467B"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nil"/>
              <w:left w:val="single" w:sz="16" w:space="0" w:color="000000"/>
              <w:bottom w:val="nil"/>
            </w:tcBorders>
            <w:shd w:val="clear" w:color="auto" w:fill="FFFFFF"/>
            <w:vAlign w:val="center"/>
          </w:tcPr>
          <w:p w14:paraId="45A2CF66"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11FB596B"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3.7</w:t>
            </w:r>
          </w:p>
        </w:tc>
        <w:tc>
          <w:tcPr>
            <w:tcW w:w="630" w:type="dxa"/>
            <w:tcBorders>
              <w:top w:val="nil"/>
              <w:bottom w:val="nil"/>
            </w:tcBorders>
            <w:shd w:val="clear" w:color="auto" w:fill="FFFFFF"/>
            <w:vAlign w:val="center"/>
          </w:tcPr>
          <w:p w14:paraId="72A21DC8"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505D7F89"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2DF28A9B"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tcPr>
          <w:p w14:paraId="4CBC1BFF"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tcBorders>
            <w:shd w:val="clear" w:color="auto" w:fill="FFFFFF"/>
            <w:vAlign w:val="center"/>
          </w:tcPr>
          <w:p w14:paraId="678AEE9C"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nil"/>
            </w:tcBorders>
            <w:shd w:val="clear" w:color="auto" w:fill="FFFFFF"/>
          </w:tcPr>
          <w:p w14:paraId="57F0C2DE"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810" w:type="dxa"/>
            <w:tcBorders>
              <w:top w:val="nil"/>
              <w:bottom w:val="nil"/>
            </w:tcBorders>
            <w:shd w:val="clear" w:color="auto" w:fill="FFFFFF"/>
            <w:vAlign w:val="center"/>
          </w:tcPr>
          <w:p w14:paraId="4A70A39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5E4031F1"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7.4</w:t>
            </w:r>
          </w:p>
        </w:tc>
        <w:tc>
          <w:tcPr>
            <w:tcW w:w="720" w:type="dxa"/>
            <w:tcBorders>
              <w:top w:val="nil"/>
              <w:bottom w:val="nil"/>
              <w:right w:val="single" w:sz="16" w:space="0" w:color="000000"/>
            </w:tcBorders>
            <w:shd w:val="clear" w:color="auto" w:fill="FFFFFF"/>
            <w:vAlign w:val="center"/>
          </w:tcPr>
          <w:p w14:paraId="5FC8C7D6"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720" w:type="dxa"/>
            <w:tcBorders>
              <w:top w:val="nil"/>
              <w:bottom w:val="nil"/>
              <w:right w:val="single" w:sz="16" w:space="0" w:color="000000"/>
            </w:tcBorders>
            <w:shd w:val="clear" w:color="auto" w:fill="FFFFFF"/>
          </w:tcPr>
          <w:p w14:paraId="34A73C0D"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r>
      <w:tr w:rsidR="00E63658" w:rsidRPr="007F434C" w14:paraId="3A2E477A" w14:textId="77777777" w:rsidTr="009A6012">
        <w:trPr>
          <w:cantSplit/>
        </w:trPr>
        <w:tc>
          <w:tcPr>
            <w:tcW w:w="2880" w:type="dxa"/>
            <w:tcBorders>
              <w:top w:val="nil"/>
              <w:left w:val="single" w:sz="16" w:space="0" w:color="000000"/>
              <w:bottom w:val="single" w:sz="16" w:space="0" w:color="000000"/>
              <w:right w:val="nil"/>
            </w:tcBorders>
            <w:shd w:val="clear" w:color="auto" w:fill="FFFFFF"/>
            <w:vAlign w:val="center"/>
          </w:tcPr>
          <w:p w14:paraId="34A99AE2" w14:textId="77777777" w:rsidR="00422AC1" w:rsidRPr="00E63658" w:rsidRDefault="00422AC1" w:rsidP="003B2707">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810" w:type="dxa"/>
            <w:tcBorders>
              <w:top w:val="nil"/>
              <w:left w:val="single" w:sz="16" w:space="0" w:color="000000"/>
              <w:bottom w:val="single" w:sz="16" w:space="0" w:color="000000"/>
            </w:tcBorders>
            <w:shd w:val="clear" w:color="auto" w:fill="FFFFFF"/>
            <w:vAlign w:val="center"/>
          </w:tcPr>
          <w:p w14:paraId="69A7934F"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630" w:type="dxa"/>
            <w:tcBorders>
              <w:top w:val="nil"/>
              <w:bottom w:val="single" w:sz="16" w:space="0" w:color="000000"/>
            </w:tcBorders>
            <w:shd w:val="clear" w:color="auto" w:fill="FFFFFF"/>
          </w:tcPr>
          <w:p w14:paraId="5CCB3B47"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7BADFD1D"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nil"/>
              <w:bottom w:val="single" w:sz="16" w:space="0" w:color="000000"/>
            </w:tcBorders>
            <w:shd w:val="clear" w:color="auto" w:fill="FFFFFF"/>
          </w:tcPr>
          <w:p w14:paraId="5CD43812"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5477F22A"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630" w:type="dxa"/>
            <w:tcBorders>
              <w:top w:val="nil"/>
              <w:bottom w:val="single" w:sz="16" w:space="0" w:color="000000"/>
            </w:tcBorders>
            <w:shd w:val="clear" w:color="auto" w:fill="FFFFFF"/>
          </w:tcPr>
          <w:p w14:paraId="1892171E"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378D95EB"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4DBD1ECE"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6B5394C8"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007FB598"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right w:val="single" w:sz="16" w:space="0" w:color="000000"/>
            </w:tcBorders>
            <w:shd w:val="clear" w:color="auto" w:fill="FFFFFF"/>
            <w:vAlign w:val="center"/>
          </w:tcPr>
          <w:p w14:paraId="3E66424A"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720" w:type="dxa"/>
            <w:tcBorders>
              <w:top w:val="nil"/>
              <w:bottom w:val="single" w:sz="16" w:space="0" w:color="000000"/>
              <w:right w:val="single" w:sz="16" w:space="0" w:color="000000"/>
            </w:tcBorders>
            <w:shd w:val="clear" w:color="auto" w:fill="FFFFFF"/>
          </w:tcPr>
          <w:p w14:paraId="7409E1F4" w14:textId="77777777" w:rsidR="00422AC1" w:rsidRPr="00E63658" w:rsidRDefault="00422AC1" w:rsidP="003B270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1C78D449" w14:textId="60091D67" w:rsidR="00FB1605" w:rsidRPr="00A07C9E" w:rsidRDefault="005467FD" w:rsidP="000F1DA2">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6274BA80" w14:textId="77777777" w:rsidR="000F1DA2" w:rsidRDefault="00FB1605" w:rsidP="008B0FD2">
      <w:pPr>
        <w:spacing w:line="360" w:lineRule="auto"/>
        <w:ind w:left="720" w:right="720"/>
        <w:jc w:val="both"/>
        <w:rPr>
          <w:rFonts w:ascii="Times New Roman" w:hAnsi="Times New Roman" w:cs="Times New Roman"/>
          <w:sz w:val="24"/>
          <w:szCs w:val="24"/>
        </w:rPr>
      </w:pPr>
      <w:r>
        <w:rPr>
          <w:rFonts w:ascii="Times New Roman" w:hAnsi="Times New Roman" w:cs="Times New Roman"/>
          <w:sz w:val="24"/>
          <w:szCs w:val="24"/>
        </w:rPr>
        <w:t>Current main constraints in</w:t>
      </w:r>
      <w:r w:rsidR="000F1DA2">
        <w:rPr>
          <w:rFonts w:ascii="Times New Roman" w:hAnsi="Times New Roman" w:cs="Times New Roman"/>
          <w:sz w:val="24"/>
          <w:szCs w:val="24"/>
        </w:rPr>
        <w:t xml:space="preserve"> this study</w:t>
      </w:r>
      <w:r>
        <w:rPr>
          <w:rFonts w:ascii="Times New Roman" w:hAnsi="Times New Roman" w:cs="Times New Roman"/>
          <w:sz w:val="24"/>
          <w:szCs w:val="24"/>
        </w:rPr>
        <w:t xml:space="preserve"> identified are majority of them (58.33</w:t>
      </w:r>
      <w:r w:rsidR="000F1DA2" w:rsidRPr="000134BD">
        <w:rPr>
          <w:rFonts w:ascii="Times New Roman" w:hAnsi="Times New Roman" w:cs="Times New Roman"/>
          <w:sz w:val="24"/>
          <w:szCs w:val="24"/>
        </w:rPr>
        <w:t xml:space="preserve"> percent) said that </w:t>
      </w:r>
      <w:r w:rsidR="000F1DA2">
        <w:rPr>
          <w:rFonts w:ascii="Times New Roman" w:hAnsi="Times New Roman" w:cs="Times New Roman"/>
          <w:sz w:val="24"/>
          <w:szCs w:val="24"/>
        </w:rPr>
        <w:t xml:space="preserve">lack of access to market </w:t>
      </w:r>
      <w:r>
        <w:rPr>
          <w:rFonts w:ascii="Times New Roman" w:hAnsi="Times New Roman" w:cs="Times New Roman"/>
          <w:sz w:val="24"/>
          <w:szCs w:val="24"/>
        </w:rPr>
        <w:t>for their products, 21.67</w:t>
      </w:r>
      <w:r w:rsidR="000F1DA2">
        <w:rPr>
          <w:rFonts w:ascii="Times New Roman" w:hAnsi="Times New Roman" w:cs="Times New Roman"/>
          <w:sz w:val="24"/>
          <w:szCs w:val="24"/>
        </w:rPr>
        <w:t xml:space="preserve"> percent </w:t>
      </w:r>
      <w:r w:rsidR="000F1DA2" w:rsidRPr="000134BD">
        <w:rPr>
          <w:rFonts w:ascii="Times New Roman" w:hAnsi="Times New Roman" w:cs="Times New Roman"/>
          <w:sz w:val="24"/>
          <w:szCs w:val="24"/>
        </w:rPr>
        <w:t xml:space="preserve">shortage of finance limited them not </w:t>
      </w:r>
      <w:r w:rsidR="000F1DA2">
        <w:rPr>
          <w:rFonts w:ascii="Times New Roman" w:hAnsi="Times New Roman" w:cs="Times New Roman"/>
          <w:sz w:val="24"/>
          <w:szCs w:val="24"/>
        </w:rPr>
        <w:t xml:space="preserve">to </w:t>
      </w:r>
      <w:r w:rsidR="000F1DA2" w:rsidRPr="000134BD">
        <w:rPr>
          <w:rFonts w:ascii="Times New Roman" w:hAnsi="Times New Roman" w:cs="Times New Roman"/>
          <w:sz w:val="24"/>
          <w:szCs w:val="24"/>
        </w:rPr>
        <w:t>work or u</w:t>
      </w:r>
      <w:r w:rsidR="00BF6013">
        <w:rPr>
          <w:rFonts w:ascii="Times New Roman" w:hAnsi="Times New Roman" w:cs="Times New Roman"/>
          <w:sz w:val="24"/>
          <w:szCs w:val="24"/>
        </w:rPr>
        <w:t>se their potential, 7.5</w:t>
      </w:r>
      <w:r w:rsidR="000F1DA2">
        <w:rPr>
          <w:rFonts w:ascii="Times New Roman" w:hAnsi="Times New Roman" w:cs="Times New Roman"/>
          <w:sz w:val="24"/>
          <w:szCs w:val="24"/>
        </w:rPr>
        <w:t xml:space="preserve"> percent of MSE operators</w:t>
      </w:r>
      <w:r w:rsidR="000F1DA2" w:rsidRPr="000134BD">
        <w:rPr>
          <w:rFonts w:ascii="Times New Roman" w:hAnsi="Times New Roman" w:cs="Times New Roman"/>
          <w:sz w:val="24"/>
          <w:szCs w:val="24"/>
        </w:rPr>
        <w:t xml:space="preserve"> indicated that </w:t>
      </w:r>
      <w:r w:rsidR="00BF6013">
        <w:rPr>
          <w:rFonts w:ascii="Times New Roman" w:hAnsi="Times New Roman" w:cs="Times New Roman"/>
          <w:sz w:val="24"/>
          <w:szCs w:val="24"/>
        </w:rPr>
        <w:t>lack access to raw material, 5 percent of MSE operators indicated that deficits in law enforcement, 3.33 percent operators indicated suffer from poor infrastructure and 2.5</w:t>
      </w:r>
      <w:r w:rsidR="000F1DA2">
        <w:rPr>
          <w:rFonts w:ascii="Times New Roman" w:hAnsi="Times New Roman" w:cs="Times New Roman"/>
          <w:sz w:val="24"/>
          <w:szCs w:val="24"/>
        </w:rPr>
        <w:t xml:space="preserve"> percent </w:t>
      </w:r>
      <w:r w:rsidR="00C9677C">
        <w:rPr>
          <w:rFonts w:ascii="Times New Roman" w:hAnsi="Times New Roman" w:cs="Times New Roman"/>
          <w:sz w:val="24"/>
          <w:szCs w:val="24"/>
        </w:rPr>
        <w:t>tight burea</w:t>
      </w:r>
      <w:r w:rsidR="00D72898">
        <w:rPr>
          <w:rFonts w:ascii="Times New Roman" w:hAnsi="Times New Roman" w:cs="Times New Roman"/>
          <w:sz w:val="24"/>
          <w:szCs w:val="24"/>
        </w:rPr>
        <w:t>ucracy.</w:t>
      </w:r>
    </w:p>
    <w:p w14:paraId="3323B35E" w14:textId="6100AA94" w:rsidR="00422AC1" w:rsidRPr="00E63658" w:rsidRDefault="0046722F" w:rsidP="00E63658">
      <w:pPr>
        <w:pStyle w:val="Heading2"/>
        <w:ind w:left="720" w:right="720"/>
        <w:rPr>
          <w:rFonts w:ascii="Times New Roman" w:hAnsi="Times New Roman"/>
        </w:rPr>
      </w:pPr>
      <w:bookmarkStart w:id="329" w:name="_Toc483477550"/>
      <w:bookmarkStart w:id="330" w:name="_Toc483487966"/>
      <w:r w:rsidRPr="00E63658">
        <w:rPr>
          <w:rFonts w:ascii="Times New Roman" w:hAnsi="Times New Roman"/>
        </w:rPr>
        <w:t xml:space="preserve">4.8 </w:t>
      </w:r>
      <w:r w:rsidR="00D13754" w:rsidRPr="00E63658">
        <w:rPr>
          <w:rFonts w:ascii="Times New Roman" w:hAnsi="Times New Roman"/>
        </w:rPr>
        <w:t>Prospects of MSEs</w:t>
      </w:r>
      <w:bookmarkEnd w:id="329"/>
      <w:bookmarkEnd w:id="330"/>
    </w:p>
    <w:p w14:paraId="7BA4E214" w14:textId="77777777" w:rsidR="00D13754" w:rsidRPr="008B0FD2" w:rsidRDefault="00D13754">
      <w:pPr>
        <w:spacing w:line="360" w:lineRule="auto"/>
        <w:ind w:left="720" w:right="720"/>
        <w:jc w:val="both"/>
        <w:rPr>
          <w:rFonts w:ascii="Times New Roman" w:hAnsi="Times New Roman" w:cs="Times New Roman"/>
          <w:sz w:val="24"/>
          <w:szCs w:val="24"/>
        </w:rPr>
      </w:pPr>
      <w:r w:rsidRPr="008B0FD2">
        <w:rPr>
          <w:rFonts w:ascii="Times New Roman" w:hAnsi="Times New Roman" w:cs="Times New Roman"/>
          <w:sz w:val="24"/>
          <w:szCs w:val="24"/>
        </w:rPr>
        <w:t>The study on micro and small enterprises has revealed that there has been a phenomenal growth in the number of MSEs and the employment generated in the last few years. Moreover, there has been a growing tendency to be self employed by many young graduates instead of waiting for employment from public or private sector.</w:t>
      </w:r>
    </w:p>
    <w:p w14:paraId="7F821DA9" w14:textId="77777777" w:rsidR="003B2707" w:rsidRPr="004F2D90" w:rsidRDefault="00D13754">
      <w:pPr>
        <w:spacing w:line="360" w:lineRule="auto"/>
        <w:ind w:left="720" w:right="720"/>
        <w:jc w:val="both"/>
        <w:rPr>
          <w:rFonts w:ascii="Times New Roman" w:hAnsi="Times New Roman" w:cs="Times New Roman"/>
          <w:sz w:val="24"/>
          <w:szCs w:val="24"/>
        </w:rPr>
      </w:pPr>
      <w:r w:rsidRPr="008B0FD2">
        <w:rPr>
          <w:rFonts w:ascii="Times New Roman" w:hAnsi="Times New Roman" w:cs="Times New Roman"/>
          <w:sz w:val="24"/>
          <w:szCs w:val="24"/>
        </w:rPr>
        <w:t>Th</w:t>
      </w:r>
      <w:r w:rsidR="0025294F">
        <w:rPr>
          <w:rFonts w:ascii="Times New Roman" w:hAnsi="Times New Roman" w:cs="Times New Roman"/>
          <w:sz w:val="24"/>
          <w:szCs w:val="24"/>
        </w:rPr>
        <w:t>e increasing demand for</w:t>
      </w:r>
      <w:r w:rsidRPr="008B0FD2">
        <w:rPr>
          <w:rFonts w:ascii="Times New Roman" w:hAnsi="Times New Roman" w:cs="Times New Roman"/>
          <w:sz w:val="24"/>
          <w:szCs w:val="24"/>
        </w:rPr>
        <w:t xml:space="preserve"> products produced by MSEs thereby creating a large market for MSEs and this added to improving the business environment and the government commitment to promoting and supporting the sector provide bright future prospects for mi</w:t>
      </w:r>
      <w:r w:rsidR="004F2D90">
        <w:rPr>
          <w:rFonts w:ascii="Times New Roman" w:hAnsi="Times New Roman" w:cs="Times New Roman"/>
          <w:sz w:val="24"/>
          <w:szCs w:val="24"/>
        </w:rPr>
        <w:t>cro and small scale enterprises.</w:t>
      </w:r>
    </w:p>
    <w:tbl>
      <w:tblPr>
        <w:tblW w:w="1062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10"/>
        <w:gridCol w:w="720"/>
        <w:gridCol w:w="720"/>
        <w:gridCol w:w="720"/>
        <w:gridCol w:w="630"/>
        <w:gridCol w:w="720"/>
        <w:gridCol w:w="720"/>
        <w:gridCol w:w="810"/>
        <w:gridCol w:w="810"/>
        <w:gridCol w:w="810"/>
        <w:gridCol w:w="810"/>
        <w:gridCol w:w="810"/>
      </w:tblGrid>
      <w:tr w:rsidR="009B245D" w:rsidRPr="009A6012" w14:paraId="3C805010" w14:textId="77777777" w:rsidTr="00E63658">
        <w:trPr>
          <w:cantSplit/>
        </w:trPr>
        <w:tc>
          <w:tcPr>
            <w:tcW w:w="9810" w:type="dxa"/>
            <w:gridSpan w:val="12"/>
            <w:tcBorders>
              <w:top w:val="nil"/>
              <w:left w:val="nil"/>
              <w:bottom w:val="nil"/>
              <w:right w:val="nil"/>
            </w:tcBorders>
            <w:shd w:val="clear" w:color="auto" w:fill="FFFFFF"/>
          </w:tcPr>
          <w:p w14:paraId="3DB8DB19" w14:textId="58B9F300" w:rsidR="009B245D" w:rsidRPr="00E63658" w:rsidRDefault="000D1F2D" w:rsidP="00CD18BF">
            <w:pPr>
              <w:pStyle w:val="Heading2"/>
              <w:jc w:val="center"/>
              <w:rPr>
                <w:rFonts w:ascii="Times New Roman" w:hAnsi="Times New Roman"/>
                <w:szCs w:val="24"/>
              </w:rPr>
            </w:pPr>
            <w:bookmarkStart w:id="331" w:name="_Toc483319119"/>
            <w:bookmarkStart w:id="332" w:name="_Toc483388336"/>
            <w:bookmarkStart w:id="333" w:name="_Toc483469961"/>
            <w:bookmarkStart w:id="334" w:name="_Toc483473682"/>
            <w:bookmarkStart w:id="335" w:name="_Toc483477452"/>
            <w:bookmarkStart w:id="336" w:name="_Toc483477551"/>
            <w:bookmarkStart w:id="337" w:name="_Toc483487967"/>
            <w:r w:rsidRPr="00E63658">
              <w:rPr>
                <w:rFonts w:ascii="Times New Roman" w:hAnsi="Times New Roman"/>
                <w:szCs w:val="24"/>
              </w:rPr>
              <w:t xml:space="preserve">Table </w:t>
            </w:r>
            <w:r w:rsidR="00FD1D57" w:rsidRPr="00E63658">
              <w:rPr>
                <w:rFonts w:ascii="Times New Roman" w:hAnsi="Times New Roman"/>
                <w:szCs w:val="24"/>
              </w:rPr>
              <w:t>4.2</w:t>
            </w:r>
            <w:r w:rsidR="003B319C">
              <w:rPr>
                <w:rFonts w:ascii="Times New Roman" w:hAnsi="Times New Roman"/>
                <w:szCs w:val="24"/>
              </w:rPr>
              <w:t>3</w:t>
            </w:r>
            <w:r w:rsidR="009A6012" w:rsidRPr="00E63658">
              <w:rPr>
                <w:rFonts w:ascii="Times New Roman" w:hAnsi="Times New Roman"/>
                <w:szCs w:val="24"/>
              </w:rPr>
              <w:t xml:space="preserve"> </w:t>
            </w:r>
            <w:r w:rsidR="009B245D" w:rsidRPr="00E63658">
              <w:rPr>
                <w:rFonts w:ascii="Times New Roman" w:hAnsi="Times New Roman"/>
                <w:szCs w:val="24"/>
              </w:rPr>
              <w:t xml:space="preserve">Intend to </w:t>
            </w:r>
            <w:r w:rsidR="009A6012">
              <w:rPr>
                <w:rFonts w:ascii="Times New Roman" w:hAnsi="Times New Roman"/>
                <w:szCs w:val="24"/>
              </w:rPr>
              <w:t>C</w:t>
            </w:r>
            <w:r w:rsidR="009B245D" w:rsidRPr="00E63658">
              <w:rPr>
                <w:rFonts w:ascii="Times New Roman" w:hAnsi="Times New Roman"/>
                <w:szCs w:val="24"/>
              </w:rPr>
              <w:t>ontinue wit</w:t>
            </w:r>
            <w:r w:rsidRPr="00E63658">
              <w:rPr>
                <w:rFonts w:ascii="Times New Roman" w:hAnsi="Times New Roman"/>
                <w:szCs w:val="24"/>
              </w:rPr>
              <w:t xml:space="preserve">h the </w:t>
            </w:r>
            <w:r w:rsidR="009A6012">
              <w:rPr>
                <w:rFonts w:ascii="Times New Roman" w:hAnsi="Times New Roman"/>
                <w:szCs w:val="24"/>
              </w:rPr>
              <w:t>C</w:t>
            </w:r>
            <w:r w:rsidRPr="00E63658">
              <w:rPr>
                <w:rFonts w:ascii="Times New Roman" w:hAnsi="Times New Roman"/>
                <w:szCs w:val="24"/>
              </w:rPr>
              <w:t xml:space="preserve">urrent </w:t>
            </w:r>
            <w:r w:rsidR="009A6012">
              <w:rPr>
                <w:rFonts w:ascii="Times New Roman" w:hAnsi="Times New Roman"/>
                <w:szCs w:val="24"/>
              </w:rPr>
              <w:t>B</w:t>
            </w:r>
            <w:r w:rsidRPr="00E63658">
              <w:rPr>
                <w:rFonts w:ascii="Times New Roman" w:hAnsi="Times New Roman"/>
                <w:szCs w:val="24"/>
              </w:rPr>
              <w:t>usiness</w:t>
            </w:r>
            <w:bookmarkEnd w:id="331"/>
            <w:bookmarkEnd w:id="332"/>
            <w:bookmarkEnd w:id="333"/>
            <w:bookmarkEnd w:id="334"/>
            <w:bookmarkEnd w:id="335"/>
            <w:bookmarkEnd w:id="336"/>
            <w:bookmarkEnd w:id="337"/>
          </w:p>
        </w:tc>
        <w:tc>
          <w:tcPr>
            <w:tcW w:w="810" w:type="dxa"/>
            <w:tcBorders>
              <w:top w:val="nil"/>
              <w:left w:val="nil"/>
              <w:bottom w:val="nil"/>
              <w:right w:val="nil"/>
            </w:tcBorders>
            <w:shd w:val="clear" w:color="auto" w:fill="FFFFFF"/>
          </w:tcPr>
          <w:p w14:paraId="77BA2DEA"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9B245D" w:rsidRPr="009A6012" w14:paraId="1EF9C36A" w14:textId="77777777" w:rsidTr="00E63658">
        <w:trPr>
          <w:cantSplit/>
        </w:trPr>
        <w:tc>
          <w:tcPr>
            <w:tcW w:w="1530" w:type="dxa"/>
            <w:vMerge w:val="restart"/>
            <w:tcBorders>
              <w:top w:val="single" w:sz="16" w:space="0" w:color="000000"/>
              <w:left w:val="single" w:sz="16" w:space="0" w:color="000000"/>
              <w:bottom w:val="nil"/>
              <w:right w:val="nil"/>
            </w:tcBorders>
            <w:shd w:val="clear" w:color="auto" w:fill="FFFFFF"/>
          </w:tcPr>
          <w:p w14:paraId="218C3893"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Intend to continue with the current </w:t>
            </w:r>
            <w:r w:rsidRPr="00E63658">
              <w:rPr>
                <w:rFonts w:ascii="Times New Roman" w:hAnsi="Times New Roman" w:cs="Times New Roman"/>
                <w:color w:val="000000"/>
                <w:sz w:val="24"/>
                <w:szCs w:val="24"/>
              </w:rPr>
              <w:lastRenderedPageBreak/>
              <w:t>business</w:t>
            </w:r>
          </w:p>
        </w:tc>
        <w:tc>
          <w:tcPr>
            <w:tcW w:w="7470" w:type="dxa"/>
            <w:gridSpan w:val="10"/>
            <w:tcBorders>
              <w:top w:val="single" w:sz="16" w:space="0" w:color="000000"/>
              <w:left w:val="single" w:sz="16" w:space="0" w:color="000000"/>
            </w:tcBorders>
            <w:shd w:val="clear" w:color="auto" w:fill="FFFFFF"/>
          </w:tcPr>
          <w:p w14:paraId="1B63332D"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Area of sector operated</w:t>
            </w:r>
          </w:p>
        </w:tc>
        <w:tc>
          <w:tcPr>
            <w:tcW w:w="1620" w:type="dxa"/>
            <w:gridSpan w:val="2"/>
            <w:vMerge w:val="restart"/>
            <w:tcBorders>
              <w:top w:val="single" w:sz="16" w:space="0" w:color="000000"/>
              <w:right w:val="single" w:sz="16" w:space="0" w:color="000000"/>
            </w:tcBorders>
            <w:shd w:val="clear" w:color="auto" w:fill="FFFFFF"/>
          </w:tcPr>
          <w:p w14:paraId="47AEFBAC"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9B245D" w:rsidRPr="009A6012" w14:paraId="4008FB95" w14:textId="77777777" w:rsidTr="00E63658">
        <w:trPr>
          <w:cantSplit/>
        </w:trPr>
        <w:tc>
          <w:tcPr>
            <w:tcW w:w="1530" w:type="dxa"/>
            <w:vMerge/>
            <w:tcBorders>
              <w:top w:val="single" w:sz="16" w:space="0" w:color="000000"/>
              <w:left w:val="single" w:sz="16" w:space="0" w:color="000000"/>
              <w:bottom w:val="nil"/>
              <w:right w:val="nil"/>
            </w:tcBorders>
            <w:shd w:val="clear" w:color="auto" w:fill="FFFFFF"/>
          </w:tcPr>
          <w:p w14:paraId="6ECA6962"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c>
          <w:tcPr>
            <w:tcW w:w="1530" w:type="dxa"/>
            <w:gridSpan w:val="2"/>
            <w:tcBorders>
              <w:left w:val="single" w:sz="16" w:space="0" w:color="000000"/>
              <w:bottom w:val="single" w:sz="16" w:space="0" w:color="000000"/>
            </w:tcBorders>
            <w:shd w:val="clear" w:color="auto" w:fill="FFFFFF"/>
          </w:tcPr>
          <w:p w14:paraId="6639D76D"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440" w:type="dxa"/>
            <w:gridSpan w:val="2"/>
            <w:tcBorders>
              <w:bottom w:val="single" w:sz="16" w:space="0" w:color="000000"/>
            </w:tcBorders>
            <w:shd w:val="clear" w:color="auto" w:fill="FFFFFF"/>
          </w:tcPr>
          <w:p w14:paraId="540A5021"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350" w:type="dxa"/>
            <w:gridSpan w:val="2"/>
            <w:tcBorders>
              <w:bottom w:val="single" w:sz="16" w:space="0" w:color="000000"/>
            </w:tcBorders>
            <w:shd w:val="clear" w:color="auto" w:fill="FFFFFF"/>
          </w:tcPr>
          <w:p w14:paraId="2AB0F288"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530" w:type="dxa"/>
            <w:gridSpan w:val="2"/>
            <w:tcBorders>
              <w:bottom w:val="single" w:sz="16" w:space="0" w:color="000000"/>
            </w:tcBorders>
            <w:shd w:val="clear" w:color="auto" w:fill="FFFFFF"/>
          </w:tcPr>
          <w:p w14:paraId="61551E8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620" w:type="dxa"/>
            <w:gridSpan w:val="2"/>
            <w:tcBorders>
              <w:bottom w:val="single" w:sz="16" w:space="0" w:color="000000"/>
            </w:tcBorders>
            <w:shd w:val="clear" w:color="auto" w:fill="FFFFFF"/>
          </w:tcPr>
          <w:p w14:paraId="197FFF33"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620" w:type="dxa"/>
            <w:gridSpan w:val="2"/>
            <w:vMerge/>
            <w:tcBorders>
              <w:right w:val="single" w:sz="16" w:space="0" w:color="000000"/>
            </w:tcBorders>
            <w:shd w:val="clear" w:color="auto" w:fill="FFFFFF"/>
          </w:tcPr>
          <w:p w14:paraId="5E6E142D"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r>
      <w:tr w:rsidR="00E63658" w:rsidRPr="009A6012" w14:paraId="13673BA2" w14:textId="77777777" w:rsidTr="00E63658">
        <w:trPr>
          <w:cantSplit/>
        </w:trPr>
        <w:tc>
          <w:tcPr>
            <w:tcW w:w="1530" w:type="dxa"/>
            <w:vMerge/>
            <w:tcBorders>
              <w:top w:val="single" w:sz="16" w:space="0" w:color="000000"/>
              <w:left w:val="single" w:sz="16" w:space="0" w:color="000000"/>
              <w:bottom w:val="nil"/>
              <w:right w:val="nil"/>
            </w:tcBorders>
            <w:shd w:val="clear" w:color="auto" w:fill="FFFFFF"/>
          </w:tcPr>
          <w:p w14:paraId="33A858EC"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c>
          <w:tcPr>
            <w:tcW w:w="810" w:type="dxa"/>
            <w:tcBorders>
              <w:left w:val="single" w:sz="16" w:space="0" w:color="000000"/>
              <w:bottom w:val="single" w:sz="16" w:space="0" w:color="000000"/>
            </w:tcBorders>
            <w:shd w:val="clear" w:color="auto" w:fill="FFFFFF"/>
          </w:tcPr>
          <w:p w14:paraId="5C682EBF"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23D64D8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6F67E17E"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7F428F3D"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377E09BA"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7947F411"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586B25AA"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2190BD68"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48BEFFAB"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shd w:val="clear" w:color="auto" w:fill="FFFFFF"/>
          </w:tcPr>
          <w:p w14:paraId="6263287F"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top w:val="single" w:sz="16" w:space="0" w:color="000000"/>
              <w:right w:val="single" w:sz="16" w:space="0" w:color="000000"/>
            </w:tcBorders>
            <w:shd w:val="clear" w:color="auto" w:fill="FFFFFF"/>
          </w:tcPr>
          <w:p w14:paraId="1115872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01ED9B3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9A6012" w14:paraId="177BA4AC" w14:textId="77777777" w:rsidTr="009A6012">
        <w:trPr>
          <w:cantSplit/>
        </w:trPr>
        <w:tc>
          <w:tcPr>
            <w:tcW w:w="1530" w:type="dxa"/>
            <w:vMerge w:val="restart"/>
            <w:tcBorders>
              <w:top w:val="single" w:sz="16" w:space="0" w:color="000000"/>
              <w:left w:val="single" w:sz="16" w:space="0" w:color="000000"/>
              <w:right w:val="single" w:sz="16" w:space="0" w:color="000000"/>
            </w:tcBorders>
            <w:shd w:val="clear" w:color="auto" w:fill="FFFFFF"/>
            <w:vAlign w:val="center"/>
          </w:tcPr>
          <w:p w14:paraId="7A677C5C"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Yes</w:t>
            </w:r>
          </w:p>
          <w:p w14:paraId="6F1AC357"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w:t>
            </w:r>
          </w:p>
        </w:tc>
        <w:tc>
          <w:tcPr>
            <w:tcW w:w="810" w:type="dxa"/>
            <w:tcBorders>
              <w:top w:val="single" w:sz="16" w:space="0" w:color="000000"/>
              <w:left w:val="single" w:sz="16" w:space="0" w:color="000000"/>
              <w:bottom w:val="nil"/>
            </w:tcBorders>
            <w:shd w:val="clear" w:color="auto" w:fill="FFFFFF"/>
            <w:vAlign w:val="center"/>
          </w:tcPr>
          <w:p w14:paraId="70C4CC6D"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24</w:t>
            </w:r>
          </w:p>
        </w:tc>
        <w:tc>
          <w:tcPr>
            <w:tcW w:w="720" w:type="dxa"/>
            <w:tcBorders>
              <w:top w:val="single" w:sz="16" w:space="0" w:color="000000"/>
              <w:bottom w:val="nil"/>
            </w:tcBorders>
            <w:shd w:val="clear" w:color="auto" w:fill="FFFFFF"/>
          </w:tcPr>
          <w:p w14:paraId="48E35A1F"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88.89</w:t>
            </w:r>
          </w:p>
        </w:tc>
        <w:tc>
          <w:tcPr>
            <w:tcW w:w="720" w:type="dxa"/>
            <w:tcBorders>
              <w:top w:val="single" w:sz="16" w:space="0" w:color="000000"/>
              <w:bottom w:val="nil"/>
            </w:tcBorders>
            <w:shd w:val="clear" w:color="auto" w:fill="FFFFFF"/>
            <w:vAlign w:val="center"/>
          </w:tcPr>
          <w:p w14:paraId="55054016"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720" w:type="dxa"/>
            <w:tcBorders>
              <w:top w:val="single" w:sz="16" w:space="0" w:color="000000"/>
              <w:bottom w:val="nil"/>
            </w:tcBorders>
            <w:shd w:val="clear" w:color="auto" w:fill="FFFFFF"/>
          </w:tcPr>
          <w:p w14:paraId="45786A4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60.87</w:t>
            </w:r>
          </w:p>
        </w:tc>
        <w:tc>
          <w:tcPr>
            <w:tcW w:w="630" w:type="dxa"/>
            <w:tcBorders>
              <w:top w:val="single" w:sz="16" w:space="0" w:color="000000"/>
              <w:bottom w:val="nil"/>
            </w:tcBorders>
            <w:shd w:val="clear" w:color="auto" w:fill="FFFFFF"/>
            <w:vAlign w:val="center"/>
          </w:tcPr>
          <w:p w14:paraId="3791066C"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720" w:type="dxa"/>
            <w:tcBorders>
              <w:top w:val="single" w:sz="16" w:space="0" w:color="000000"/>
              <w:bottom w:val="nil"/>
            </w:tcBorders>
            <w:shd w:val="clear" w:color="auto" w:fill="FFFFFF"/>
          </w:tcPr>
          <w:p w14:paraId="51B029A9"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87.5</w:t>
            </w:r>
          </w:p>
        </w:tc>
        <w:tc>
          <w:tcPr>
            <w:tcW w:w="720" w:type="dxa"/>
            <w:tcBorders>
              <w:top w:val="single" w:sz="16" w:space="0" w:color="000000"/>
              <w:bottom w:val="nil"/>
            </w:tcBorders>
            <w:shd w:val="clear" w:color="auto" w:fill="FFFFFF"/>
            <w:vAlign w:val="center"/>
          </w:tcPr>
          <w:p w14:paraId="6E3B1CB9"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single" w:sz="16" w:space="0" w:color="000000"/>
              <w:bottom w:val="nil"/>
            </w:tcBorders>
            <w:shd w:val="clear" w:color="auto" w:fill="FFFFFF"/>
          </w:tcPr>
          <w:p w14:paraId="6CC9C75C"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85.19</w:t>
            </w:r>
          </w:p>
        </w:tc>
        <w:tc>
          <w:tcPr>
            <w:tcW w:w="810" w:type="dxa"/>
            <w:tcBorders>
              <w:top w:val="single" w:sz="16" w:space="0" w:color="000000"/>
              <w:bottom w:val="nil"/>
            </w:tcBorders>
            <w:shd w:val="clear" w:color="auto" w:fill="FFFFFF"/>
            <w:vAlign w:val="center"/>
          </w:tcPr>
          <w:p w14:paraId="13F212D4"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19</w:t>
            </w:r>
          </w:p>
        </w:tc>
        <w:tc>
          <w:tcPr>
            <w:tcW w:w="810" w:type="dxa"/>
            <w:tcBorders>
              <w:top w:val="single" w:sz="16" w:space="0" w:color="000000"/>
              <w:bottom w:val="nil"/>
            </w:tcBorders>
            <w:shd w:val="clear" w:color="auto" w:fill="FFFFFF"/>
          </w:tcPr>
          <w:p w14:paraId="48C912FA"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70.37</w:t>
            </w:r>
          </w:p>
        </w:tc>
        <w:tc>
          <w:tcPr>
            <w:tcW w:w="810" w:type="dxa"/>
            <w:tcBorders>
              <w:top w:val="single" w:sz="16" w:space="0" w:color="000000"/>
              <w:bottom w:val="nil"/>
              <w:right w:val="single" w:sz="16" w:space="0" w:color="000000"/>
            </w:tcBorders>
            <w:shd w:val="clear" w:color="auto" w:fill="FFFFFF"/>
            <w:vAlign w:val="center"/>
          </w:tcPr>
          <w:p w14:paraId="64E9D0FE"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94</w:t>
            </w:r>
          </w:p>
        </w:tc>
        <w:tc>
          <w:tcPr>
            <w:tcW w:w="810" w:type="dxa"/>
            <w:tcBorders>
              <w:top w:val="single" w:sz="16" w:space="0" w:color="000000"/>
              <w:bottom w:val="nil"/>
              <w:right w:val="single" w:sz="16" w:space="0" w:color="000000"/>
            </w:tcBorders>
            <w:shd w:val="clear" w:color="auto" w:fill="FFFFFF"/>
          </w:tcPr>
          <w:p w14:paraId="790387BF"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78.33</w:t>
            </w:r>
          </w:p>
        </w:tc>
      </w:tr>
      <w:tr w:rsidR="00E63658" w:rsidRPr="009A6012" w14:paraId="02D1AC1B" w14:textId="77777777" w:rsidTr="009A6012">
        <w:trPr>
          <w:cantSplit/>
        </w:trPr>
        <w:tc>
          <w:tcPr>
            <w:tcW w:w="1530" w:type="dxa"/>
            <w:vMerge/>
            <w:tcBorders>
              <w:left w:val="single" w:sz="16" w:space="0" w:color="000000"/>
              <w:bottom w:val="nil"/>
              <w:right w:val="single" w:sz="16" w:space="0" w:color="000000"/>
            </w:tcBorders>
            <w:shd w:val="clear" w:color="auto" w:fill="FFFFFF"/>
            <w:vAlign w:val="center"/>
          </w:tcPr>
          <w:p w14:paraId="7D691EBE"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810" w:type="dxa"/>
            <w:tcBorders>
              <w:top w:val="nil"/>
              <w:left w:val="single" w:sz="16" w:space="0" w:color="000000"/>
              <w:bottom w:val="nil"/>
            </w:tcBorders>
            <w:shd w:val="clear" w:color="auto" w:fill="FFFFFF"/>
            <w:vAlign w:val="center"/>
          </w:tcPr>
          <w:p w14:paraId="44CD4B12"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nil"/>
              <w:bottom w:val="nil"/>
            </w:tcBorders>
            <w:shd w:val="clear" w:color="auto" w:fill="FFFFFF"/>
          </w:tcPr>
          <w:p w14:paraId="12C5C8AF"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11.11</w:t>
            </w:r>
          </w:p>
        </w:tc>
        <w:tc>
          <w:tcPr>
            <w:tcW w:w="720" w:type="dxa"/>
            <w:tcBorders>
              <w:top w:val="nil"/>
              <w:bottom w:val="nil"/>
            </w:tcBorders>
            <w:shd w:val="clear" w:color="auto" w:fill="FFFFFF"/>
            <w:vAlign w:val="center"/>
          </w:tcPr>
          <w:p w14:paraId="48B09E9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720" w:type="dxa"/>
            <w:tcBorders>
              <w:top w:val="nil"/>
              <w:bottom w:val="nil"/>
            </w:tcBorders>
            <w:shd w:val="clear" w:color="auto" w:fill="FFFFFF"/>
          </w:tcPr>
          <w:p w14:paraId="3ABFF4F9"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39.13</w:t>
            </w:r>
          </w:p>
        </w:tc>
        <w:tc>
          <w:tcPr>
            <w:tcW w:w="630" w:type="dxa"/>
            <w:tcBorders>
              <w:top w:val="nil"/>
              <w:bottom w:val="nil"/>
            </w:tcBorders>
            <w:shd w:val="clear" w:color="auto" w:fill="FFFFFF"/>
            <w:vAlign w:val="center"/>
          </w:tcPr>
          <w:p w14:paraId="7125B53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nil"/>
              <w:bottom w:val="nil"/>
            </w:tcBorders>
            <w:shd w:val="clear" w:color="auto" w:fill="FFFFFF"/>
          </w:tcPr>
          <w:p w14:paraId="4EA5169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12.5</w:t>
            </w:r>
          </w:p>
        </w:tc>
        <w:tc>
          <w:tcPr>
            <w:tcW w:w="720" w:type="dxa"/>
            <w:tcBorders>
              <w:top w:val="nil"/>
              <w:bottom w:val="nil"/>
            </w:tcBorders>
            <w:shd w:val="clear" w:color="auto" w:fill="FFFFFF"/>
            <w:vAlign w:val="center"/>
          </w:tcPr>
          <w:p w14:paraId="2E61114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nil"/>
              <w:bottom w:val="nil"/>
            </w:tcBorders>
            <w:shd w:val="clear" w:color="auto" w:fill="FFFFFF"/>
          </w:tcPr>
          <w:p w14:paraId="5CDF8F07"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14.81</w:t>
            </w:r>
          </w:p>
        </w:tc>
        <w:tc>
          <w:tcPr>
            <w:tcW w:w="810" w:type="dxa"/>
            <w:tcBorders>
              <w:top w:val="nil"/>
              <w:bottom w:val="nil"/>
            </w:tcBorders>
            <w:shd w:val="clear" w:color="auto" w:fill="FFFFFF"/>
            <w:vAlign w:val="center"/>
          </w:tcPr>
          <w:p w14:paraId="077EE407"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8</w:t>
            </w:r>
          </w:p>
        </w:tc>
        <w:tc>
          <w:tcPr>
            <w:tcW w:w="810" w:type="dxa"/>
            <w:tcBorders>
              <w:top w:val="nil"/>
              <w:bottom w:val="nil"/>
            </w:tcBorders>
            <w:shd w:val="clear" w:color="auto" w:fill="FFFFFF"/>
          </w:tcPr>
          <w:p w14:paraId="29FE83E9"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29.63</w:t>
            </w:r>
          </w:p>
        </w:tc>
        <w:tc>
          <w:tcPr>
            <w:tcW w:w="810" w:type="dxa"/>
            <w:tcBorders>
              <w:top w:val="nil"/>
              <w:bottom w:val="nil"/>
              <w:right w:val="single" w:sz="16" w:space="0" w:color="000000"/>
            </w:tcBorders>
            <w:shd w:val="clear" w:color="auto" w:fill="FFFFFF"/>
            <w:vAlign w:val="center"/>
          </w:tcPr>
          <w:p w14:paraId="2417514C"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w:t>
            </w:r>
          </w:p>
        </w:tc>
        <w:tc>
          <w:tcPr>
            <w:tcW w:w="810" w:type="dxa"/>
            <w:tcBorders>
              <w:top w:val="nil"/>
              <w:bottom w:val="nil"/>
              <w:right w:val="single" w:sz="16" w:space="0" w:color="000000"/>
            </w:tcBorders>
            <w:shd w:val="clear" w:color="auto" w:fill="FFFFFF"/>
          </w:tcPr>
          <w:p w14:paraId="2D96874F"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21.67</w:t>
            </w:r>
          </w:p>
        </w:tc>
      </w:tr>
      <w:tr w:rsidR="00E63658" w:rsidRPr="009A6012" w14:paraId="291EDB58" w14:textId="77777777" w:rsidTr="009A6012">
        <w:trPr>
          <w:cantSplit/>
        </w:trPr>
        <w:tc>
          <w:tcPr>
            <w:tcW w:w="1530" w:type="dxa"/>
            <w:tcBorders>
              <w:top w:val="nil"/>
              <w:left w:val="single" w:sz="16" w:space="0" w:color="000000"/>
              <w:bottom w:val="single" w:sz="16" w:space="0" w:color="000000"/>
              <w:right w:val="nil"/>
            </w:tcBorders>
            <w:shd w:val="clear" w:color="auto" w:fill="FFFFFF"/>
            <w:vAlign w:val="center"/>
          </w:tcPr>
          <w:p w14:paraId="40C44972"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810" w:type="dxa"/>
            <w:tcBorders>
              <w:top w:val="nil"/>
              <w:left w:val="single" w:sz="16" w:space="0" w:color="000000"/>
              <w:bottom w:val="single" w:sz="16" w:space="0" w:color="000000"/>
            </w:tcBorders>
            <w:shd w:val="clear" w:color="auto" w:fill="FFFFFF"/>
            <w:vAlign w:val="center"/>
          </w:tcPr>
          <w:p w14:paraId="454278C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720" w:type="dxa"/>
            <w:tcBorders>
              <w:top w:val="nil"/>
              <w:bottom w:val="single" w:sz="16" w:space="0" w:color="000000"/>
            </w:tcBorders>
            <w:shd w:val="clear" w:color="auto" w:fill="FFFFFF"/>
          </w:tcPr>
          <w:p w14:paraId="221F4288"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24481AA6"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720" w:type="dxa"/>
            <w:tcBorders>
              <w:top w:val="nil"/>
              <w:bottom w:val="single" w:sz="16" w:space="0" w:color="000000"/>
            </w:tcBorders>
            <w:shd w:val="clear" w:color="auto" w:fill="FFFFFF"/>
          </w:tcPr>
          <w:p w14:paraId="7D331177"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2B320728"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w:t>
            </w:r>
          </w:p>
        </w:tc>
        <w:tc>
          <w:tcPr>
            <w:tcW w:w="720" w:type="dxa"/>
            <w:tcBorders>
              <w:top w:val="nil"/>
              <w:bottom w:val="single" w:sz="16" w:space="0" w:color="000000"/>
            </w:tcBorders>
            <w:shd w:val="clear" w:color="auto" w:fill="FFFFFF"/>
          </w:tcPr>
          <w:p w14:paraId="3949460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4B0F37E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21DF9053"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18B094F9"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27</w:t>
            </w:r>
          </w:p>
        </w:tc>
        <w:tc>
          <w:tcPr>
            <w:tcW w:w="810" w:type="dxa"/>
            <w:tcBorders>
              <w:top w:val="nil"/>
              <w:bottom w:val="single" w:sz="16" w:space="0" w:color="000000"/>
            </w:tcBorders>
            <w:shd w:val="clear" w:color="auto" w:fill="FFFFFF"/>
          </w:tcPr>
          <w:p w14:paraId="494FDF9C"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right w:val="single" w:sz="16" w:space="0" w:color="000000"/>
            </w:tcBorders>
            <w:shd w:val="clear" w:color="auto" w:fill="FFFFFF"/>
            <w:vAlign w:val="center"/>
          </w:tcPr>
          <w:p w14:paraId="184244A2"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120</w:t>
            </w:r>
          </w:p>
        </w:tc>
        <w:tc>
          <w:tcPr>
            <w:tcW w:w="810" w:type="dxa"/>
            <w:tcBorders>
              <w:top w:val="nil"/>
              <w:bottom w:val="single" w:sz="16" w:space="0" w:color="000000"/>
              <w:right w:val="single" w:sz="16" w:space="0" w:color="000000"/>
            </w:tcBorders>
            <w:shd w:val="clear" w:color="auto" w:fill="FFFFFF"/>
          </w:tcPr>
          <w:p w14:paraId="414FAFFA"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1FD18A6D" w14:textId="5B14A8F4" w:rsidR="005467FD" w:rsidRDefault="005467FD" w:rsidP="005467FD">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57B54EA4" w14:textId="77777777" w:rsidR="009C4017" w:rsidRDefault="009C4017" w:rsidP="005467FD">
      <w:pPr>
        <w:jc w:val="both"/>
        <w:rPr>
          <w:rFonts w:ascii="Times New Roman" w:hAnsi="Times New Roman" w:cs="Times New Roman"/>
          <w:sz w:val="24"/>
          <w:szCs w:val="24"/>
        </w:rPr>
      </w:pPr>
    </w:p>
    <w:p w14:paraId="55F34242" w14:textId="77777777" w:rsidR="009C4017" w:rsidRPr="009A6012" w:rsidRDefault="009C4017" w:rsidP="005467FD">
      <w:pPr>
        <w:jc w:val="both"/>
        <w:rPr>
          <w:rFonts w:ascii="Times New Roman" w:hAnsi="Times New Roman" w:cs="Times New Roman"/>
          <w:sz w:val="24"/>
          <w:szCs w:val="24"/>
        </w:rPr>
      </w:pPr>
    </w:p>
    <w:p w14:paraId="44B827B4" w14:textId="77777777" w:rsidR="00441FE2" w:rsidRPr="008B0FD2" w:rsidRDefault="007E04EA">
      <w:pPr>
        <w:spacing w:line="360" w:lineRule="auto"/>
        <w:ind w:left="720" w:right="720"/>
        <w:jc w:val="both"/>
        <w:rPr>
          <w:rFonts w:ascii="Times New Roman" w:hAnsi="Times New Roman" w:cs="Times New Roman"/>
          <w:sz w:val="24"/>
          <w:szCs w:val="24"/>
        </w:rPr>
      </w:pPr>
      <w:r w:rsidRPr="008B0FD2">
        <w:rPr>
          <w:rFonts w:ascii="Times New Roman" w:hAnsi="Times New Roman" w:cs="Times New Roman"/>
          <w:sz w:val="24"/>
          <w:szCs w:val="24"/>
        </w:rPr>
        <w:t xml:space="preserve">As shown in the table 4.27 above, </w:t>
      </w:r>
      <w:r w:rsidR="002354DA" w:rsidRPr="008B0FD2">
        <w:rPr>
          <w:rFonts w:ascii="Times New Roman" w:hAnsi="Times New Roman" w:cs="Times New Roman"/>
          <w:sz w:val="24"/>
          <w:szCs w:val="24"/>
        </w:rPr>
        <w:t>78.33 percent of the respondents intend to continue</w:t>
      </w:r>
      <w:r w:rsidR="00DE74C0" w:rsidRPr="008B0FD2">
        <w:rPr>
          <w:rFonts w:ascii="Times New Roman" w:hAnsi="Times New Roman" w:cs="Times New Roman"/>
          <w:sz w:val="24"/>
          <w:szCs w:val="24"/>
        </w:rPr>
        <w:t xml:space="preserve"> with the current business because of as indicated in the table 4.28 below main reasons to continue current business activity because of 70.21 percent profitable sectors for the operators of MSEs, 25.53 percent main source of income for the operators of MSEs &amp; 4.26 percent there is no option for the operators to change fields</w:t>
      </w:r>
      <w:r w:rsidR="00566CAD" w:rsidRPr="008B0FD2">
        <w:rPr>
          <w:rFonts w:ascii="Times New Roman" w:hAnsi="Times New Roman" w:cs="Times New Roman"/>
          <w:sz w:val="24"/>
          <w:szCs w:val="24"/>
        </w:rPr>
        <w:t xml:space="preserve">. </w:t>
      </w:r>
    </w:p>
    <w:tbl>
      <w:tblPr>
        <w:tblW w:w="1107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630"/>
        <w:gridCol w:w="720"/>
        <w:gridCol w:w="720"/>
        <w:gridCol w:w="720"/>
        <w:gridCol w:w="810"/>
        <w:gridCol w:w="810"/>
        <w:gridCol w:w="720"/>
        <w:gridCol w:w="810"/>
        <w:gridCol w:w="720"/>
        <w:gridCol w:w="810"/>
        <w:gridCol w:w="630"/>
        <w:gridCol w:w="810"/>
      </w:tblGrid>
      <w:tr w:rsidR="009B245D" w:rsidRPr="009A6012" w14:paraId="5FABD1D8" w14:textId="77777777" w:rsidTr="00E63658">
        <w:trPr>
          <w:cantSplit/>
        </w:trPr>
        <w:tc>
          <w:tcPr>
            <w:tcW w:w="10260" w:type="dxa"/>
            <w:gridSpan w:val="12"/>
            <w:tcBorders>
              <w:top w:val="nil"/>
              <w:left w:val="nil"/>
              <w:bottom w:val="nil"/>
              <w:right w:val="nil"/>
            </w:tcBorders>
            <w:shd w:val="clear" w:color="auto" w:fill="FFFFFF"/>
          </w:tcPr>
          <w:p w14:paraId="67D7EF64" w14:textId="42A27B65" w:rsidR="009B245D" w:rsidRPr="00E63658" w:rsidRDefault="00FD1D57" w:rsidP="00CD18BF">
            <w:pPr>
              <w:pStyle w:val="Heading2"/>
              <w:jc w:val="center"/>
              <w:rPr>
                <w:rFonts w:ascii="Times New Roman" w:hAnsi="Times New Roman"/>
                <w:szCs w:val="24"/>
              </w:rPr>
            </w:pPr>
            <w:bookmarkStart w:id="338" w:name="_Toc483319120"/>
            <w:bookmarkStart w:id="339" w:name="_Toc483388337"/>
            <w:bookmarkStart w:id="340" w:name="_Toc483469962"/>
            <w:bookmarkStart w:id="341" w:name="_Toc483473683"/>
            <w:bookmarkStart w:id="342" w:name="_Toc483477453"/>
            <w:bookmarkStart w:id="343" w:name="_Toc483477552"/>
            <w:bookmarkStart w:id="344" w:name="_Toc483487968"/>
            <w:r w:rsidRPr="00E63658">
              <w:rPr>
                <w:rFonts w:ascii="Times New Roman" w:hAnsi="Times New Roman"/>
                <w:szCs w:val="24"/>
              </w:rPr>
              <w:t>Table 4.2</w:t>
            </w:r>
            <w:r w:rsidR="003B319C">
              <w:rPr>
                <w:rFonts w:ascii="Times New Roman" w:hAnsi="Times New Roman"/>
                <w:szCs w:val="24"/>
              </w:rPr>
              <w:t>4</w:t>
            </w:r>
            <w:r w:rsidR="009A6012" w:rsidRPr="00E63658">
              <w:rPr>
                <w:rFonts w:ascii="Times New Roman" w:hAnsi="Times New Roman"/>
                <w:szCs w:val="24"/>
              </w:rPr>
              <w:t xml:space="preserve"> </w:t>
            </w:r>
            <w:r w:rsidR="009B245D" w:rsidRPr="00E63658">
              <w:rPr>
                <w:rFonts w:ascii="Times New Roman" w:hAnsi="Times New Roman"/>
                <w:szCs w:val="24"/>
              </w:rPr>
              <w:t xml:space="preserve">Main </w:t>
            </w:r>
            <w:r w:rsidR="009A6012" w:rsidRPr="00E63658">
              <w:rPr>
                <w:rFonts w:ascii="Times New Roman" w:hAnsi="Times New Roman"/>
                <w:szCs w:val="24"/>
              </w:rPr>
              <w:t>R</w:t>
            </w:r>
            <w:r w:rsidR="009B245D" w:rsidRPr="00E63658">
              <w:rPr>
                <w:rFonts w:ascii="Times New Roman" w:hAnsi="Times New Roman"/>
                <w:szCs w:val="24"/>
              </w:rPr>
              <w:t xml:space="preserve">easons of </w:t>
            </w:r>
            <w:r w:rsidR="009A6012" w:rsidRPr="00E63658">
              <w:rPr>
                <w:rFonts w:ascii="Times New Roman" w:hAnsi="Times New Roman"/>
                <w:szCs w:val="24"/>
              </w:rPr>
              <w:t>C</w:t>
            </w:r>
            <w:r w:rsidR="009B245D" w:rsidRPr="00E63658">
              <w:rPr>
                <w:rFonts w:ascii="Times New Roman" w:hAnsi="Times New Roman"/>
                <w:szCs w:val="24"/>
              </w:rPr>
              <w:t xml:space="preserve">ontinue </w:t>
            </w:r>
            <w:r w:rsidR="009A6012" w:rsidRPr="00E63658">
              <w:rPr>
                <w:rFonts w:ascii="Times New Roman" w:hAnsi="Times New Roman"/>
                <w:szCs w:val="24"/>
              </w:rPr>
              <w:t>C</w:t>
            </w:r>
            <w:r w:rsidR="009B245D" w:rsidRPr="00E63658">
              <w:rPr>
                <w:rFonts w:ascii="Times New Roman" w:hAnsi="Times New Roman"/>
                <w:szCs w:val="24"/>
              </w:rPr>
              <w:t xml:space="preserve">urrent </w:t>
            </w:r>
            <w:r w:rsidR="009A6012" w:rsidRPr="00E63658">
              <w:rPr>
                <w:rFonts w:ascii="Times New Roman" w:hAnsi="Times New Roman"/>
                <w:szCs w:val="24"/>
              </w:rPr>
              <w:t>B</w:t>
            </w:r>
            <w:r w:rsidR="009B245D" w:rsidRPr="00E63658">
              <w:rPr>
                <w:rFonts w:ascii="Times New Roman" w:hAnsi="Times New Roman"/>
                <w:szCs w:val="24"/>
              </w:rPr>
              <w:t xml:space="preserve">usiness </w:t>
            </w:r>
            <w:r w:rsidR="009A6012" w:rsidRPr="00E63658">
              <w:rPr>
                <w:rFonts w:ascii="Times New Roman" w:hAnsi="Times New Roman"/>
                <w:szCs w:val="24"/>
              </w:rPr>
              <w:t>A</w:t>
            </w:r>
            <w:r w:rsidR="009B245D" w:rsidRPr="00E63658">
              <w:rPr>
                <w:rFonts w:ascii="Times New Roman" w:hAnsi="Times New Roman"/>
                <w:szCs w:val="24"/>
              </w:rPr>
              <w:t>ctivity</w:t>
            </w:r>
            <w:bookmarkEnd w:id="338"/>
            <w:bookmarkEnd w:id="339"/>
            <w:bookmarkEnd w:id="340"/>
            <w:bookmarkEnd w:id="341"/>
            <w:bookmarkEnd w:id="342"/>
            <w:bookmarkEnd w:id="343"/>
            <w:bookmarkEnd w:id="344"/>
          </w:p>
        </w:tc>
        <w:tc>
          <w:tcPr>
            <w:tcW w:w="810" w:type="dxa"/>
            <w:tcBorders>
              <w:top w:val="nil"/>
              <w:left w:val="nil"/>
              <w:bottom w:val="nil"/>
              <w:right w:val="nil"/>
            </w:tcBorders>
            <w:shd w:val="clear" w:color="auto" w:fill="FFFFFF"/>
          </w:tcPr>
          <w:p w14:paraId="6207C8B6"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9B245D" w:rsidRPr="009A6012" w14:paraId="35152D6D" w14:textId="77777777" w:rsidTr="00E63658">
        <w:trPr>
          <w:cantSplit/>
        </w:trPr>
        <w:tc>
          <w:tcPr>
            <w:tcW w:w="2160" w:type="dxa"/>
            <w:vMerge w:val="restart"/>
            <w:tcBorders>
              <w:top w:val="single" w:sz="16" w:space="0" w:color="000000"/>
              <w:left w:val="single" w:sz="16" w:space="0" w:color="000000"/>
              <w:bottom w:val="nil"/>
              <w:right w:val="nil"/>
            </w:tcBorders>
            <w:shd w:val="clear" w:color="auto" w:fill="FFFFFF"/>
          </w:tcPr>
          <w:p w14:paraId="5D9E429A"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Main reasons of continue current business activity</w:t>
            </w:r>
          </w:p>
        </w:tc>
        <w:tc>
          <w:tcPr>
            <w:tcW w:w="7470" w:type="dxa"/>
            <w:gridSpan w:val="10"/>
            <w:tcBorders>
              <w:top w:val="single" w:sz="16" w:space="0" w:color="000000"/>
              <w:left w:val="single" w:sz="16" w:space="0" w:color="000000"/>
            </w:tcBorders>
            <w:shd w:val="clear" w:color="auto" w:fill="FFFFFF"/>
          </w:tcPr>
          <w:p w14:paraId="1B6E06CF"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Area of sector operated</w:t>
            </w:r>
          </w:p>
        </w:tc>
        <w:tc>
          <w:tcPr>
            <w:tcW w:w="1440" w:type="dxa"/>
            <w:gridSpan w:val="2"/>
            <w:vMerge w:val="restart"/>
            <w:tcBorders>
              <w:top w:val="single" w:sz="16" w:space="0" w:color="000000"/>
              <w:right w:val="single" w:sz="16" w:space="0" w:color="000000"/>
            </w:tcBorders>
            <w:shd w:val="clear" w:color="auto" w:fill="FFFFFF"/>
          </w:tcPr>
          <w:p w14:paraId="6707E626"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9B245D" w:rsidRPr="009A6012" w14:paraId="231FF7B1" w14:textId="77777777" w:rsidTr="00E63658">
        <w:trPr>
          <w:cantSplit/>
        </w:trPr>
        <w:tc>
          <w:tcPr>
            <w:tcW w:w="2160" w:type="dxa"/>
            <w:vMerge/>
            <w:tcBorders>
              <w:top w:val="single" w:sz="16" w:space="0" w:color="000000"/>
              <w:left w:val="single" w:sz="16" w:space="0" w:color="000000"/>
              <w:bottom w:val="nil"/>
              <w:right w:val="nil"/>
            </w:tcBorders>
            <w:shd w:val="clear" w:color="auto" w:fill="FFFFFF"/>
          </w:tcPr>
          <w:p w14:paraId="087C7E7A"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c>
          <w:tcPr>
            <w:tcW w:w="1350" w:type="dxa"/>
            <w:gridSpan w:val="2"/>
            <w:tcBorders>
              <w:left w:val="single" w:sz="16" w:space="0" w:color="000000"/>
              <w:bottom w:val="single" w:sz="16" w:space="0" w:color="000000"/>
            </w:tcBorders>
            <w:shd w:val="clear" w:color="auto" w:fill="FFFFFF"/>
          </w:tcPr>
          <w:p w14:paraId="2B0CB39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440" w:type="dxa"/>
            <w:gridSpan w:val="2"/>
            <w:tcBorders>
              <w:bottom w:val="single" w:sz="16" w:space="0" w:color="000000"/>
            </w:tcBorders>
            <w:shd w:val="clear" w:color="auto" w:fill="FFFFFF"/>
          </w:tcPr>
          <w:p w14:paraId="2151595B"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620" w:type="dxa"/>
            <w:gridSpan w:val="2"/>
            <w:tcBorders>
              <w:bottom w:val="single" w:sz="16" w:space="0" w:color="000000"/>
            </w:tcBorders>
            <w:shd w:val="clear" w:color="auto" w:fill="FFFFFF"/>
          </w:tcPr>
          <w:p w14:paraId="48DDBAD2"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530" w:type="dxa"/>
            <w:gridSpan w:val="2"/>
            <w:tcBorders>
              <w:bottom w:val="single" w:sz="16" w:space="0" w:color="000000"/>
            </w:tcBorders>
            <w:shd w:val="clear" w:color="auto" w:fill="FFFFFF"/>
          </w:tcPr>
          <w:p w14:paraId="7D54DE0E"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530" w:type="dxa"/>
            <w:gridSpan w:val="2"/>
            <w:tcBorders>
              <w:bottom w:val="single" w:sz="16" w:space="0" w:color="000000"/>
            </w:tcBorders>
            <w:shd w:val="clear" w:color="auto" w:fill="FFFFFF"/>
          </w:tcPr>
          <w:p w14:paraId="3BD7C223"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440" w:type="dxa"/>
            <w:gridSpan w:val="2"/>
            <w:vMerge/>
            <w:tcBorders>
              <w:right w:val="single" w:sz="16" w:space="0" w:color="000000"/>
            </w:tcBorders>
            <w:shd w:val="clear" w:color="auto" w:fill="FFFFFF"/>
          </w:tcPr>
          <w:p w14:paraId="5F3F86B7"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r>
      <w:tr w:rsidR="00E63658" w:rsidRPr="009A6012" w14:paraId="27A094E0" w14:textId="77777777" w:rsidTr="009A6012">
        <w:trPr>
          <w:cantSplit/>
        </w:trPr>
        <w:tc>
          <w:tcPr>
            <w:tcW w:w="2160" w:type="dxa"/>
            <w:vMerge/>
            <w:tcBorders>
              <w:top w:val="single" w:sz="16" w:space="0" w:color="000000"/>
              <w:left w:val="single" w:sz="16" w:space="0" w:color="000000"/>
              <w:bottom w:val="nil"/>
              <w:right w:val="nil"/>
            </w:tcBorders>
            <w:shd w:val="clear" w:color="auto" w:fill="FFFFFF"/>
          </w:tcPr>
          <w:p w14:paraId="1C6E19A5"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c>
          <w:tcPr>
            <w:tcW w:w="630" w:type="dxa"/>
            <w:tcBorders>
              <w:left w:val="single" w:sz="16" w:space="0" w:color="000000"/>
              <w:bottom w:val="single" w:sz="16" w:space="0" w:color="000000"/>
            </w:tcBorders>
            <w:shd w:val="clear" w:color="auto" w:fill="FFFFFF"/>
          </w:tcPr>
          <w:p w14:paraId="46DA8856"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48AD2A53"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363D9F4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bottom w:val="single" w:sz="16" w:space="0" w:color="000000"/>
            </w:tcBorders>
            <w:shd w:val="clear" w:color="auto" w:fill="FFFFFF"/>
          </w:tcPr>
          <w:p w14:paraId="75131FB5"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79B44B33"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14B5EBD3"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2224C0B7"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7701F5C2"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bottom w:val="single" w:sz="16" w:space="0" w:color="000000"/>
            </w:tcBorders>
            <w:shd w:val="clear" w:color="auto" w:fill="FFFFFF"/>
          </w:tcPr>
          <w:p w14:paraId="213E060B"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shd w:val="clear" w:color="auto" w:fill="FFFFFF"/>
          </w:tcPr>
          <w:p w14:paraId="637AA37E"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top w:val="single" w:sz="16" w:space="0" w:color="000000"/>
              <w:right w:val="single" w:sz="16" w:space="0" w:color="000000"/>
            </w:tcBorders>
            <w:shd w:val="clear" w:color="auto" w:fill="FFFFFF"/>
          </w:tcPr>
          <w:p w14:paraId="72DF0E42"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top w:val="single" w:sz="16" w:space="0" w:color="000000"/>
              <w:right w:val="single" w:sz="16" w:space="0" w:color="000000"/>
            </w:tcBorders>
            <w:shd w:val="clear" w:color="auto" w:fill="FFFFFF"/>
          </w:tcPr>
          <w:p w14:paraId="7232F2FC"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9A6012" w14:paraId="7B27167E" w14:textId="77777777" w:rsidTr="009A6012">
        <w:trPr>
          <w:cantSplit/>
        </w:trPr>
        <w:tc>
          <w:tcPr>
            <w:tcW w:w="2160" w:type="dxa"/>
            <w:vMerge w:val="restart"/>
            <w:tcBorders>
              <w:top w:val="single" w:sz="16" w:space="0" w:color="000000"/>
              <w:left w:val="single" w:sz="16" w:space="0" w:color="000000"/>
              <w:right w:val="single" w:sz="16" w:space="0" w:color="000000"/>
            </w:tcBorders>
            <w:shd w:val="clear" w:color="auto" w:fill="FFFFFF"/>
            <w:vAlign w:val="center"/>
          </w:tcPr>
          <w:p w14:paraId="567C1B6F"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its source of income</w:t>
            </w:r>
          </w:p>
          <w:p w14:paraId="723544CB"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No option to change field</w:t>
            </w:r>
          </w:p>
          <w:p w14:paraId="009D06ED"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It is profitable field</w:t>
            </w:r>
          </w:p>
        </w:tc>
        <w:tc>
          <w:tcPr>
            <w:tcW w:w="630" w:type="dxa"/>
            <w:tcBorders>
              <w:top w:val="single" w:sz="16" w:space="0" w:color="000000"/>
              <w:left w:val="single" w:sz="16" w:space="0" w:color="000000"/>
              <w:bottom w:val="nil"/>
            </w:tcBorders>
            <w:shd w:val="clear" w:color="auto" w:fill="FFFFFF"/>
            <w:vAlign w:val="center"/>
          </w:tcPr>
          <w:p w14:paraId="231F6A39"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720" w:type="dxa"/>
            <w:tcBorders>
              <w:top w:val="single" w:sz="16" w:space="0" w:color="000000"/>
              <w:bottom w:val="nil"/>
            </w:tcBorders>
            <w:shd w:val="clear" w:color="auto" w:fill="FFFFFF"/>
          </w:tcPr>
          <w:p w14:paraId="073AC21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16.67</w:t>
            </w:r>
          </w:p>
        </w:tc>
        <w:tc>
          <w:tcPr>
            <w:tcW w:w="720" w:type="dxa"/>
            <w:tcBorders>
              <w:top w:val="single" w:sz="16" w:space="0" w:color="000000"/>
              <w:bottom w:val="nil"/>
            </w:tcBorders>
            <w:shd w:val="clear" w:color="auto" w:fill="FFFFFF"/>
            <w:vAlign w:val="center"/>
          </w:tcPr>
          <w:p w14:paraId="74338503"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720" w:type="dxa"/>
            <w:tcBorders>
              <w:top w:val="single" w:sz="16" w:space="0" w:color="000000"/>
              <w:bottom w:val="nil"/>
            </w:tcBorders>
            <w:shd w:val="clear" w:color="auto" w:fill="FFFFFF"/>
          </w:tcPr>
          <w:p w14:paraId="7782B83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21.43</w:t>
            </w:r>
          </w:p>
        </w:tc>
        <w:tc>
          <w:tcPr>
            <w:tcW w:w="810" w:type="dxa"/>
            <w:tcBorders>
              <w:top w:val="single" w:sz="16" w:space="0" w:color="000000"/>
              <w:bottom w:val="nil"/>
            </w:tcBorders>
            <w:shd w:val="clear" w:color="auto" w:fill="FFFFFF"/>
            <w:vAlign w:val="center"/>
          </w:tcPr>
          <w:p w14:paraId="6CE107D7"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16" w:space="0" w:color="000000"/>
              <w:bottom w:val="nil"/>
            </w:tcBorders>
            <w:shd w:val="clear" w:color="auto" w:fill="FFFFFF"/>
          </w:tcPr>
          <w:p w14:paraId="0FF6AD6F"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21.43</w:t>
            </w:r>
          </w:p>
        </w:tc>
        <w:tc>
          <w:tcPr>
            <w:tcW w:w="720" w:type="dxa"/>
            <w:tcBorders>
              <w:top w:val="single" w:sz="16" w:space="0" w:color="000000"/>
              <w:bottom w:val="nil"/>
            </w:tcBorders>
            <w:shd w:val="clear" w:color="auto" w:fill="FFFFFF"/>
            <w:vAlign w:val="center"/>
          </w:tcPr>
          <w:p w14:paraId="05682537"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810" w:type="dxa"/>
            <w:tcBorders>
              <w:top w:val="single" w:sz="16" w:space="0" w:color="000000"/>
              <w:bottom w:val="nil"/>
            </w:tcBorders>
            <w:shd w:val="clear" w:color="auto" w:fill="FFFFFF"/>
          </w:tcPr>
          <w:p w14:paraId="076850B4"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39.13</w:t>
            </w:r>
          </w:p>
        </w:tc>
        <w:tc>
          <w:tcPr>
            <w:tcW w:w="720" w:type="dxa"/>
            <w:tcBorders>
              <w:top w:val="single" w:sz="16" w:space="0" w:color="000000"/>
              <w:bottom w:val="nil"/>
            </w:tcBorders>
            <w:shd w:val="clear" w:color="auto" w:fill="FFFFFF"/>
            <w:vAlign w:val="center"/>
          </w:tcPr>
          <w:p w14:paraId="47ECB2D3"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810" w:type="dxa"/>
            <w:tcBorders>
              <w:top w:val="single" w:sz="16" w:space="0" w:color="000000"/>
              <w:bottom w:val="nil"/>
            </w:tcBorders>
            <w:shd w:val="clear" w:color="auto" w:fill="FFFFFF"/>
          </w:tcPr>
          <w:p w14:paraId="5E9533A6"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26.32</w:t>
            </w:r>
          </w:p>
        </w:tc>
        <w:tc>
          <w:tcPr>
            <w:tcW w:w="630" w:type="dxa"/>
            <w:tcBorders>
              <w:top w:val="single" w:sz="16" w:space="0" w:color="000000"/>
              <w:bottom w:val="nil"/>
              <w:right w:val="single" w:sz="16" w:space="0" w:color="000000"/>
            </w:tcBorders>
            <w:shd w:val="clear" w:color="auto" w:fill="FFFFFF"/>
            <w:vAlign w:val="center"/>
          </w:tcPr>
          <w:p w14:paraId="1CEB4FD5"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24</w:t>
            </w:r>
          </w:p>
        </w:tc>
        <w:tc>
          <w:tcPr>
            <w:tcW w:w="810" w:type="dxa"/>
            <w:tcBorders>
              <w:top w:val="single" w:sz="16" w:space="0" w:color="000000"/>
              <w:bottom w:val="nil"/>
              <w:right w:val="single" w:sz="16" w:space="0" w:color="000000"/>
            </w:tcBorders>
            <w:shd w:val="clear" w:color="auto" w:fill="FFFFFF"/>
          </w:tcPr>
          <w:p w14:paraId="0A6260C5"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25.53</w:t>
            </w:r>
          </w:p>
        </w:tc>
      </w:tr>
      <w:tr w:rsidR="00E63658" w:rsidRPr="009A6012" w14:paraId="1886DDC9" w14:textId="77777777" w:rsidTr="009A6012">
        <w:trPr>
          <w:cantSplit/>
        </w:trPr>
        <w:tc>
          <w:tcPr>
            <w:tcW w:w="2160" w:type="dxa"/>
            <w:vMerge/>
            <w:tcBorders>
              <w:left w:val="single" w:sz="16" w:space="0" w:color="000000"/>
              <w:right w:val="single" w:sz="16" w:space="0" w:color="000000"/>
            </w:tcBorders>
            <w:shd w:val="clear" w:color="auto" w:fill="FFFFFF"/>
            <w:vAlign w:val="center"/>
          </w:tcPr>
          <w:p w14:paraId="2596D111"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25DF453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720" w:type="dxa"/>
            <w:tcBorders>
              <w:top w:val="nil"/>
              <w:bottom w:val="nil"/>
            </w:tcBorders>
            <w:shd w:val="clear" w:color="auto" w:fill="FFFFFF"/>
          </w:tcPr>
          <w:p w14:paraId="016FA9ED"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4.17</w:t>
            </w:r>
          </w:p>
        </w:tc>
        <w:tc>
          <w:tcPr>
            <w:tcW w:w="720" w:type="dxa"/>
            <w:tcBorders>
              <w:top w:val="nil"/>
              <w:bottom w:val="nil"/>
            </w:tcBorders>
            <w:shd w:val="clear" w:color="auto" w:fill="FFFFFF"/>
            <w:vAlign w:val="center"/>
          </w:tcPr>
          <w:p w14:paraId="33D69322"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720" w:type="dxa"/>
            <w:tcBorders>
              <w:top w:val="nil"/>
              <w:bottom w:val="nil"/>
            </w:tcBorders>
            <w:shd w:val="clear" w:color="auto" w:fill="FFFFFF"/>
          </w:tcPr>
          <w:p w14:paraId="49D7555F"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64F2F09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nil"/>
              <w:bottom w:val="nil"/>
            </w:tcBorders>
            <w:shd w:val="clear" w:color="auto" w:fill="FFFFFF"/>
          </w:tcPr>
          <w:p w14:paraId="5703E51C"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14.29</w:t>
            </w:r>
          </w:p>
        </w:tc>
        <w:tc>
          <w:tcPr>
            <w:tcW w:w="720" w:type="dxa"/>
            <w:tcBorders>
              <w:top w:val="nil"/>
              <w:bottom w:val="nil"/>
            </w:tcBorders>
            <w:shd w:val="clear" w:color="auto" w:fill="FFFFFF"/>
            <w:vAlign w:val="center"/>
          </w:tcPr>
          <w:p w14:paraId="4B79355E"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tcBorders>
            <w:shd w:val="clear" w:color="auto" w:fill="FFFFFF"/>
          </w:tcPr>
          <w:p w14:paraId="04013AF5"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4.35</w:t>
            </w:r>
          </w:p>
        </w:tc>
        <w:tc>
          <w:tcPr>
            <w:tcW w:w="720" w:type="dxa"/>
            <w:tcBorders>
              <w:top w:val="nil"/>
              <w:bottom w:val="nil"/>
            </w:tcBorders>
            <w:shd w:val="clear" w:color="auto" w:fill="FFFFFF"/>
            <w:vAlign w:val="center"/>
          </w:tcPr>
          <w:p w14:paraId="3E3F7A62"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2446CFF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630" w:type="dxa"/>
            <w:tcBorders>
              <w:top w:val="nil"/>
              <w:bottom w:val="nil"/>
              <w:right w:val="single" w:sz="16" w:space="0" w:color="000000"/>
            </w:tcBorders>
            <w:shd w:val="clear" w:color="auto" w:fill="FFFFFF"/>
            <w:vAlign w:val="center"/>
          </w:tcPr>
          <w:p w14:paraId="4BA58382"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w:t>
            </w:r>
          </w:p>
        </w:tc>
        <w:tc>
          <w:tcPr>
            <w:tcW w:w="810" w:type="dxa"/>
            <w:tcBorders>
              <w:top w:val="nil"/>
              <w:bottom w:val="nil"/>
              <w:right w:val="single" w:sz="16" w:space="0" w:color="000000"/>
            </w:tcBorders>
            <w:shd w:val="clear" w:color="auto" w:fill="FFFFFF"/>
          </w:tcPr>
          <w:p w14:paraId="27B2FC54"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4.26</w:t>
            </w:r>
          </w:p>
        </w:tc>
      </w:tr>
      <w:tr w:rsidR="00E63658" w:rsidRPr="009A6012" w14:paraId="1999AC81" w14:textId="77777777" w:rsidTr="009A6012">
        <w:trPr>
          <w:cantSplit/>
        </w:trPr>
        <w:tc>
          <w:tcPr>
            <w:tcW w:w="2160" w:type="dxa"/>
            <w:vMerge/>
            <w:tcBorders>
              <w:left w:val="single" w:sz="16" w:space="0" w:color="000000"/>
              <w:bottom w:val="nil"/>
              <w:right w:val="single" w:sz="16" w:space="0" w:color="000000"/>
            </w:tcBorders>
            <w:shd w:val="clear" w:color="auto" w:fill="FFFFFF"/>
            <w:vAlign w:val="center"/>
          </w:tcPr>
          <w:p w14:paraId="08F73580"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0ECC1BF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19</w:t>
            </w:r>
          </w:p>
        </w:tc>
        <w:tc>
          <w:tcPr>
            <w:tcW w:w="720" w:type="dxa"/>
            <w:tcBorders>
              <w:top w:val="nil"/>
              <w:bottom w:val="nil"/>
            </w:tcBorders>
            <w:shd w:val="clear" w:color="auto" w:fill="FFFFFF"/>
          </w:tcPr>
          <w:p w14:paraId="47586EA6"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79.17</w:t>
            </w:r>
          </w:p>
        </w:tc>
        <w:tc>
          <w:tcPr>
            <w:tcW w:w="720" w:type="dxa"/>
            <w:tcBorders>
              <w:top w:val="nil"/>
              <w:bottom w:val="nil"/>
            </w:tcBorders>
            <w:shd w:val="clear" w:color="auto" w:fill="FFFFFF"/>
            <w:vAlign w:val="center"/>
          </w:tcPr>
          <w:p w14:paraId="2699B37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11</w:t>
            </w:r>
          </w:p>
        </w:tc>
        <w:tc>
          <w:tcPr>
            <w:tcW w:w="720" w:type="dxa"/>
            <w:tcBorders>
              <w:top w:val="nil"/>
              <w:bottom w:val="nil"/>
            </w:tcBorders>
            <w:shd w:val="clear" w:color="auto" w:fill="FFFFFF"/>
          </w:tcPr>
          <w:p w14:paraId="7185C76C"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78.57</w:t>
            </w:r>
          </w:p>
        </w:tc>
        <w:tc>
          <w:tcPr>
            <w:tcW w:w="810" w:type="dxa"/>
            <w:tcBorders>
              <w:top w:val="nil"/>
              <w:bottom w:val="nil"/>
            </w:tcBorders>
            <w:shd w:val="clear" w:color="auto" w:fill="FFFFFF"/>
            <w:vAlign w:val="center"/>
          </w:tcPr>
          <w:p w14:paraId="34405E1D"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810" w:type="dxa"/>
            <w:tcBorders>
              <w:top w:val="nil"/>
              <w:bottom w:val="nil"/>
            </w:tcBorders>
            <w:shd w:val="clear" w:color="auto" w:fill="FFFFFF"/>
          </w:tcPr>
          <w:p w14:paraId="24675D52"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64.29</w:t>
            </w:r>
          </w:p>
        </w:tc>
        <w:tc>
          <w:tcPr>
            <w:tcW w:w="720" w:type="dxa"/>
            <w:tcBorders>
              <w:top w:val="nil"/>
              <w:bottom w:val="nil"/>
            </w:tcBorders>
            <w:shd w:val="clear" w:color="auto" w:fill="FFFFFF"/>
            <w:vAlign w:val="center"/>
          </w:tcPr>
          <w:p w14:paraId="2C73E403"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13</w:t>
            </w:r>
          </w:p>
        </w:tc>
        <w:tc>
          <w:tcPr>
            <w:tcW w:w="810" w:type="dxa"/>
            <w:tcBorders>
              <w:top w:val="nil"/>
              <w:bottom w:val="nil"/>
            </w:tcBorders>
            <w:shd w:val="clear" w:color="auto" w:fill="FFFFFF"/>
          </w:tcPr>
          <w:p w14:paraId="74FF1D08"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56.52</w:t>
            </w:r>
          </w:p>
        </w:tc>
        <w:tc>
          <w:tcPr>
            <w:tcW w:w="720" w:type="dxa"/>
            <w:tcBorders>
              <w:top w:val="nil"/>
              <w:bottom w:val="nil"/>
            </w:tcBorders>
            <w:shd w:val="clear" w:color="auto" w:fill="FFFFFF"/>
            <w:vAlign w:val="center"/>
          </w:tcPr>
          <w:p w14:paraId="7A09A2D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810" w:type="dxa"/>
            <w:tcBorders>
              <w:top w:val="nil"/>
              <w:bottom w:val="nil"/>
            </w:tcBorders>
            <w:shd w:val="clear" w:color="auto" w:fill="FFFFFF"/>
          </w:tcPr>
          <w:p w14:paraId="5EB99B93"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73.68</w:t>
            </w:r>
          </w:p>
        </w:tc>
        <w:tc>
          <w:tcPr>
            <w:tcW w:w="630" w:type="dxa"/>
            <w:tcBorders>
              <w:top w:val="nil"/>
              <w:bottom w:val="nil"/>
              <w:right w:val="single" w:sz="16" w:space="0" w:color="000000"/>
            </w:tcBorders>
            <w:shd w:val="clear" w:color="auto" w:fill="FFFFFF"/>
            <w:vAlign w:val="center"/>
          </w:tcPr>
          <w:p w14:paraId="11924586"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66</w:t>
            </w:r>
          </w:p>
        </w:tc>
        <w:tc>
          <w:tcPr>
            <w:tcW w:w="810" w:type="dxa"/>
            <w:tcBorders>
              <w:top w:val="nil"/>
              <w:bottom w:val="nil"/>
              <w:right w:val="single" w:sz="16" w:space="0" w:color="000000"/>
            </w:tcBorders>
            <w:shd w:val="clear" w:color="auto" w:fill="FFFFFF"/>
          </w:tcPr>
          <w:p w14:paraId="3381E778"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70.21</w:t>
            </w:r>
          </w:p>
        </w:tc>
      </w:tr>
      <w:tr w:rsidR="00E63658" w:rsidRPr="009A6012" w14:paraId="57241BF7" w14:textId="77777777" w:rsidTr="009A6012">
        <w:trPr>
          <w:cantSplit/>
        </w:trPr>
        <w:tc>
          <w:tcPr>
            <w:tcW w:w="2160" w:type="dxa"/>
            <w:tcBorders>
              <w:top w:val="nil"/>
              <w:left w:val="single" w:sz="16" w:space="0" w:color="000000"/>
              <w:bottom w:val="single" w:sz="16" w:space="0" w:color="000000"/>
              <w:right w:val="nil"/>
            </w:tcBorders>
            <w:shd w:val="clear" w:color="auto" w:fill="FFFFFF"/>
            <w:vAlign w:val="center"/>
          </w:tcPr>
          <w:p w14:paraId="377B9666"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630" w:type="dxa"/>
            <w:tcBorders>
              <w:top w:val="nil"/>
              <w:left w:val="single" w:sz="16" w:space="0" w:color="000000"/>
              <w:bottom w:val="single" w:sz="16" w:space="0" w:color="000000"/>
            </w:tcBorders>
            <w:shd w:val="clear" w:color="auto" w:fill="FFFFFF"/>
            <w:vAlign w:val="center"/>
          </w:tcPr>
          <w:p w14:paraId="1B45901D"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24</w:t>
            </w:r>
          </w:p>
        </w:tc>
        <w:tc>
          <w:tcPr>
            <w:tcW w:w="720" w:type="dxa"/>
            <w:tcBorders>
              <w:top w:val="nil"/>
              <w:bottom w:val="single" w:sz="16" w:space="0" w:color="000000"/>
            </w:tcBorders>
            <w:shd w:val="clear" w:color="auto" w:fill="FFFFFF"/>
          </w:tcPr>
          <w:p w14:paraId="56B65FD5"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2D874A2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720" w:type="dxa"/>
            <w:tcBorders>
              <w:top w:val="nil"/>
              <w:bottom w:val="single" w:sz="16" w:space="0" w:color="000000"/>
            </w:tcBorders>
            <w:shd w:val="clear" w:color="auto" w:fill="FFFFFF"/>
          </w:tcPr>
          <w:p w14:paraId="3A351AA7"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224C5A0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810" w:type="dxa"/>
            <w:tcBorders>
              <w:top w:val="nil"/>
              <w:bottom w:val="single" w:sz="16" w:space="0" w:color="000000"/>
            </w:tcBorders>
            <w:shd w:val="clear" w:color="auto" w:fill="FFFFFF"/>
          </w:tcPr>
          <w:p w14:paraId="662589F7"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492AAC03"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23</w:t>
            </w:r>
          </w:p>
        </w:tc>
        <w:tc>
          <w:tcPr>
            <w:tcW w:w="810" w:type="dxa"/>
            <w:tcBorders>
              <w:top w:val="nil"/>
              <w:bottom w:val="single" w:sz="16" w:space="0" w:color="000000"/>
            </w:tcBorders>
            <w:shd w:val="clear" w:color="auto" w:fill="FFFFFF"/>
          </w:tcPr>
          <w:p w14:paraId="0515BC6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tcBorders>
            <w:shd w:val="clear" w:color="auto" w:fill="FFFFFF"/>
            <w:vAlign w:val="center"/>
          </w:tcPr>
          <w:p w14:paraId="2DEA19B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19</w:t>
            </w:r>
          </w:p>
        </w:tc>
        <w:tc>
          <w:tcPr>
            <w:tcW w:w="810" w:type="dxa"/>
            <w:tcBorders>
              <w:top w:val="nil"/>
              <w:bottom w:val="single" w:sz="16" w:space="0" w:color="000000"/>
            </w:tcBorders>
            <w:shd w:val="clear" w:color="auto" w:fill="FFFFFF"/>
          </w:tcPr>
          <w:p w14:paraId="08E9F20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right w:val="single" w:sz="16" w:space="0" w:color="000000"/>
            </w:tcBorders>
            <w:shd w:val="clear" w:color="auto" w:fill="FFFFFF"/>
            <w:vAlign w:val="center"/>
          </w:tcPr>
          <w:p w14:paraId="11F5C664"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94</w:t>
            </w:r>
          </w:p>
        </w:tc>
        <w:tc>
          <w:tcPr>
            <w:tcW w:w="810" w:type="dxa"/>
            <w:tcBorders>
              <w:top w:val="nil"/>
              <w:bottom w:val="single" w:sz="16" w:space="0" w:color="000000"/>
              <w:right w:val="single" w:sz="16" w:space="0" w:color="000000"/>
            </w:tcBorders>
            <w:shd w:val="clear" w:color="auto" w:fill="FFFFFF"/>
          </w:tcPr>
          <w:p w14:paraId="1CC89C62"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1F51ADB2" w14:textId="6BBE5DB8" w:rsidR="009B245D" w:rsidRPr="00E63658" w:rsidRDefault="005467FD" w:rsidP="00626362">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1B814CC6" w14:textId="77777777" w:rsidR="00CD18BF" w:rsidRDefault="00CD18BF" w:rsidP="00626362">
      <w:pPr>
        <w:jc w:val="both"/>
        <w:rPr>
          <w:rFonts w:ascii="Times New Roman" w:hAnsi="Times New Roman" w:cs="Times New Roman"/>
          <w:sz w:val="24"/>
          <w:szCs w:val="24"/>
        </w:rPr>
      </w:pPr>
    </w:p>
    <w:tbl>
      <w:tblPr>
        <w:tblW w:w="1071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630"/>
        <w:gridCol w:w="810"/>
        <w:gridCol w:w="630"/>
        <w:gridCol w:w="810"/>
        <w:gridCol w:w="630"/>
        <w:gridCol w:w="630"/>
        <w:gridCol w:w="630"/>
        <w:gridCol w:w="810"/>
        <w:gridCol w:w="810"/>
        <w:gridCol w:w="720"/>
        <w:gridCol w:w="720"/>
        <w:gridCol w:w="720"/>
      </w:tblGrid>
      <w:tr w:rsidR="009B245D" w:rsidRPr="009A6012" w14:paraId="4D14C4E5" w14:textId="77777777" w:rsidTr="00E63658">
        <w:trPr>
          <w:cantSplit/>
        </w:trPr>
        <w:tc>
          <w:tcPr>
            <w:tcW w:w="9990" w:type="dxa"/>
            <w:gridSpan w:val="12"/>
            <w:tcBorders>
              <w:top w:val="nil"/>
              <w:left w:val="nil"/>
              <w:bottom w:val="nil"/>
              <w:right w:val="nil"/>
            </w:tcBorders>
            <w:shd w:val="clear" w:color="auto" w:fill="FFFFFF"/>
          </w:tcPr>
          <w:p w14:paraId="7D1D8E6D" w14:textId="011E4F50" w:rsidR="009B245D" w:rsidRPr="00E63658" w:rsidRDefault="00FD1D57" w:rsidP="00CD18BF">
            <w:pPr>
              <w:pStyle w:val="Heading2"/>
              <w:jc w:val="center"/>
              <w:rPr>
                <w:rFonts w:ascii="Times New Roman" w:hAnsi="Times New Roman"/>
                <w:b w:val="0"/>
                <w:szCs w:val="24"/>
              </w:rPr>
            </w:pPr>
            <w:bookmarkStart w:id="345" w:name="_Toc483319121"/>
            <w:bookmarkStart w:id="346" w:name="_Toc483388338"/>
            <w:bookmarkStart w:id="347" w:name="_Toc483469963"/>
            <w:bookmarkStart w:id="348" w:name="_Toc483473684"/>
            <w:bookmarkStart w:id="349" w:name="_Toc483477454"/>
            <w:bookmarkStart w:id="350" w:name="_Toc483477553"/>
            <w:bookmarkStart w:id="351" w:name="_Toc483487969"/>
            <w:r w:rsidRPr="00E63658">
              <w:rPr>
                <w:rFonts w:ascii="Times New Roman" w:hAnsi="Times New Roman"/>
                <w:b w:val="0"/>
                <w:szCs w:val="24"/>
              </w:rPr>
              <w:t>Table 4.2</w:t>
            </w:r>
            <w:r w:rsidR="003B319C">
              <w:rPr>
                <w:rFonts w:ascii="Times New Roman" w:hAnsi="Times New Roman"/>
                <w:b w:val="0"/>
                <w:szCs w:val="24"/>
              </w:rPr>
              <w:t xml:space="preserve">5 </w:t>
            </w:r>
            <w:r w:rsidR="009B245D" w:rsidRPr="00E63658">
              <w:rPr>
                <w:rFonts w:ascii="Times New Roman" w:hAnsi="Times New Roman"/>
                <w:b w:val="0"/>
                <w:szCs w:val="24"/>
              </w:rPr>
              <w:t>Main reasons to stop cur</w:t>
            </w:r>
            <w:r w:rsidR="00CD18BF" w:rsidRPr="00E63658">
              <w:rPr>
                <w:rFonts w:ascii="Times New Roman" w:hAnsi="Times New Roman"/>
                <w:b w:val="0"/>
                <w:szCs w:val="24"/>
              </w:rPr>
              <w:t>rent business activity</w:t>
            </w:r>
            <w:bookmarkEnd w:id="345"/>
            <w:bookmarkEnd w:id="346"/>
            <w:bookmarkEnd w:id="347"/>
            <w:bookmarkEnd w:id="348"/>
            <w:bookmarkEnd w:id="349"/>
            <w:bookmarkEnd w:id="350"/>
            <w:bookmarkEnd w:id="351"/>
          </w:p>
        </w:tc>
        <w:tc>
          <w:tcPr>
            <w:tcW w:w="720" w:type="dxa"/>
            <w:tcBorders>
              <w:top w:val="nil"/>
              <w:left w:val="nil"/>
              <w:bottom w:val="nil"/>
              <w:right w:val="nil"/>
            </w:tcBorders>
            <w:shd w:val="clear" w:color="auto" w:fill="FFFFFF"/>
          </w:tcPr>
          <w:p w14:paraId="71EDDBC3"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bCs/>
                <w:color w:val="000000"/>
                <w:sz w:val="24"/>
                <w:szCs w:val="24"/>
              </w:rPr>
            </w:pPr>
          </w:p>
        </w:tc>
      </w:tr>
      <w:tr w:rsidR="009B245D" w:rsidRPr="009A6012" w14:paraId="66910762" w14:textId="77777777" w:rsidTr="00E63658">
        <w:trPr>
          <w:cantSplit/>
        </w:trPr>
        <w:tc>
          <w:tcPr>
            <w:tcW w:w="2160" w:type="dxa"/>
            <w:vMerge w:val="restart"/>
            <w:tcBorders>
              <w:top w:val="single" w:sz="16" w:space="0" w:color="000000"/>
              <w:left w:val="single" w:sz="16" w:space="0" w:color="000000"/>
              <w:bottom w:val="nil"/>
              <w:right w:val="nil"/>
            </w:tcBorders>
            <w:shd w:val="clear" w:color="auto" w:fill="FFFFFF"/>
          </w:tcPr>
          <w:p w14:paraId="30D2652D"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 xml:space="preserve">Main reasons to stop </w:t>
            </w:r>
            <w:r w:rsidRPr="00E63658">
              <w:rPr>
                <w:rFonts w:ascii="Times New Roman" w:hAnsi="Times New Roman" w:cs="Times New Roman"/>
                <w:color w:val="000000"/>
                <w:sz w:val="24"/>
                <w:szCs w:val="24"/>
              </w:rPr>
              <w:lastRenderedPageBreak/>
              <w:t>current business activity</w:t>
            </w:r>
          </w:p>
        </w:tc>
        <w:tc>
          <w:tcPr>
            <w:tcW w:w="7110" w:type="dxa"/>
            <w:gridSpan w:val="10"/>
            <w:tcBorders>
              <w:top w:val="single" w:sz="16" w:space="0" w:color="000000"/>
              <w:left w:val="single" w:sz="16" w:space="0" w:color="000000"/>
            </w:tcBorders>
            <w:shd w:val="clear" w:color="auto" w:fill="FFFFFF"/>
          </w:tcPr>
          <w:p w14:paraId="12803CFA"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lastRenderedPageBreak/>
              <w:t>Area of sector operated</w:t>
            </w:r>
          </w:p>
        </w:tc>
        <w:tc>
          <w:tcPr>
            <w:tcW w:w="1440" w:type="dxa"/>
            <w:gridSpan w:val="2"/>
            <w:vMerge w:val="restart"/>
            <w:tcBorders>
              <w:top w:val="single" w:sz="16" w:space="0" w:color="000000"/>
              <w:right w:val="single" w:sz="16" w:space="0" w:color="000000"/>
            </w:tcBorders>
            <w:shd w:val="clear" w:color="auto" w:fill="FFFFFF"/>
          </w:tcPr>
          <w:p w14:paraId="5CAFFD3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r>
      <w:tr w:rsidR="009B245D" w:rsidRPr="009A6012" w14:paraId="07883387" w14:textId="77777777" w:rsidTr="00E63658">
        <w:trPr>
          <w:cantSplit/>
        </w:trPr>
        <w:tc>
          <w:tcPr>
            <w:tcW w:w="2160" w:type="dxa"/>
            <w:vMerge/>
            <w:tcBorders>
              <w:top w:val="single" w:sz="16" w:space="0" w:color="000000"/>
              <w:left w:val="single" w:sz="16" w:space="0" w:color="000000"/>
              <w:bottom w:val="nil"/>
              <w:right w:val="nil"/>
            </w:tcBorders>
            <w:shd w:val="clear" w:color="auto" w:fill="FFFFFF"/>
          </w:tcPr>
          <w:p w14:paraId="64D5187C"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c>
          <w:tcPr>
            <w:tcW w:w="1440" w:type="dxa"/>
            <w:gridSpan w:val="2"/>
            <w:tcBorders>
              <w:left w:val="single" w:sz="16" w:space="0" w:color="000000"/>
              <w:bottom w:val="single" w:sz="16" w:space="0" w:color="000000"/>
            </w:tcBorders>
            <w:shd w:val="clear" w:color="auto" w:fill="FFFFFF"/>
          </w:tcPr>
          <w:p w14:paraId="5E193DBD"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Manufacturing</w:t>
            </w:r>
          </w:p>
        </w:tc>
        <w:tc>
          <w:tcPr>
            <w:tcW w:w="1440" w:type="dxa"/>
            <w:gridSpan w:val="2"/>
            <w:tcBorders>
              <w:bottom w:val="single" w:sz="16" w:space="0" w:color="000000"/>
            </w:tcBorders>
            <w:shd w:val="clear" w:color="auto" w:fill="FFFFFF"/>
          </w:tcPr>
          <w:p w14:paraId="09625CB2"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Construction</w:t>
            </w:r>
          </w:p>
        </w:tc>
        <w:tc>
          <w:tcPr>
            <w:tcW w:w="1260" w:type="dxa"/>
            <w:gridSpan w:val="2"/>
            <w:tcBorders>
              <w:bottom w:val="single" w:sz="16" w:space="0" w:color="000000"/>
            </w:tcBorders>
            <w:shd w:val="clear" w:color="auto" w:fill="FFFFFF"/>
          </w:tcPr>
          <w:p w14:paraId="1D8AD4C2"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Urban agriculture</w:t>
            </w:r>
          </w:p>
        </w:tc>
        <w:tc>
          <w:tcPr>
            <w:tcW w:w="1440" w:type="dxa"/>
            <w:gridSpan w:val="2"/>
            <w:tcBorders>
              <w:bottom w:val="single" w:sz="16" w:space="0" w:color="000000"/>
            </w:tcBorders>
            <w:shd w:val="clear" w:color="auto" w:fill="FFFFFF"/>
          </w:tcPr>
          <w:p w14:paraId="7210E3E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Service</w:t>
            </w:r>
          </w:p>
        </w:tc>
        <w:tc>
          <w:tcPr>
            <w:tcW w:w="1530" w:type="dxa"/>
            <w:gridSpan w:val="2"/>
            <w:tcBorders>
              <w:bottom w:val="single" w:sz="16" w:space="0" w:color="000000"/>
            </w:tcBorders>
            <w:shd w:val="clear" w:color="auto" w:fill="FFFFFF"/>
          </w:tcPr>
          <w:p w14:paraId="0D02FA92" w14:textId="77777777" w:rsidR="009B245D" w:rsidRPr="00E63658" w:rsidRDefault="009B245D" w:rsidP="00A0231A">
            <w:pPr>
              <w:autoSpaceDE w:val="0"/>
              <w:autoSpaceDN w:val="0"/>
              <w:adjustRightInd w:val="0"/>
              <w:spacing w:after="0" w:line="240" w:lineRule="auto"/>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Trade</w:t>
            </w:r>
          </w:p>
        </w:tc>
        <w:tc>
          <w:tcPr>
            <w:tcW w:w="1440" w:type="dxa"/>
            <w:gridSpan w:val="2"/>
            <w:vMerge/>
            <w:tcBorders>
              <w:right w:val="single" w:sz="16" w:space="0" w:color="000000"/>
            </w:tcBorders>
            <w:shd w:val="clear" w:color="auto" w:fill="FFFFFF"/>
          </w:tcPr>
          <w:p w14:paraId="46535F9F"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r>
      <w:tr w:rsidR="009B245D" w:rsidRPr="009A6012" w14:paraId="2187E5A5" w14:textId="77777777" w:rsidTr="00E63658">
        <w:trPr>
          <w:cantSplit/>
        </w:trPr>
        <w:tc>
          <w:tcPr>
            <w:tcW w:w="2160" w:type="dxa"/>
            <w:vMerge/>
            <w:tcBorders>
              <w:top w:val="single" w:sz="16" w:space="0" w:color="000000"/>
              <w:left w:val="single" w:sz="16" w:space="0" w:color="000000"/>
              <w:bottom w:val="nil"/>
              <w:right w:val="nil"/>
            </w:tcBorders>
            <w:shd w:val="clear" w:color="auto" w:fill="FFFFFF"/>
          </w:tcPr>
          <w:p w14:paraId="0F2D7094" w14:textId="77777777" w:rsidR="009B245D" w:rsidRPr="00E63658" w:rsidRDefault="009B245D" w:rsidP="00A0231A">
            <w:pPr>
              <w:autoSpaceDE w:val="0"/>
              <w:autoSpaceDN w:val="0"/>
              <w:adjustRightInd w:val="0"/>
              <w:spacing w:after="0" w:line="240" w:lineRule="auto"/>
              <w:rPr>
                <w:rFonts w:ascii="Times New Roman" w:hAnsi="Times New Roman" w:cs="Times New Roman"/>
                <w:color w:val="000000"/>
                <w:sz w:val="24"/>
                <w:szCs w:val="24"/>
              </w:rPr>
            </w:pPr>
          </w:p>
        </w:tc>
        <w:tc>
          <w:tcPr>
            <w:tcW w:w="630" w:type="dxa"/>
            <w:tcBorders>
              <w:left w:val="single" w:sz="16" w:space="0" w:color="000000"/>
              <w:bottom w:val="single" w:sz="16" w:space="0" w:color="000000"/>
            </w:tcBorders>
            <w:shd w:val="clear" w:color="auto" w:fill="FFFFFF"/>
          </w:tcPr>
          <w:p w14:paraId="5D448986"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295CB684"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64D2C1D0"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04623CEE"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47C82D4F"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630" w:type="dxa"/>
            <w:tcBorders>
              <w:bottom w:val="single" w:sz="16" w:space="0" w:color="000000"/>
            </w:tcBorders>
            <w:shd w:val="clear" w:color="auto" w:fill="FFFFFF"/>
          </w:tcPr>
          <w:p w14:paraId="657F080A"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630" w:type="dxa"/>
            <w:tcBorders>
              <w:bottom w:val="single" w:sz="16" w:space="0" w:color="000000"/>
            </w:tcBorders>
            <w:shd w:val="clear" w:color="auto" w:fill="FFFFFF"/>
          </w:tcPr>
          <w:p w14:paraId="55644764"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810" w:type="dxa"/>
            <w:tcBorders>
              <w:bottom w:val="single" w:sz="16" w:space="0" w:color="000000"/>
            </w:tcBorders>
            <w:shd w:val="clear" w:color="auto" w:fill="FFFFFF"/>
          </w:tcPr>
          <w:p w14:paraId="0313A66B"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810" w:type="dxa"/>
            <w:tcBorders>
              <w:bottom w:val="single" w:sz="16" w:space="0" w:color="000000"/>
            </w:tcBorders>
            <w:shd w:val="clear" w:color="auto" w:fill="FFFFFF"/>
          </w:tcPr>
          <w:p w14:paraId="23E3F73E"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shd w:val="clear" w:color="auto" w:fill="FFFFFF"/>
          </w:tcPr>
          <w:p w14:paraId="7B90CAFB"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c>
          <w:tcPr>
            <w:tcW w:w="720" w:type="dxa"/>
            <w:tcBorders>
              <w:top w:val="single" w:sz="16" w:space="0" w:color="000000"/>
              <w:right w:val="single" w:sz="16" w:space="0" w:color="000000"/>
            </w:tcBorders>
            <w:shd w:val="clear" w:color="auto" w:fill="FFFFFF"/>
          </w:tcPr>
          <w:p w14:paraId="7CC7FEA2"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Freq.</w:t>
            </w:r>
          </w:p>
        </w:tc>
        <w:tc>
          <w:tcPr>
            <w:tcW w:w="720" w:type="dxa"/>
            <w:tcBorders>
              <w:top w:val="single" w:sz="16" w:space="0" w:color="000000"/>
              <w:right w:val="single" w:sz="16" w:space="0" w:color="000000"/>
            </w:tcBorders>
            <w:shd w:val="clear" w:color="auto" w:fill="FFFFFF"/>
          </w:tcPr>
          <w:p w14:paraId="1F808C02" w14:textId="77777777" w:rsidR="009B245D" w:rsidRPr="00E63658" w:rsidRDefault="009B245D" w:rsidP="00A0231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63658">
              <w:rPr>
                <w:rFonts w:ascii="Times New Roman" w:hAnsi="Times New Roman" w:cs="Times New Roman"/>
                <w:color w:val="000000"/>
                <w:sz w:val="24"/>
                <w:szCs w:val="24"/>
              </w:rPr>
              <w:t>%</w:t>
            </w:r>
          </w:p>
        </w:tc>
      </w:tr>
      <w:tr w:rsidR="00E63658" w:rsidRPr="009A6012" w14:paraId="4311AF6C" w14:textId="77777777" w:rsidTr="009A6012">
        <w:trPr>
          <w:cantSplit/>
        </w:trPr>
        <w:tc>
          <w:tcPr>
            <w:tcW w:w="2160" w:type="dxa"/>
            <w:vMerge w:val="restart"/>
            <w:tcBorders>
              <w:top w:val="single" w:sz="16" w:space="0" w:color="000000"/>
              <w:left w:val="single" w:sz="16" w:space="0" w:color="000000"/>
              <w:right w:val="single" w:sz="16" w:space="0" w:color="000000"/>
            </w:tcBorders>
            <w:shd w:val="clear" w:color="auto" w:fill="FFFFFF"/>
            <w:vAlign w:val="center"/>
          </w:tcPr>
          <w:p w14:paraId="7581B844"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It is not profitable</w:t>
            </w:r>
          </w:p>
          <w:p w14:paraId="0C86F3EE"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due to field change</w:t>
            </w:r>
          </w:p>
        </w:tc>
        <w:tc>
          <w:tcPr>
            <w:tcW w:w="630" w:type="dxa"/>
            <w:tcBorders>
              <w:top w:val="single" w:sz="16" w:space="0" w:color="000000"/>
              <w:left w:val="single" w:sz="16" w:space="0" w:color="000000"/>
              <w:bottom w:val="nil"/>
            </w:tcBorders>
            <w:shd w:val="clear" w:color="auto" w:fill="FFFFFF"/>
            <w:vAlign w:val="center"/>
          </w:tcPr>
          <w:p w14:paraId="3048A23E"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810" w:type="dxa"/>
            <w:tcBorders>
              <w:top w:val="single" w:sz="16" w:space="0" w:color="000000"/>
              <w:bottom w:val="nil"/>
            </w:tcBorders>
            <w:shd w:val="clear" w:color="auto" w:fill="FFFFFF"/>
          </w:tcPr>
          <w:p w14:paraId="6D84E183"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66.67</w:t>
            </w:r>
          </w:p>
        </w:tc>
        <w:tc>
          <w:tcPr>
            <w:tcW w:w="630" w:type="dxa"/>
            <w:tcBorders>
              <w:top w:val="single" w:sz="16" w:space="0" w:color="000000"/>
              <w:bottom w:val="nil"/>
            </w:tcBorders>
            <w:shd w:val="clear" w:color="auto" w:fill="FFFFFF"/>
            <w:vAlign w:val="center"/>
          </w:tcPr>
          <w:p w14:paraId="1DCC594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w:t>
            </w:r>
          </w:p>
        </w:tc>
        <w:tc>
          <w:tcPr>
            <w:tcW w:w="810" w:type="dxa"/>
            <w:tcBorders>
              <w:top w:val="single" w:sz="16" w:space="0" w:color="000000"/>
              <w:bottom w:val="nil"/>
            </w:tcBorders>
            <w:shd w:val="clear" w:color="auto" w:fill="FFFFFF"/>
          </w:tcPr>
          <w:p w14:paraId="4388AD1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66.67</w:t>
            </w:r>
          </w:p>
        </w:tc>
        <w:tc>
          <w:tcPr>
            <w:tcW w:w="630" w:type="dxa"/>
            <w:tcBorders>
              <w:top w:val="single" w:sz="16" w:space="0" w:color="000000"/>
              <w:bottom w:val="nil"/>
            </w:tcBorders>
            <w:shd w:val="clear" w:color="auto" w:fill="FFFFFF"/>
            <w:vAlign w:val="center"/>
          </w:tcPr>
          <w:p w14:paraId="6D641D38"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single" w:sz="16" w:space="0" w:color="000000"/>
              <w:bottom w:val="nil"/>
            </w:tcBorders>
            <w:shd w:val="clear" w:color="auto" w:fill="FFFFFF"/>
          </w:tcPr>
          <w:p w14:paraId="34C1E874"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50</w:t>
            </w:r>
          </w:p>
        </w:tc>
        <w:tc>
          <w:tcPr>
            <w:tcW w:w="630" w:type="dxa"/>
            <w:tcBorders>
              <w:top w:val="single" w:sz="16" w:space="0" w:color="000000"/>
              <w:bottom w:val="nil"/>
            </w:tcBorders>
            <w:shd w:val="clear" w:color="auto" w:fill="FFFFFF"/>
            <w:vAlign w:val="center"/>
          </w:tcPr>
          <w:p w14:paraId="0DFF6E67"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single" w:sz="16" w:space="0" w:color="000000"/>
              <w:bottom w:val="nil"/>
            </w:tcBorders>
            <w:shd w:val="clear" w:color="auto" w:fill="FFFFFF"/>
          </w:tcPr>
          <w:p w14:paraId="1B3B2B1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single" w:sz="16" w:space="0" w:color="000000"/>
              <w:bottom w:val="nil"/>
            </w:tcBorders>
            <w:shd w:val="clear" w:color="auto" w:fill="FFFFFF"/>
            <w:vAlign w:val="center"/>
          </w:tcPr>
          <w:p w14:paraId="47F15B7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720" w:type="dxa"/>
            <w:tcBorders>
              <w:top w:val="single" w:sz="16" w:space="0" w:color="000000"/>
              <w:bottom w:val="nil"/>
            </w:tcBorders>
            <w:shd w:val="clear" w:color="auto" w:fill="FFFFFF"/>
          </w:tcPr>
          <w:p w14:paraId="114DAD1C"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28.57</w:t>
            </w:r>
          </w:p>
        </w:tc>
        <w:tc>
          <w:tcPr>
            <w:tcW w:w="720" w:type="dxa"/>
            <w:tcBorders>
              <w:top w:val="single" w:sz="16" w:space="0" w:color="000000"/>
              <w:bottom w:val="nil"/>
              <w:right w:val="single" w:sz="16" w:space="0" w:color="000000"/>
            </w:tcBorders>
            <w:shd w:val="clear" w:color="auto" w:fill="FFFFFF"/>
            <w:vAlign w:val="center"/>
          </w:tcPr>
          <w:p w14:paraId="6BF6C158"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14</w:t>
            </w:r>
          </w:p>
        </w:tc>
        <w:tc>
          <w:tcPr>
            <w:tcW w:w="720" w:type="dxa"/>
            <w:tcBorders>
              <w:top w:val="single" w:sz="16" w:space="0" w:color="000000"/>
              <w:bottom w:val="nil"/>
              <w:right w:val="single" w:sz="16" w:space="0" w:color="000000"/>
            </w:tcBorders>
            <w:shd w:val="clear" w:color="auto" w:fill="FFFFFF"/>
          </w:tcPr>
          <w:p w14:paraId="74643351"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58.33</w:t>
            </w:r>
          </w:p>
        </w:tc>
      </w:tr>
      <w:tr w:rsidR="00E63658" w:rsidRPr="009A6012" w14:paraId="3BD69BDF" w14:textId="77777777" w:rsidTr="009A6012">
        <w:trPr>
          <w:cantSplit/>
        </w:trPr>
        <w:tc>
          <w:tcPr>
            <w:tcW w:w="2160" w:type="dxa"/>
            <w:vMerge/>
            <w:tcBorders>
              <w:left w:val="single" w:sz="16" w:space="0" w:color="000000"/>
              <w:bottom w:val="nil"/>
              <w:right w:val="single" w:sz="16" w:space="0" w:color="000000"/>
            </w:tcBorders>
            <w:shd w:val="clear" w:color="auto" w:fill="FFFFFF"/>
            <w:vAlign w:val="center"/>
          </w:tcPr>
          <w:p w14:paraId="1883ABF6"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nil"/>
              <w:left w:val="single" w:sz="16" w:space="0" w:color="000000"/>
              <w:bottom w:val="nil"/>
            </w:tcBorders>
            <w:shd w:val="clear" w:color="auto" w:fill="FFFFFF"/>
            <w:vAlign w:val="center"/>
          </w:tcPr>
          <w:p w14:paraId="0E68BB29"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810" w:type="dxa"/>
            <w:tcBorders>
              <w:top w:val="nil"/>
              <w:bottom w:val="nil"/>
            </w:tcBorders>
            <w:shd w:val="clear" w:color="auto" w:fill="FFFFFF"/>
          </w:tcPr>
          <w:p w14:paraId="62E0CF9C"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33.33</w:t>
            </w:r>
          </w:p>
        </w:tc>
        <w:tc>
          <w:tcPr>
            <w:tcW w:w="630" w:type="dxa"/>
            <w:tcBorders>
              <w:top w:val="nil"/>
              <w:bottom w:val="nil"/>
            </w:tcBorders>
            <w:shd w:val="clear" w:color="auto" w:fill="FFFFFF"/>
            <w:vAlign w:val="center"/>
          </w:tcPr>
          <w:p w14:paraId="65898AF5"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nil"/>
            </w:tcBorders>
            <w:shd w:val="clear" w:color="auto" w:fill="FFFFFF"/>
          </w:tcPr>
          <w:p w14:paraId="68A4B96F"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33.33</w:t>
            </w:r>
          </w:p>
        </w:tc>
        <w:tc>
          <w:tcPr>
            <w:tcW w:w="630" w:type="dxa"/>
            <w:tcBorders>
              <w:top w:val="nil"/>
              <w:bottom w:val="nil"/>
            </w:tcBorders>
            <w:shd w:val="clear" w:color="auto" w:fill="FFFFFF"/>
            <w:vAlign w:val="center"/>
          </w:tcPr>
          <w:p w14:paraId="126ACEC3"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w:t>
            </w:r>
          </w:p>
        </w:tc>
        <w:tc>
          <w:tcPr>
            <w:tcW w:w="630" w:type="dxa"/>
            <w:tcBorders>
              <w:top w:val="nil"/>
              <w:bottom w:val="nil"/>
            </w:tcBorders>
            <w:shd w:val="clear" w:color="auto" w:fill="FFFFFF"/>
          </w:tcPr>
          <w:p w14:paraId="268AD6D9"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50</w:t>
            </w:r>
          </w:p>
        </w:tc>
        <w:tc>
          <w:tcPr>
            <w:tcW w:w="630" w:type="dxa"/>
            <w:tcBorders>
              <w:top w:val="nil"/>
              <w:bottom w:val="nil"/>
            </w:tcBorders>
            <w:shd w:val="clear" w:color="auto" w:fill="FFFFFF"/>
            <w:vAlign w:val="center"/>
          </w:tcPr>
          <w:p w14:paraId="37610BAA"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tcPr>
          <w:p w14:paraId="21094184"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0</w:t>
            </w:r>
          </w:p>
        </w:tc>
        <w:tc>
          <w:tcPr>
            <w:tcW w:w="810" w:type="dxa"/>
            <w:tcBorders>
              <w:top w:val="nil"/>
              <w:bottom w:val="nil"/>
            </w:tcBorders>
            <w:shd w:val="clear" w:color="auto" w:fill="FFFFFF"/>
            <w:vAlign w:val="center"/>
          </w:tcPr>
          <w:p w14:paraId="7B2326BD"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5</w:t>
            </w:r>
          </w:p>
        </w:tc>
        <w:tc>
          <w:tcPr>
            <w:tcW w:w="720" w:type="dxa"/>
            <w:tcBorders>
              <w:top w:val="nil"/>
              <w:bottom w:val="nil"/>
            </w:tcBorders>
            <w:shd w:val="clear" w:color="auto" w:fill="FFFFFF"/>
          </w:tcPr>
          <w:p w14:paraId="0E920CEF"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71.43</w:t>
            </w:r>
          </w:p>
        </w:tc>
        <w:tc>
          <w:tcPr>
            <w:tcW w:w="720" w:type="dxa"/>
            <w:tcBorders>
              <w:top w:val="nil"/>
              <w:bottom w:val="nil"/>
              <w:right w:val="single" w:sz="16" w:space="0" w:color="000000"/>
            </w:tcBorders>
            <w:shd w:val="clear" w:color="auto" w:fill="FFFFFF"/>
            <w:vAlign w:val="center"/>
          </w:tcPr>
          <w:p w14:paraId="1406F27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w:t>
            </w:r>
          </w:p>
        </w:tc>
        <w:tc>
          <w:tcPr>
            <w:tcW w:w="720" w:type="dxa"/>
            <w:tcBorders>
              <w:top w:val="nil"/>
              <w:bottom w:val="nil"/>
              <w:right w:val="single" w:sz="16" w:space="0" w:color="000000"/>
            </w:tcBorders>
            <w:shd w:val="clear" w:color="auto" w:fill="FFFFFF"/>
          </w:tcPr>
          <w:p w14:paraId="698F5C58"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41.67</w:t>
            </w:r>
          </w:p>
        </w:tc>
      </w:tr>
      <w:tr w:rsidR="00E63658" w:rsidRPr="009A6012" w14:paraId="07C8B485" w14:textId="77777777" w:rsidTr="009A6012">
        <w:trPr>
          <w:cantSplit/>
        </w:trPr>
        <w:tc>
          <w:tcPr>
            <w:tcW w:w="2160" w:type="dxa"/>
            <w:tcBorders>
              <w:top w:val="nil"/>
              <w:left w:val="single" w:sz="16" w:space="0" w:color="000000"/>
              <w:bottom w:val="single" w:sz="16" w:space="0" w:color="000000"/>
              <w:right w:val="nil"/>
            </w:tcBorders>
            <w:shd w:val="clear" w:color="auto" w:fill="FFFFFF"/>
            <w:vAlign w:val="center"/>
          </w:tcPr>
          <w:p w14:paraId="3326962D" w14:textId="77777777" w:rsidR="009B245D" w:rsidRPr="00E63658" w:rsidRDefault="009B245D" w:rsidP="00A0231A">
            <w:pPr>
              <w:autoSpaceDE w:val="0"/>
              <w:autoSpaceDN w:val="0"/>
              <w:adjustRightInd w:val="0"/>
              <w:spacing w:after="0" w:line="320" w:lineRule="atLeast"/>
              <w:ind w:left="60" w:right="60"/>
              <w:rPr>
                <w:rFonts w:ascii="Times New Roman" w:hAnsi="Times New Roman" w:cs="Times New Roman"/>
                <w:color w:val="000000"/>
                <w:sz w:val="24"/>
                <w:szCs w:val="24"/>
              </w:rPr>
            </w:pPr>
            <w:r w:rsidRPr="00E63658">
              <w:rPr>
                <w:rFonts w:ascii="Times New Roman" w:hAnsi="Times New Roman" w:cs="Times New Roman"/>
                <w:color w:val="000000"/>
                <w:sz w:val="24"/>
                <w:szCs w:val="24"/>
              </w:rPr>
              <w:t>Total</w:t>
            </w:r>
          </w:p>
        </w:tc>
        <w:tc>
          <w:tcPr>
            <w:tcW w:w="630" w:type="dxa"/>
            <w:tcBorders>
              <w:top w:val="nil"/>
              <w:left w:val="single" w:sz="16" w:space="0" w:color="000000"/>
              <w:bottom w:val="single" w:sz="16" w:space="0" w:color="000000"/>
            </w:tcBorders>
            <w:shd w:val="clear" w:color="auto" w:fill="FFFFFF"/>
            <w:vAlign w:val="center"/>
          </w:tcPr>
          <w:p w14:paraId="6A5BFFDB"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single" w:sz="16" w:space="0" w:color="000000"/>
            </w:tcBorders>
            <w:shd w:val="clear" w:color="auto" w:fill="FFFFFF"/>
          </w:tcPr>
          <w:p w14:paraId="667367A5"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745C2524"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9</w:t>
            </w:r>
          </w:p>
        </w:tc>
        <w:tc>
          <w:tcPr>
            <w:tcW w:w="810" w:type="dxa"/>
            <w:tcBorders>
              <w:top w:val="nil"/>
              <w:bottom w:val="single" w:sz="16" w:space="0" w:color="000000"/>
            </w:tcBorders>
            <w:shd w:val="clear" w:color="auto" w:fill="FFFFFF"/>
          </w:tcPr>
          <w:p w14:paraId="0E09CE1E"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29350814"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w:t>
            </w:r>
          </w:p>
        </w:tc>
        <w:tc>
          <w:tcPr>
            <w:tcW w:w="630" w:type="dxa"/>
            <w:tcBorders>
              <w:top w:val="nil"/>
              <w:bottom w:val="single" w:sz="16" w:space="0" w:color="000000"/>
            </w:tcBorders>
            <w:shd w:val="clear" w:color="auto" w:fill="FFFFFF"/>
          </w:tcPr>
          <w:p w14:paraId="72839D1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630" w:type="dxa"/>
            <w:tcBorders>
              <w:top w:val="nil"/>
              <w:bottom w:val="single" w:sz="16" w:space="0" w:color="000000"/>
            </w:tcBorders>
            <w:shd w:val="clear" w:color="auto" w:fill="FFFFFF"/>
            <w:vAlign w:val="center"/>
          </w:tcPr>
          <w:p w14:paraId="3E2D58B0"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3</w:t>
            </w:r>
          </w:p>
        </w:tc>
        <w:tc>
          <w:tcPr>
            <w:tcW w:w="810" w:type="dxa"/>
            <w:tcBorders>
              <w:top w:val="nil"/>
              <w:bottom w:val="single" w:sz="16" w:space="0" w:color="000000"/>
            </w:tcBorders>
            <w:shd w:val="clear" w:color="auto" w:fill="FFFFFF"/>
          </w:tcPr>
          <w:p w14:paraId="6CB024BD"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810" w:type="dxa"/>
            <w:tcBorders>
              <w:top w:val="nil"/>
              <w:bottom w:val="single" w:sz="16" w:space="0" w:color="000000"/>
            </w:tcBorders>
            <w:shd w:val="clear" w:color="auto" w:fill="FFFFFF"/>
            <w:vAlign w:val="center"/>
          </w:tcPr>
          <w:p w14:paraId="3C7E4778"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7</w:t>
            </w:r>
          </w:p>
        </w:tc>
        <w:tc>
          <w:tcPr>
            <w:tcW w:w="720" w:type="dxa"/>
            <w:tcBorders>
              <w:top w:val="nil"/>
              <w:bottom w:val="single" w:sz="16" w:space="0" w:color="000000"/>
            </w:tcBorders>
            <w:shd w:val="clear" w:color="auto" w:fill="FFFFFF"/>
          </w:tcPr>
          <w:p w14:paraId="53889425"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c>
          <w:tcPr>
            <w:tcW w:w="720" w:type="dxa"/>
            <w:tcBorders>
              <w:top w:val="nil"/>
              <w:bottom w:val="single" w:sz="16" w:space="0" w:color="000000"/>
              <w:right w:val="single" w:sz="16" w:space="0" w:color="000000"/>
            </w:tcBorders>
            <w:shd w:val="clear" w:color="auto" w:fill="FFFFFF"/>
            <w:vAlign w:val="center"/>
          </w:tcPr>
          <w:p w14:paraId="39A82935"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24</w:t>
            </w:r>
          </w:p>
        </w:tc>
        <w:tc>
          <w:tcPr>
            <w:tcW w:w="720" w:type="dxa"/>
            <w:tcBorders>
              <w:top w:val="nil"/>
              <w:bottom w:val="single" w:sz="16" w:space="0" w:color="000000"/>
              <w:right w:val="single" w:sz="16" w:space="0" w:color="000000"/>
            </w:tcBorders>
            <w:shd w:val="clear" w:color="auto" w:fill="FFFFFF"/>
          </w:tcPr>
          <w:p w14:paraId="0341A0F6" w14:textId="77777777" w:rsidR="009B245D" w:rsidRPr="00E63658" w:rsidRDefault="009B245D" w:rsidP="00A0231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63658">
              <w:rPr>
                <w:rFonts w:ascii="Times New Roman" w:hAnsi="Times New Roman" w:cs="Times New Roman"/>
                <w:color w:val="000000"/>
                <w:sz w:val="24"/>
                <w:szCs w:val="24"/>
              </w:rPr>
              <w:t>100</w:t>
            </w:r>
          </w:p>
        </w:tc>
      </w:tr>
    </w:tbl>
    <w:p w14:paraId="39C1F9CF" w14:textId="2B14769D" w:rsidR="005467FD" w:rsidRDefault="005467FD" w:rsidP="005467FD">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4C9DB761" w14:textId="77777777" w:rsidR="009C4017" w:rsidRPr="009A6012" w:rsidRDefault="009C4017" w:rsidP="005467FD">
      <w:pPr>
        <w:jc w:val="both"/>
        <w:rPr>
          <w:rFonts w:ascii="Times New Roman" w:hAnsi="Times New Roman" w:cs="Times New Roman"/>
          <w:sz w:val="24"/>
          <w:szCs w:val="24"/>
        </w:rPr>
      </w:pPr>
    </w:p>
    <w:p w14:paraId="61993A1A" w14:textId="784FC1E7" w:rsidR="00F24CBD" w:rsidRPr="008B0FD2" w:rsidRDefault="00F24CBD" w:rsidP="008B0FD2">
      <w:pPr>
        <w:spacing w:line="360" w:lineRule="auto"/>
        <w:ind w:left="720" w:right="720"/>
        <w:jc w:val="both"/>
        <w:rPr>
          <w:rFonts w:ascii="Times New Roman" w:hAnsi="Times New Roman" w:cs="Times New Roman"/>
          <w:sz w:val="24"/>
          <w:szCs w:val="24"/>
        </w:rPr>
      </w:pPr>
      <w:r w:rsidRPr="008B0FD2">
        <w:rPr>
          <w:rFonts w:ascii="Times New Roman" w:hAnsi="Times New Roman" w:cs="Times New Roman"/>
          <w:sz w:val="24"/>
          <w:szCs w:val="24"/>
        </w:rPr>
        <w:t xml:space="preserve">In contrast, 21.67 percent of the </w:t>
      </w:r>
      <w:r w:rsidR="0046722F" w:rsidRPr="008B0FD2">
        <w:rPr>
          <w:rFonts w:ascii="Times New Roman" w:hAnsi="Times New Roman" w:cs="Times New Roman"/>
          <w:sz w:val="24"/>
          <w:szCs w:val="24"/>
        </w:rPr>
        <w:t>respondent not intends</w:t>
      </w:r>
      <w:r w:rsidRPr="008B0FD2">
        <w:rPr>
          <w:rFonts w:ascii="Times New Roman" w:hAnsi="Times New Roman" w:cs="Times New Roman"/>
          <w:sz w:val="24"/>
          <w:szCs w:val="24"/>
        </w:rPr>
        <w:t xml:space="preserve"> to continue with the current business as indicated in the table 4.27 above. The main reasons to stop business activity are as indicated in the table 4.29 above; 58.33 percent because of not profitable field of business and 41.67 percent due to field change. From this, we can conclude that most of the operators of the MSEs sectors are intend to continue with the current business because of increasing demand for products produced by MSEs.  Thereby creating a large market for MSEs and this added to improving the business environment and the government commitment to promoting and supporting the sector provide bright future prospects for micro and small scale enterprises.</w:t>
      </w:r>
    </w:p>
    <w:p w14:paraId="4E56E60A" w14:textId="77777777" w:rsidR="009B245D" w:rsidRDefault="009B245D" w:rsidP="00626362">
      <w:pPr>
        <w:jc w:val="both"/>
      </w:pPr>
    </w:p>
    <w:p w14:paraId="76C3EB5D" w14:textId="77777777" w:rsidR="004C7498" w:rsidRDefault="004C7498" w:rsidP="00626362">
      <w:pPr>
        <w:jc w:val="both"/>
        <w:rPr>
          <w:rFonts w:ascii="Times New Roman" w:hAnsi="Times New Roman" w:cs="Times New Roman"/>
          <w:sz w:val="24"/>
          <w:szCs w:val="24"/>
        </w:rPr>
      </w:pPr>
    </w:p>
    <w:p w14:paraId="552957E7" w14:textId="77777777" w:rsidR="00626362" w:rsidRDefault="00626362" w:rsidP="00626362">
      <w:pPr>
        <w:jc w:val="both"/>
        <w:rPr>
          <w:rFonts w:ascii="Times New Roman" w:hAnsi="Times New Roman" w:cs="Times New Roman"/>
          <w:sz w:val="24"/>
          <w:szCs w:val="24"/>
        </w:rPr>
      </w:pPr>
    </w:p>
    <w:p w14:paraId="2E1E2258" w14:textId="77777777" w:rsidR="007805C9" w:rsidRPr="00597599" w:rsidRDefault="007805C9" w:rsidP="007805C9"/>
    <w:p w14:paraId="5518533F" w14:textId="77777777" w:rsidR="0086599B" w:rsidRDefault="0086599B" w:rsidP="00626362">
      <w:pPr>
        <w:jc w:val="both"/>
        <w:rPr>
          <w:rFonts w:ascii="Times New Roman" w:hAnsi="Times New Roman" w:cs="Times New Roman"/>
          <w:sz w:val="24"/>
          <w:szCs w:val="24"/>
        </w:rPr>
      </w:pPr>
    </w:p>
    <w:p w14:paraId="213E8A74" w14:textId="77777777" w:rsidR="0086599B" w:rsidRDefault="0086599B" w:rsidP="0048723F">
      <w:pPr>
        <w:jc w:val="both"/>
        <w:rPr>
          <w:rFonts w:ascii="Times New Roman" w:hAnsi="Times New Roman" w:cs="Times New Roman"/>
          <w:sz w:val="24"/>
          <w:szCs w:val="24"/>
        </w:rPr>
      </w:pPr>
    </w:p>
    <w:p w14:paraId="77525390" w14:textId="77777777" w:rsidR="0086599B" w:rsidRPr="0048723F" w:rsidRDefault="0086599B" w:rsidP="0048723F">
      <w:pPr>
        <w:jc w:val="both"/>
        <w:rPr>
          <w:rFonts w:ascii="Times New Roman" w:hAnsi="Times New Roman" w:cs="Times New Roman"/>
          <w:sz w:val="24"/>
          <w:szCs w:val="24"/>
        </w:rPr>
      </w:pPr>
    </w:p>
    <w:p w14:paraId="2C5CA9D5" w14:textId="77777777" w:rsidR="00481621" w:rsidRDefault="00481621">
      <w:pPr>
        <w:rPr>
          <w:rFonts w:ascii="Times New Roman" w:hAnsi="Times New Roman" w:cs="Times New Roman"/>
          <w:b/>
          <w:sz w:val="24"/>
          <w:szCs w:val="24"/>
        </w:rPr>
      </w:pPr>
    </w:p>
    <w:p w14:paraId="73004D99" w14:textId="77777777" w:rsidR="009A6012" w:rsidRDefault="009A6012">
      <w:pPr>
        <w:rPr>
          <w:rFonts w:ascii="Times New Roman" w:hAnsi="Times New Roman" w:cs="Times New Roman"/>
          <w:b/>
          <w:sz w:val="24"/>
          <w:szCs w:val="24"/>
        </w:rPr>
      </w:pPr>
    </w:p>
    <w:p w14:paraId="6DADC8A9" w14:textId="77777777" w:rsidR="009A6012" w:rsidRDefault="009A6012">
      <w:pPr>
        <w:rPr>
          <w:rFonts w:ascii="Times New Roman" w:hAnsi="Times New Roman" w:cs="Times New Roman"/>
          <w:b/>
          <w:sz w:val="24"/>
          <w:szCs w:val="24"/>
        </w:rPr>
      </w:pPr>
    </w:p>
    <w:p w14:paraId="3EF7F2C1" w14:textId="77777777" w:rsidR="009A6012" w:rsidRDefault="009A6012">
      <w:pPr>
        <w:rPr>
          <w:rFonts w:ascii="Times New Roman" w:hAnsi="Times New Roman" w:cs="Times New Roman"/>
          <w:b/>
          <w:sz w:val="24"/>
          <w:szCs w:val="24"/>
        </w:rPr>
      </w:pPr>
    </w:p>
    <w:p w14:paraId="4928BD97" w14:textId="77777777" w:rsidR="009A6012" w:rsidRDefault="009A6012">
      <w:pPr>
        <w:rPr>
          <w:rFonts w:ascii="Times New Roman" w:hAnsi="Times New Roman" w:cs="Times New Roman"/>
          <w:b/>
          <w:sz w:val="24"/>
          <w:szCs w:val="24"/>
        </w:rPr>
      </w:pPr>
    </w:p>
    <w:p w14:paraId="3AFE1DC7" w14:textId="77777777" w:rsidR="009A6012" w:rsidRDefault="009A6012">
      <w:pPr>
        <w:rPr>
          <w:rFonts w:ascii="Times New Roman" w:hAnsi="Times New Roman" w:cs="Times New Roman"/>
          <w:b/>
          <w:sz w:val="24"/>
          <w:szCs w:val="24"/>
        </w:rPr>
      </w:pPr>
    </w:p>
    <w:p w14:paraId="41C91F8E" w14:textId="77777777" w:rsidR="009A6012" w:rsidRDefault="009A6012">
      <w:pPr>
        <w:rPr>
          <w:rFonts w:ascii="Times New Roman" w:hAnsi="Times New Roman" w:cs="Times New Roman"/>
          <w:b/>
          <w:sz w:val="24"/>
          <w:szCs w:val="24"/>
        </w:rPr>
      </w:pPr>
    </w:p>
    <w:p w14:paraId="79EC2738" w14:textId="77777777" w:rsidR="00481621" w:rsidRDefault="00481621">
      <w:pPr>
        <w:rPr>
          <w:rFonts w:ascii="Times New Roman" w:hAnsi="Times New Roman" w:cs="Times New Roman"/>
          <w:b/>
          <w:sz w:val="24"/>
          <w:szCs w:val="24"/>
        </w:rPr>
      </w:pPr>
    </w:p>
    <w:p w14:paraId="73A97D30" w14:textId="77777777" w:rsidR="00970117" w:rsidRPr="00E63658" w:rsidRDefault="00970117" w:rsidP="00CD18BF">
      <w:pPr>
        <w:pStyle w:val="Heading1"/>
        <w:jc w:val="center"/>
        <w:rPr>
          <w:rFonts w:ascii="Times New Roman" w:hAnsi="Times New Roman" w:cs="Times New Roman"/>
          <w:color w:val="auto"/>
        </w:rPr>
      </w:pPr>
      <w:bookmarkStart w:id="352" w:name="_Toc483473685"/>
      <w:bookmarkStart w:id="353" w:name="_Toc483477554"/>
      <w:bookmarkStart w:id="354" w:name="_Toc483487970"/>
      <w:r w:rsidRPr="00E63658">
        <w:rPr>
          <w:rFonts w:ascii="Times New Roman" w:hAnsi="Times New Roman" w:cs="Times New Roman"/>
          <w:color w:val="auto"/>
        </w:rPr>
        <w:t>CHAPTER FIVE</w:t>
      </w:r>
      <w:bookmarkEnd w:id="352"/>
      <w:bookmarkEnd w:id="353"/>
      <w:bookmarkEnd w:id="354"/>
    </w:p>
    <w:p w14:paraId="48347F5E" w14:textId="77777777" w:rsidR="00970117" w:rsidRPr="00E63658" w:rsidRDefault="00970117" w:rsidP="00CD18BF">
      <w:pPr>
        <w:pStyle w:val="Heading1"/>
        <w:jc w:val="center"/>
        <w:rPr>
          <w:rFonts w:ascii="Times New Roman" w:hAnsi="Times New Roman" w:cs="Times New Roman"/>
          <w:color w:val="auto"/>
        </w:rPr>
      </w:pPr>
      <w:bookmarkStart w:id="355" w:name="_Toc483473686"/>
      <w:bookmarkStart w:id="356" w:name="_Toc483477555"/>
      <w:bookmarkStart w:id="357" w:name="_Toc483487971"/>
      <w:r w:rsidRPr="00E63658">
        <w:rPr>
          <w:rFonts w:ascii="Times New Roman" w:hAnsi="Times New Roman" w:cs="Times New Roman"/>
          <w:color w:val="auto"/>
        </w:rPr>
        <w:t>SUMMARIES, CONCLUSIONS AND RECOMMENDATIONS</w:t>
      </w:r>
      <w:bookmarkEnd w:id="355"/>
      <w:bookmarkEnd w:id="356"/>
      <w:bookmarkEnd w:id="357"/>
    </w:p>
    <w:p w14:paraId="17E60982" w14:textId="56C30F0A" w:rsidR="0046722F" w:rsidRPr="00E63658" w:rsidRDefault="0046722F" w:rsidP="00E63658">
      <w:pPr>
        <w:pStyle w:val="Heading2"/>
        <w:ind w:left="720" w:right="720"/>
        <w:rPr>
          <w:rFonts w:ascii="Times New Roman" w:hAnsi="Times New Roman"/>
        </w:rPr>
      </w:pPr>
      <w:bookmarkStart w:id="358" w:name="_Toc483477556"/>
      <w:bookmarkStart w:id="359" w:name="_Toc483487972"/>
      <w:bookmarkStart w:id="360" w:name="_Toc483473687"/>
      <w:r w:rsidRPr="00E63658">
        <w:rPr>
          <w:rFonts w:ascii="Times New Roman" w:hAnsi="Times New Roman"/>
        </w:rPr>
        <w:t>5.1 Summary</w:t>
      </w:r>
      <w:bookmarkEnd w:id="358"/>
      <w:bookmarkEnd w:id="359"/>
      <w:r w:rsidRPr="00E63658">
        <w:rPr>
          <w:rFonts w:ascii="Times New Roman" w:hAnsi="Times New Roman"/>
        </w:rPr>
        <w:t xml:space="preserve"> </w:t>
      </w:r>
    </w:p>
    <w:p w14:paraId="6F078635" w14:textId="0478352F" w:rsidR="0046722F" w:rsidRPr="00E63658" w:rsidRDefault="0046722F">
      <w:pPr>
        <w:pStyle w:val="Default"/>
        <w:spacing w:line="360" w:lineRule="auto"/>
        <w:ind w:left="720" w:right="720"/>
        <w:jc w:val="both"/>
        <w:rPr>
          <w:rFonts w:ascii="Times New Roman" w:hAnsi="Times New Roman" w:cs="Times New Roman"/>
          <w:color w:val="auto"/>
        </w:rPr>
      </w:pPr>
      <w:r w:rsidRPr="00E63658">
        <w:rPr>
          <w:rFonts w:ascii="Times New Roman" w:hAnsi="Times New Roman" w:cs="Times New Roman"/>
          <w:color w:val="auto"/>
        </w:rPr>
        <w:t>The study target</w:t>
      </w:r>
      <w:r w:rsidR="00972804">
        <w:rPr>
          <w:rFonts w:ascii="Times New Roman" w:hAnsi="Times New Roman" w:cs="Times New Roman"/>
          <w:color w:val="auto"/>
        </w:rPr>
        <w:t>ed to identify the roles of MSEs</w:t>
      </w:r>
      <w:r w:rsidRPr="00E63658">
        <w:rPr>
          <w:rFonts w:ascii="Times New Roman" w:hAnsi="Times New Roman" w:cs="Times New Roman"/>
          <w:color w:val="auto"/>
        </w:rPr>
        <w:t xml:space="preserve"> for economic empowerment and identifying their challenges and prospects in case of Addis Ababa city</w:t>
      </w:r>
      <w:r w:rsidR="00972804">
        <w:rPr>
          <w:rFonts w:ascii="Times New Roman" w:hAnsi="Times New Roman" w:cs="Times New Roman"/>
          <w:color w:val="auto"/>
        </w:rPr>
        <w:t xml:space="preserve">. </w:t>
      </w:r>
      <w:r w:rsidR="00972804" w:rsidRPr="0046722F">
        <w:rPr>
          <w:rFonts w:ascii="Times New Roman" w:hAnsi="Times New Roman" w:cs="Times New Roman"/>
          <w:color w:val="auto"/>
        </w:rPr>
        <w:t>They</w:t>
      </w:r>
      <w:r w:rsidRPr="00E63658">
        <w:rPr>
          <w:rFonts w:ascii="Times New Roman" w:hAnsi="Times New Roman" w:cs="Times New Roman"/>
          <w:color w:val="auto"/>
        </w:rPr>
        <w:t xml:space="preserve"> revealed that sectoral </w:t>
      </w:r>
      <w:r w:rsidR="00972804">
        <w:rPr>
          <w:rFonts w:ascii="Times New Roman" w:hAnsi="Times New Roman" w:cs="Times New Roman"/>
          <w:color w:val="auto"/>
        </w:rPr>
        <w:t>composition of the respondents was</w:t>
      </w:r>
      <w:r w:rsidRPr="00E63658">
        <w:rPr>
          <w:rFonts w:ascii="Times New Roman" w:hAnsi="Times New Roman" w:cs="Times New Roman"/>
          <w:color w:val="auto"/>
        </w:rPr>
        <w:t xml:space="preserve"> construction sector (69.56%), trade (55.56 %), manufacturing (44.44%), urban agriculture (43.75%) and service (40.75%) respectively. The sexual composition of the respondents was female 50.8 % and   male 49.2 %.</w:t>
      </w:r>
    </w:p>
    <w:p w14:paraId="0EB4921F" w14:textId="77777777" w:rsidR="0046722F" w:rsidRPr="00E63658" w:rsidRDefault="0046722F">
      <w:pPr>
        <w:pStyle w:val="Default"/>
        <w:spacing w:line="360" w:lineRule="auto"/>
        <w:ind w:left="720" w:right="720"/>
        <w:jc w:val="both"/>
        <w:rPr>
          <w:rFonts w:ascii="Times New Roman" w:hAnsi="Times New Roman" w:cs="Times New Roman"/>
          <w:color w:val="auto"/>
        </w:rPr>
      </w:pPr>
      <w:r w:rsidRPr="00E63658">
        <w:rPr>
          <w:rFonts w:ascii="Times New Roman" w:hAnsi="Times New Roman" w:cs="Times New Roman"/>
          <w:color w:val="auto"/>
        </w:rPr>
        <w:t xml:space="preserve"> </w:t>
      </w:r>
    </w:p>
    <w:p w14:paraId="40567445" w14:textId="25D0042C" w:rsidR="0046722F" w:rsidRPr="00E63658" w:rsidRDefault="0046722F" w:rsidP="00E63658">
      <w:pPr>
        <w:spacing w:line="360" w:lineRule="auto"/>
        <w:ind w:left="720" w:right="720"/>
        <w:jc w:val="both"/>
        <w:rPr>
          <w:rFonts w:ascii="Times New Roman" w:hAnsi="Times New Roman" w:cs="Times New Roman"/>
          <w:sz w:val="24"/>
          <w:szCs w:val="24"/>
        </w:rPr>
      </w:pPr>
      <w:r w:rsidRPr="00E63658">
        <w:rPr>
          <w:rFonts w:ascii="Times New Roman" w:hAnsi="Times New Roman" w:cs="Times New Roman"/>
          <w:sz w:val="24"/>
          <w:szCs w:val="24"/>
        </w:rPr>
        <w:t>The majority of the operators of MSEs are in the age range of 18-29, which represents 51.67 percent of the respondents. The rest 36.67%  and 11.66 % of the respondents are in the age range of 30yrs -</w:t>
      </w:r>
      <w:r w:rsidR="00972804">
        <w:rPr>
          <w:rFonts w:ascii="Times New Roman" w:hAnsi="Times New Roman" w:cs="Times New Roman"/>
          <w:sz w:val="24"/>
          <w:szCs w:val="24"/>
        </w:rPr>
        <w:t xml:space="preserve"> 40yrs  and 41yrs &amp;</w:t>
      </w:r>
      <w:r w:rsidRPr="00E63658">
        <w:rPr>
          <w:rFonts w:ascii="Times New Roman" w:hAnsi="Times New Roman" w:cs="Times New Roman"/>
          <w:sz w:val="24"/>
          <w:szCs w:val="24"/>
        </w:rPr>
        <w:t xml:space="preserve"> above respectively. From this it can be drawn that majority of the MSE operators age are fall in the working age group. Such productive work force is often believed to be an engine for the overall development of a country. </w:t>
      </w:r>
    </w:p>
    <w:p w14:paraId="4FB76012" w14:textId="77777777" w:rsidR="0046722F" w:rsidRPr="00E63658" w:rsidRDefault="0046722F" w:rsidP="00E63658">
      <w:pPr>
        <w:spacing w:line="360" w:lineRule="auto"/>
        <w:ind w:left="720" w:right="720"/>
        <w:jc w:val="both"/>
        <w:rPr>
          <w:rFonts w:ascii="Times New Roman" w:hAnsi="Times New Roman" w:cs="Times New Roman"/>
          <w:sz w:val="24"/>
          <w:szCs w:val="24"/>
        </w:rPr>
      </w:pPr>
      <w:r w:rsidRPr="00E63658">
        <w:rPr>
          <w:rFonts w:ascii="Times New Roman" w:hAnsi="Times New Roman" w:cs="Times New Roman"/>
          <w:sz w:val="24"/>
          <w:szCs w:val="24"/>
        </w:rPr>
        <w:t>According to the study the educational levels of the respondents are TVET/Diploma, secondary, elementary, first degree and above first degree; 30%, 21.67%, 17.5%, and 15.83 % respectively. It can be clearly observed from the study that majority of the MSE operators have TVET/Diploma level of education which is 30% of the total respondents and high level of human capital promote the growth of the enterprises.</w:t>
      </w:r>
    </w:p>
    <w:p w14:paraId="48ED66AF" w14:textId="242764BE" w:rsidR="0046722F" w:rsidRPr="00E63658" w:rsidRDefault="0046722F" w:rsidP="00E63658">
      <w:pPr>
        <w:spacing w:line="360" w:lineRule="auto"/>
        <w:ind w:left="720" w:right="720"/>
        <w:jc w:val="both"/>
        <w:rPr>
          <w:rFonts w:ascii="Times New Roman" w:hAnsi="Times New Roman" w:cs="Times New Roman"/>
          <w:sz w:val="24"/>
          <w:szCs w:val="24"/>
        </w:rPr>
      </w:pPr>
      <w:r w:rsidRPr="00E63658">
        <w:rPr>
          <w:rFonts w:ascii="Times New Roman" w:hAnsi="Times New Roman" w:cs="Times New Roman"/>
          <w:sz w:val="24"/>
          <w:szCs w:val="24"/>
        </w:rPr>
        <w:lastRenderedPageBreak/>
        <w:t>Regarding to employment opportunities the average employee of MSEs is 6.12 in Addis Ababa city and the study revealed 83.33 % had not previous occupations and only 16.67 percent had previous occupations. According to the study many of the respondent’s 65 % get the lowest annual average of five years income between 5,001-30,000 birr and 9.17%  of the respondents get the highest five year average annual income of 250,001 birr an</w:t>
      </w:r>
      <w:r w:rsidR="00972804">
        <w:rPr>
          <w:rFonts w:ascii="Times New Roman" w:hAnsi="Times New Roman" w:cs="Times New Roman"/>
          <w:sz w:val="24"/>
          <w:szCs w:val="24"/>
        </w:rPr>
        <w:t xml:space="preserve">d above. Most of the 72.5 % of </w:t>
      </w:r>
      <w:r w:rsidRPr="00E63658">
        <w:rPr>
          <w:rFonts w:ascii="Times New Roman" w:hAnsi="Times New Roman" w:cs="Times New Roman"/>
          <w:sz w:val="24"/>
          <w:szCs w:val="24"/>
        </w:rPr>
        <w:t>M</w:t>
      </w:r>
      <w:r w:rsidR="00972804">
        <w:rPr>
          <w:rFonts w:ascii="Times New Roman" w:hAnsi="Times New Roman" w:cs="Times New Roman"/>
          <w:sz w:val="24"/>
          <w:szCs w:val="24"/>
        </w:rPr>
        <w:t>S</w:t>
      </w:r>
      <w:r w:rsidRPr="00E63658">
        <w:rPr>
          <w:rFonts w:ascii="Times New Roman" w:hAnsi="Times New Roman" w:cs="Times New Roman"/>
          <w:sz w:val="24"/>
          <w:szCs w:val="24"/>
        </w:rPr>
        <w:t xml:space="preserve">Es operators use their income for household consumption, 20.83 % for reinvest their business, 0.83% for </w:t>
      </w:r>
      <w:r w:rsidR="00972804" w:rsidRPr="0046722F">
        <w:rPr>
          <w:rFonts w:ascii="Times New Roman" w:hAnsi="Times New Roman" w:cs="Times New Roman"/>
          <w:sz w:val="24"/>
          <w:szCs w:val="24"/>
        </w:rPr>
        <w:t>children’s</w:t>
      </w:r>
      <w:r w:rsidRPr="00E63658">
        <w:rPr>
          <w:rFonts w:ascii="Times New Roman" w:hAnsi="Times New Roman" w:cs="Times New Roman"/>
          <w:sz w:val="24"/>
          <w:szCs w:val="24"/>
        </w:rPr>
        <w:t xml:space="preserve"> education and only 5.83% save their income and this in turn leads to influence the growth of MSEs both in terms number job creation and expansion for new business venture. </w:t>
      </w:r>
    </w:p>
    <w:p w14:paraId="568920BD" w14:textId="77777777" w:rsidR="0046722F" w:rsidRPr="00E63658" w:rsidRDefault="0046722F" w:rsidP="00E63658">
      <w:pPr>
        <w:spacing w:line="360" w:lineRule="auto"/>
        <w:ind w:left="720" w:right="720"/>
        <w:jc w:val="both"/>
        <w:rPr>
          <w:rFonts w:ascii="Times New Roman" w:hAnsi="Times New Roman" w:cs="Times New Roman"/>
          <w:sz w:val="24"/>
          <w:szCs w:val="24"/>
        </w:rPr>
      </w:pPr>
      <w:r w:rsidRPr="00E63658">
        <w:rPr>
          <w:rFonts w:ascii="Times New Roman" w:hAnsi="Times New Roman" w:cs="Times New Roman"/>
          <w:sz w:val="24"/>
          <w:szCs w:val="24"/>
        </w:rPr>
        <w:t xml:space="preserve">As it is conformed from the survey study 85.83% of the respondents haven’t market problem and only 14.17 % of them lack demand for their products. </w:t>
      </w:r>
    </w:p>
    <w:p w14:paraId="65B9D257" w14:textId="77777777" w:rsidR="0046722F" w:rsidRPr="00E63658" w:rsidRDefault="0046722F" w:rsidP="00E63658">
      <w:pPr>
        <w:spacing w:line="360" w:lineRule="auto"/>
        <w:ind w:left="720" w:right="720"/>
        <w:jc w:val="both"/>
        <w:rPr>
          <w:rFonts w:ascii="Times New Roman" w:hAnsi="Times New Roman" w:cs="Times New Roman"/>
          <w:sz w:val="24"/>
          <w:szCs w:val="24"/>
        </w:rPr>
      </w:pPr>
      <w:r w:rsidRPr="00E63658">
        <w:rPr>
          <w:rFonts w:ascii="Times New Roman" w:hAnsi="Times New Roman" w:cs="Times New Roman"/>
          <w:sz w:val="24"/>
          <w:szCs w:val="24"/>
        </w:rPr>
        <w:t>The study revealed that during start-up of the business, all of the enterprises face different constraints the constraints are both internal and external factors. The internal factors can be during start up or operations, which hinder the normal functioning of MSEs, include: limited human capital (the skills, schooling, technical know-how and motivation of employees), lack of working capital, the utilization of obsolete technology and poor location.  The study also outline external factors can be during start up or operations which affect the normal functioning of MSEs include: low access to financial service and low business development services, limited market and poor supply of economic infrastructure and public Services. Low business development service include training, consultancy and advisory services, marketing assistance, information, technology development and transfer, business linkage promotion, and linkages to finance and financial services.  It is understood from the study that the major problems during SMEs operations; market, financial, bureaucracy, and law material inputs, 43.4%, 32.5%, 15.83% and 9.17% respectively .In addition the study identified are majority of them (58.33%) reveled lack of access to market for their products, 21.67% shortage of finance limited to utilize their potential and 7.5% face problem of material inputs.</w:t>
      </w:r>
    </w:p>
    <w:p w14:paraId="0952A9EB" w14:textId="1E85D915" w:rsidR="0046722F" w:rsidRPr="00E63658" w:rsidRDefault="0046722F">
      <w:pPr>
        <w:pStyle w:val="Default"/>
        <w:spacing w:line="360" w:lineRule="auto"/>
        <w:ind w:left="720" w:right="720"/>
        <w:jc w:val="both"/>
        <w:rPr>
          <w:rFonts w:ascii="Times New Roman" w:hAnsi="Times New Roman" w:cs="Times New Roman"/>
          <w:color w:val="auto"/>
        </w:rPr>
      </w:pPr>
      <w:r w:rsidRPr="00E63658">
        <w:rPr>
          <w:rFonts w:ascii="Times New Roman" w:hAnsi="Times New Roman" w:cs="Times New Roman"/>
          <w:color w:val="auto"/>
        </w:rPr>
        <w:lastRenderedPageBreak/>
        <w:t>The study confirmed the phenomenal growth of their firms and the tendency of demand for their products and majority of the respondents 78.33 % assert to continue their current business because of business profitability. Suitable government policy and strategy for the development of MSEs and government commitment to promoting and supporting the sector also provide great prospects for micro and small scale enterprises.</w:t>
      </w:r>
    </w:p>
    <w:p w14:paraId="434D61FB" w14:textId="2F5EB098" w:rsidR="0046722F" w:rsidRPr="00E63658" w:rsidRDefault="0046722F" w:rsidP="00E63658">
      <w:pPr>
        <w:pStyle w:val="Heading2"/>
        <w:ind w:left="720" w:right="720"/>
        <w:rPr>
          <w:rFonts w:ascii="Times New Roman" w:hAnsi="Times New Roman"/>
        </w:rPr>
      </w:pPr>
      <w:bookmarkStart w:id="361" w:name="_Toc483477557"/>
      <w:bookmarkStart w:id="362" w:name="_Toc483487973"/>
      <w:r w:rsidRPr="00E63658">
        <w:rPr>
          <w:rFonts w:ascii="Times New Roman" w:hAnsi="Times New Roman"/>
        </w:rPr>
        <w:t>5.2 Conclusions</w:t>
      </w:r>
      <w:bookmarkEnd w:id="361"/>
      <w:bookmarkEnd w:id="362"/>
    </w:p>
    <w:p w14:paraId="0AB4AA36" w14:textId="2E7A6554" w:rsidR="0046722F" w:rsidRPr="00E63658" w:rsidRDefault="0046722F">
      <w:pPr>
        <w:pStyle w:val="Default"/>
        <w:spacing w:line="360" w:lineRule="auto"/>
        <w:ind w:left="720" w:right="720"/>
        <w:jc w:val="both"/>
        <w:rPr>
          <w:rFonts w:ascii="Times New Roman" w:hAnsi="Times New Roman" w:cs="Times New Roman"/>
          <w:color w:val="auto"/>
        </w:rPr>
      </w:pPr>
      <w:r w:rsidRPr="00E63658">
        <w:rPr>
          <w:rFonts w:ascii="Times New Roman" w:hAnsi="Times New Roman" w:cs="Times New Roman"/>
          <w:color w:val="auto"/>
        </w:rPr>
        <w:t xml:space="preserve">Being in the consideration of the data analysis and the findings the following conclusions could draw. It is often argued that Micro and Small enterprises (MSEs) play significant roles in the creations of employment opportunities and generations of income for quite a large proportion of the population. This research was conducted in Addis Ababa city with the main objective of identifying the challenge and prospects of the enterprises and to assess the role of MSE on economic empowerment. To achieve the objectives of this study, data were collected using survey questionnaire, and analyzed using descriptive, narration methods and recommend possible solution to alleviate the problem of MSEs.  Based on the objectives and findings of the study, the following conclusions are worth drawn. According to the findings, it is possible to conclude that, Most MSEs do not have the necessary retail outlets; in this case they are obliged to sell products on market days only.  </w:t>
      </w:r>
      <w:r w:rsidR="00972804" w:rsidRPr="0046722F">
        <w:rPr>
          <w:rFonts w:ascii="Times New Roman" w:hAnsi="Times New Roman" w:cs="Times New Roman"/>
          <w:color w:val="auto"/>
        </w:rPr>
        <w:t>There</w:t>
      </w:r>
      <w:r w:rsidRPr="00E63658">
        <w:rPr>
          <w:rFonts w:ascii="Times New Roman" w:hAnsi="Times New Roman" w:cs="Times New Roman"/>
          <w:color w:val="auto"/>
        </w:rPr>
        <w:t xml:space="preserve"> are problems related to government bodies at each level. Challenges and constraints including legal and regulatory environments: tight government office bureaucracy and poor low enforcement.</w:t>
      </w:r>
    </w:p>
    <w:p w14:paraId="4FF28CCB" w14:textId="65E4B121" w:rsidR="0046722F" w:rsidRPr="00E63658" w:rsidRDefault="0046722F" w:rsidP="00E63658">
      <w:pPr>
        <w:pStyle w:val="Default"/>
        <w:spacing w:before="240" w:line="360" w:lineRule="auto"/>
        <w:ind w:left="720" w:right="720"/>
        <w:jc w:val="both"/>
        <w:rPr>
          <w:rFonts w:ascii="Times New Roman" w:hAnsi="Times New Roman" w:cs="Times New Roman"/>
          <w:color w:val="auto"/>
        </w:rPr>
      </w:pPr>
      <w:r w:rsidRPr="00E63658">
        <w:rPr>
          <w:rFonts w:ascii="Times New Roman" w:hAnsi="Times New Roman" w:cs="Times New Roman"/>
          <w:color w:val="auto"/>
        </w:rPr>
        <w:t xml:space="preserve"> It was found that factors such as lack market information, lack of skill, problem of bureaucracy in Enterprises registration, lack of support, lack responsiveness to the demands of the operators and accessible information on government regulations that are relevant to their business are the main problem which hinde</w:t>
      </w:r>
      <w:r w:rsidR="00972804">
        <w:rPr>
          <w:rFonts w:ascii="Times New Roman" w:hAnsi="Times New Roman" w:cs="Times New Roman"/>
          <w:color w:val="auto"/>
        </w:rPr>
        <w:t xml:space="preserve">rs the economic empowerment of </w:t>
      </w:r>
      <w:r w:rsidRPr="00E63658">
        <w:rPr>
          <w:rFonts w:ascii="Times New Roman" w:hAnsi="Times New Roman" w:cs="Times New Roman"/>
          <w:color w:val="auto"/>
        </w:rPr>
        <w:t>M</w:t>
      </w:r>
      <w:r w:rsidR="00972804">
        <w:rPr>
          <w:rFonts w:ascii="Times New Roman" w:hAnsi="Times New Roman" w:cs="Times New Roman"/>
          <w:color w:val="auto"/>
        </w:rPr>
        <w:t>S</w:t>
      </w:r>
      <w:r w:rsidRPr="00E63658">
        <w:rPr>
          <w:rFonts w:ascii="Times New Roman" w:hAnsi="Times New Roman" w:cs="Times New Roman"/>
          <w:color w:val="auto"/>
        </w:rPr>
        <w:t xml:space="preserve">Es in the study area. Firm start up or operations are also face constraint of limited human capital (the skills, schooling, technical know-how and motivation of employees), lack of working capital, the utilization of obsolete technology and poor location. The statistical result </w:t>
      </w:r>
      <w:r w:rsidRPr="00E63658">
        <w:rPr>
          <w:rFonts w:ascii="Times New Roman" w:hAnsi="Times New Roman" w:cs="Times New Roman"/>
          <w:color w:val="auto"/>
        </w:rPr>
        <w:lastRenderedPageBreak/>
        <w:t>indicates constraints which compromise their ability to function and to contribute optimally to the economy empowerment. Also this study indicates that, factors like business counseling, lack of business development services, and inadequate and irregular enterprounership skill in the study area which need government attention. According to the findings of the research MSEs businesses were constrained by lack of skills to handle technology, lack of capital to acquire new technology, unable to select proper technology, lack of appropriate machinery and equipment for their business</w:t>
      </w:r>
      <w:r w:rsidR="00972804">
        <w:rPr>
          <w:rFonts w:ascii="Times New Roman" w:hAnsi="Times New Roman" w:cs="Times New Roman"/>
          <w:color w:val="auto"/>
        </w:rPr>
        <w:t xml:space="preserve"> because of financial problems.</w:t>
      </w:r>
      <w:r w:rsidRPr="00E63658">
        <w:rPr>
          <w:rFonts w:ascii="Times New Roman" w:hAnsi="Times New Roman" w:cs="Times New Roman"/>
          <w:color w:val="auto"/>
        </w:rPr>
        <w:t xml:space="preserve"> </w:t>
      </w:r>
    </w:p>
    <w:p w14:paraId="271023E9" w14:textId="4B171ECE" w:rsidR="0046722F" w:rsidRPr="00E63658" w:rsidRDefault="0046722F" w:rsidP="00E63658">
      <w:pPr>
        <w:spacing w:before="240" w:line="360" w:lineRule="auto"/>
        <w:ind w:left="720" w:right="720"/>
        <w:jc w:val="both"/>
        <w:rPr>
          <w:rFonts w:ascii="Times New Roman" w:hAnsi="Times New Roman" w:cs="Times New Roman"/>
          <w:sz w:val="24"/>
          <w:szCs w:val="24"/>
        </w:rPr>
      </w:pPr>
      <w:r w:rsidRPr="00E63658">
        <w:rPr>
          <w:rFonts w:ascii="Times New Roman" w:hAnsi="Times New Roman" w:cs="Times New Roman"/>
          <w:sz w:val="24"/>
          <w:szCs w:val="24"/>
        </w:rPr>
        <w:t>The most important appropriate factors identified are access to markets, finance, business information &amp; counseling, work premises, acquisition of skills and managerial expertise, access to appropriate technology and access to quality business infrastructure. The main cause for this problems are lack of coordination between actors, lack of attitudinal changes and knowledge, lack of structure and problem of dependency syndrome, and lack of attitudinal change in most operators in MSEs. In general, the findings of this research show that the MSEs have great roles in industrial development by playing a base position and sources of inputs for medium and large industries. There are different constraints experienced by M</w:t>
      </w:r>
      <w:r w:rsidR="003B319C">
        <w:rPr>
          <w:rFonts w:ascii="Times New Roman" w:hAnsi="Times New Roman" w:cs="Times New Roman"/>
          <w:sz w:val="24"/>
          <w:szCs w:val="24"/>
        </w:rPr>
        <w:t>S</w:t>
      </w:r>
      <w:r w:rsidRPr="00E63658">
        <w:rPr>
          <w:rFonts w:ascii="Times New Roman" w:hAnsi="Times New Roman" w:cs="Times New Roman"/>
          <w:sz w:val="24"/>
          <w:szCs w:val="24"/>
        </w:rPr>
        <w:t>Es are irregular and erratic supply of raw materials and shortage of suitable working premises. Lack of working premises was also found to present difficulties for the informal sector operators which faced with insufficient capital, was often impeded from the start. The problems of raw material shortages, lack of working capital and effective marketing practices faced by SMEs have become obstacles for the expansion of the sector.. Therefore, it is important to draw some recommendations that can help to reduce the problems on MSEs and to encourage the development and expansion of the sectors.</w:t>
      </w:r>
    </w:p>
    <w:p w14:paraId="313E6528" w14:textId="77777777" w:rsidR="0046722F" w:rsidRPr="00E63658" w:rsidRDefault="0046722F" w:rsidP="00E63658">
      <w:pPr>
        <w:spacing w:line="360" w:lineRule="auto"/>
        <w:ind w:left="720" w:right="720"/>
        <w:jc w:val="both"/>
        <w:rPr>
          <w:rFonts w:ascii="Times New Roman" w:hAnsi="Times New Roman" w:cs="Times New Roman"/>
          <w:sz w:val="24"/>
          <w:szCs w:val="24"/>
        </w:rPr>
      </w:pPr>
    </w:p>
    <w:p w14:paraId="41BB7C42" w14:textId="77777777" w:rsidR="0046722F" w:rsidRPr="00E63658" w:rsidRDefault="0046722F" w:rsidP="00E63658">
      <w:pPr>
        <w:spacing w:line="360" w:lineRule="auto"/>
        <w:ind w:left="720" w:right="720"/>
        <w:rPr>
          <w:rFonts w:ascii="Times New Roman" w:hAnsi="Times New Roman" w:cs="Times New Roman"/>
          <w:sz w:val="24"/>
          <w:szCs w:val="24"/>
        </w:rPr>
      </w:pPr>
    </w:p>
    <w:p w14:paraId="509AC9D1" w14:textId="77777777" w:rsidR="0046722F" w:rsidRPr="00E63658" w:rsidRDefault="0046722F" w:rsidP="00E63658">
      <w:pPr>
        <w:spacing w:line="360" w:lineRule="auto"/>
        <w:ind w:left="720" w:right="720"/>
        <w:rPr>
          <w:rFonts w:ascii="Times New Roman" w:hAnsi="Times New Roman" w:cs="Times New Roman"/>
          <w:sz w:val="24"/>
          <w:szCs w:val="24"/>
        </w:rPr>
      </w:pPr>
    </w:p>
    <w:p w14:paraId="5D3D2899" w14:textId="77777777" w:rsidR="0046722F" w:rsidRPr="00E63658" w:rsidRDefault="0046722F" w:rsidP="00E63658">
      <w:pPr>
        <w:spacing w:line="360" w:lineRule="auto"/>
        <w:ind w:left="720" w:right="720"/>
        <w:rPr>
          <w:rFonts w:ascii="Times New Roman" w:hAnsi="Times New Roman" w:cs="Times New Roman"/>
          <w:sz w:val="24"/>
          <w:szCs w:val="24"/>
        </w:rPr>
      </w:pPr>
    </w:p>
    <w:p w14:paraId="0E4B4EFA" w14:textId="77777777" w:rsidR="0046722F" w:rsidRPr="00E63658" w:rsidRDefault="0046722F" w:rsidP="00E63658">
      <w:pPr>
        <w:spacing w:line="360" w:lineRule="auto"/>
        <w:ind w:left="720" w:right="720"/>
        <w:rPr>
          <w:rFonts w:ascii="Times New Roman" w:hAnsi="Times New Roman" w:cs="Times New Roman"/>
          <w:sz w:val="24"/>
          <w:szCs w:val="24"/>
        </w:rPr>
      </w:pPr>
    </w:p>
    <w:p w14:paraId="7A2174AE" w14:textId="77777777" w:rsidR="0046722F" w:rsidRPr="00E63658" w:rsidRDefault="0046722F" w:rsidP="00E63658">
      <w:pPr>
        <w:spacing w:line="360" w:lineRule="auto"/>
        <w:ind w:left="720" w:right="720"/>
        <w:rPr>
          <w:rFonts w:ascii="Times New Roman" w:hAnsi="Times New Roman" w:cs="Times New Roman"/>
          <w:sz w:val="24"/>
          <w:szCs w:val="24"/>
        </w:rPr>
      </w:pPr>
    </w:p>
    <w:p w14:paraId="34826D9A" w14:textId="77777777" w:rsidR="0046722F" w:rsidRPr="00E63658" w:rsidRDefault="0046722F" w:rsidP="00E63658">
      <w:pPr>
        <w:spacing w:line="360" w:lineRule="auto"/>
        <w:ind w:right="720"/>
        <w:rPr>
          <w:rFonts w:ascii="Times New Roman" w:hAnsi="Times New Roman" w:cs="Times New Roman"/>
          <w:sz w:val="24"/>
          <w:szCs w:val="24"/>
        </w:rPr>
      </w:pPr>
    </w:p>
    <w:p w14:paraId="0AB38451" w14:textId="283D747F" w:rsidR="0046722F" w:rsidRPr="00E63658" w:rsidRDefault="0046722F" w:rsidP="00E63658">
      <w:pPr>
        <w:pStyle w:val="Heading2"/>
        <w:ind w:left="720" w:right="720"/>
        <w:rPr>
          <w:rFonts w:ascii="Times New Roman" w:hAnsi="Times New Roman"/>
        </w:rPr>
      </w:pPr>
      <w:bookmarkStart w:id="363" w:name="_Toc483477558"/>
      <w:bookmarkStart w:id="364" w:name="_Toc483487974"/>
      <w:r w:rsidRPr="00E63658">
        <w:rPr>
          <w:rFonts w:ascii="Times New Roman" w:hAnsi="Times New Roman"/>
        </w:rPr>
        <w:t>5.3 Recommendation</w:t>
      </w:r>
      <w:bookmarkEnd w:id="363"/>
      <w:bookmarkEnd w:id="364"/>
    </w:p>
    <w:p w14:paraId="23E7C2F6" w14:textId="14DBDBA6" w:rsidR="0046722F" w:rsidRPr="00E63658" w:rsidRDefault="0046722F" w:rsidP="00E63658">
      <w:pPr>
        <w:spacing w:line="360" w:lineRule="auto"/>
        <w:ind w:left="720" w:right="720"/>
        <w:jc w:val="both"/>
        <w:rPr>
          <w:rFonts w:ascii="Times New Roman" w:hAnsi="Times New Roman" w:cs="Times New Roman"/>
          <w:sz w:val="24"/>
          <w:szCs w:val="24"/>
        </w:rPr>
      </w:pPr>
      <w:r w:rsidRPr="00E63658">
        <w:rPr>
          <w:rFonts w:ascii="Times New Roman" w:hAnsi="Times New Roman" w:cs="Times New Roman"/>
          <w:sz w:val="24"/>
          <w:szCs w:val="24"/>
        </w:rPr>
        <w:t xml:space="preserve">The main focus of this study was assessing </w:t>
      </w:r>
      <w:r w:rsidR="00972804">
        <w:rPr>
          <w:rFonts w:ascii="Times New Roman" w:hAnsi="Times New Roman" w:cs="Times New Roman"/>
          <w:sz w:val="24"/>
          <w:szCs w:val="24"/>
        </w:rPr>
        <w:t xml:space="preserve">the roles of </w:t>
      </w:r>
      <w:r w:rsidRPr="00E63658">
        <w:rPr>
          <w:rFonts w:ascii="Times New Roman" w:hAnsi="Times New Roman" w:cs="Times New Roman"/>
          <w:sz w:val="24"/>
          <w:szCs w:val="24"/>
        </w:rPr>
        <w:t>M</w:t>
      </w:r>
      <w:r w:rsidR="00972804">
        <w:rPr>
          <w:rFonts w:ascii="Times New Roman" w:hAnsi="Times New Roman" w:cs="Times New Roman"/>
          <w:sz w:val="24"/>
          <w:szCs w:val="24"/>
        </w:rPr>
        <w:t>S</w:t>
      </w:r>
      <w:r w:rsidRPr="00E63658">
        <w:rPr>
          <w:rFonts w:ascii="Times New Roman" w:hAnsi="Times New Roman" w:cs="Times New Roman"/>
          <w:sz w:val="24"/>
          <w:szCs w:val="24"/>
        </w:rPr>
        <w:t>Es for economic empowerment and identifying their challenges and prospects. On the basis of the major findings of the study, the following recommendations have been drawn with the view to strengthen the contributions of MSEs in the study area in particular.</w:t>
      </w:r>
    </w:p>
    <w:p w14:paraId="0D2F1F4D" w14:textId="51863583" w:rsidR="0046722F" w:rsidRPr="00E63658" w:rsidRDefault="0046722F">
      <w:pPr>
        <w:pStyle w:val="ListParagraph"/>
        <w:numPr>
          <w:ilvl w:val="0"/>
          <w:numId w:val="34"/>
        </w:numPr>
        <w:spacing w:line="360" w:lineRule="auto"/>
        <w:ind w:right="720"/>
        <w:jc w:val="both"/>
        <w:rPr>
          <w:rFonts w:ascii="Times New Roman" w:hAnsi="Times New Roman" w:cs="Times New Roman"/>
          <w:sz w:val="24"/>
          <w:szCs w:val="24"/>
        </w:rPr>
      </w:pPr>
      <w:r w:rsidRPr="00E63658">
        <w:rPr>
          <w:rFonts w:ascii="Times New Roman" w:hAnsi="Times New Roman" w:cs="Times New Roman"/>
          <w:sz w:val="24"/>
          <w:szCs w:val="24"/>
        </w:rPr>
        <w:t>Governments should provide  properly handled and appropriate intervention strategies are needed and  as new ones are introduced, there is still latent and or hidden potentials to raise the existing employment opportunities even further for alleviating poverty and reducing existing unemployment</w:t>
      </w:r>
      <w:r w:rsidR="00972804">
        <w:rPr>
          <w:rFonts w:ascii="Times New Roman" w:hAnsi="Times New Roman" w:cs="Times New Roman"/>
          <w:sz w:val="24"/>
          <w:szCs w:val="24"/>
        </w:rPr>
        <w:t>;</w:t>
      </w:r>
    </w:p>
    <w:p w14:paraId="63D08ED5" w14:textId="1642087B" w:rsidR="0046722F" w:rsidRPr="00E63658" w:rsidRDefault="0046722F">
      <w:pPr>
        <w:pStyle w:val="Default"/>
        <w:numPr>
          <w:ilvl w:val="0"/>
          <w:numId w:val="34"/>
        </w:numPr>
        <w:spacing w:line="360" w:lineRule="auto"/>
        <w:ind w:right="720"/>
        <w:jc w:val="both"/>
        <w:rPr>
          <w:rFonts w:ascii="Times New Roman" w:hAnsi="Times New Roman" w:cs="Times New Roman"/>
          <w:color w:val="auto"/>
        </w:rPr>
      </w:pPr>
      <w:r w:rsidRPr="00E63658">
        <w:rPr>
          <w:rFonts w:ascii="Times New Roman" w:hAnsi="Times New Roman" w:cs="Times New Roman"/>
          <w:color w:val="auto"/>
        </w:rPr>
        <w:t>M</w:t>
      </w:r>
      <w:r w:rsidR="00972804">
        <w:rPr>
          <w:rFonts w:ascii="Times New Roman" w:hAnsi="Times New Roman" w:cs="Times New Roman"/>
          <w:color w:val="auto"/>
        </w:rPr>
        <w:t>S</w:t>
      </w:r>
      <w:r w:rsidRPr="00E63658">
        <w:rPr>
          <w:rFonts w:ascii="Times New Roman" w:hAnsi="Times New Roman" w:cs="Times New Roman"/>
          <w:color w:val="auto"/>
        </w:rPr>
        <w:t>ES Agencies should provide affordable alternative sources of finance for MSEs. This can be done by communicating with the credit institution</w:t>
      </w:r>
      <w:r w:rsidR="00972804">
        <w:rPr>
          <w:rFonts w:ascii="Times New Roman" w:hAnsi="Times New Roman" w:cs="Times New Roman"/>
          <w:color w:val="auto"/>
        </w:rPr>
        <w:t>s to lessen their requirements;</w:t>
      </w:r>
    </w:p>
    <w:p w14:paraId="5304749E" w14:textId="5670858F" w:rsidR="0046722F" w:rsidRPr="00E63658" w:rsidRDefault="0046722F">
      <w:pPr>
        <w:pStyle w:val="ListParagraph"/>
        <w:numPr>
          <w:ilvl w:val="0"/>
          <w:numId w:val="34"/>
        </w:numPr>
        <w:spacing w:line="360" w:lineRule="auto"/>
        <w:ind w:right="720"/>
        <w:jc w:val="both"/>
        <w:rPr>
          <w:rFonts w:ascii="Times New Roman" w:hAnsi="Times New Roman" w:cs="Times New Roman"/>
          <w:sz w:val="24"/>
          <w:szCs w:val="24"/>
        </w:rPr>
      </w:pPr>
      <w:r w:rsidRPr="00E63658">
        <w:rPr>
          <w:rFonts w:ascii="Times New Roman" w:hAnsi="Times New Roman" w:cs="Times New Roman"/>
          <w:sz w:val="24"/>
          <w:szCs w:val="24"/>
        </w:rPr>
        <w:t xml:space="preserve"> The city Administration should providing necessary policy support to the sector will be the stepping stone for the creations of thousands of entrepreneurs who are, in turn, willing and daring to take necessary risk to </w:t>
      </w:r>
      <w:r w:rsidR="00972804">
        <w:rPr>
          <w:rFonts w:ascii="Times New Roman" w:hAnsi="Times New Roman" w:cs="Times New Roman"/>
          <w:sz w:val="24"/>
          <w:szCs w:val="24"/>
        </w:rPr>
        <w:t>change their lives and thus the city for the better;</w:t>
      </w:r>
    </w:p>
    <w:p w14:paraId="6CFAB92C" w14:textId="06359532" w:rsidR="0046722F" w:rsidRPr="00E63658" w:rsidRDefault="0046722F">
      <w:pPr>
        <w:pStyle w:val="Default"/>
        <w:numPr>
          <w:ilvl w:val="0"/>
          <w:numId w:val="34"/>
        </w:numPr>
        <w:spacing w:line="360" w:lineRule="auto"/>
        <w:ind w:right="720"/>
        <w:jc w:val="both"/>
        <w:rPr>
          <w:rFonts w:ascii="Times New Roman" w:hAnsi="Times New Roman" w:cs="Times New Roman"/>
          <w:color w:val="auto"/>
        </w:rPr>
      </w:pPr>
      <w:r w:rsidRPr="00E63658">
        <w:rPr>
          <w:rFonts w:ascii="Times New Roman" w:hAnsi="Times New Roman" w:cs="Times New Roman"/>
          <w:color w:val="auto"/>
        </w:rPr>
        <w:t>Governmental institutions should diversify supports for both office helped during formation and others which got up by themselves to enhance the productivity and competiven</w:t>
      </w:r>
      <w:r w:rsidR="00972804">
        <w:rPr>
          <w:rFonts w:ascii="Times New Roman" w:hAnsi="Times New Roman" w:cs="Times New Roman"/>
          <w:color w:val="auto"/>
        </w:rPr>
        <w:t>ess capacity of the enterprises;</w:t>
      </w:r>
    </w:p>
    <w:p w14:paraId="699EBCC6" w14:textId="78CE1496" w:rsidR="0046722F" w:rsidRPr="00E63658" w:rsidRDefault="0046722F">
      <w:pPr>
        <w:pStyle w:val="Default"/>
        <w:numPr>
          <w:ilvl w:val="0"/>
          <w:numId w:val="34"/>
        </w:numPr>
        <w:spacing w:line="360" w:lineRule="auto"/>
        <w:ind w:right="720"/>
        <w:jc w:val="both"/>
        <w:rPr>
          <w:rFonts w:ascii="Times New Roman" w:hAnsi="Times New Roman" w:cs="Times New Roman"/>
          <w:color w:val="auto"/>
        </w:rPr>
      </w:pPr>
      <w:r w:rsidRPr="00E63658">
        <w:rPr>
          <w:rFonts w:ascii="Times New Roman" w:hAnsi="Times New Roman" w:cs="Times New Roman"/>
          <w:color w:val="auto"/>
        </w:rPr>
        <w:t xml:space="preserve">To solve marketing problems the government body is better to, provide selling and display places, linking the MSEs with other market, developing market research to predict about the future market trends and changing the perception of </w:t>
      </w:r>
      <w:r w:rsidRPr="00E63658">
        <w:rPr>
          <w:rFonts w:ascii="Times New Roman" w:hAnsi="Times New Roman" w:cs="Times New Roman"/>
          <w:color w:val="auto"/>
        </w:rPr>
        <w:lastRenderedPageBreak/>
        <w:t>the general public through extensive awareness creation</w:t>
      </w:r>
      <w:r w:rsidR="00972804">
        <w:rPr>
          <w:rFonts w:ascii="Times New Roman" w:hAnsi="Times New Roman" w:cs="Times New Roman"/>
          <w:color w:val="auto"/>
        </w:rPr>
        <w:t xml:space="preserve"> mechanisms are very important;</w:t>
      </w:r>
    </w:p>
    <w:p w14:paraId="09BCF86F" w14:textId="22CAC15A" w:rsidR="0046722F" w:rsidRPr="00E63658" w:rsidRDefault="0046722F">
      <w:pPr>
        <w:pStyle w:val="Default"/>
        <w:numPr>
          <w:ilvl w:val="0"/>
          <w:numId w:val="34"/>
        </w:numPr>
        <w:spacing w:line="360" w:lineRule="auto"/>
        <w:ind w:right="720"/>
        <w:jc w:val="both"/>
        <w:rPr>
          <w:rFonts w:ascii="Times New Roman" w:hAnsi="Times New Roman" w:cs="Times New Roman"/>
          <w:color w:val="auto"/>
        </w:rPr>
      </w:pPr>
      <w:r w:rsidRPr="00E63658">
        <w:rPr>
          <w:rFonts w:ascii="Times New Roman" w:hAnsi="Times New Roman" w:cs="Times New Roman"/>
          <w:color w:val="auto"/>
        </w:rPr>
        <w:t>Concerning bodies should address the problem of lack of working premise I order to scal</w:t>
      </w:r>
      <w:r w:rsidR="00972804">
        <w:rPr>
          <w:rFonts w:ascii="Times New Roman" w:hAnsi="Times New Roman" w:cs="Times New Roman"/>
          <w:color w:val="auto"/>
        </w:rPr>
        <w:t>e up their economic empowerment;</w:t>
      </w:r>
    </w:p>
    <w:p w14:paraId="31938182" w14:textId="77777777" w:rsidR="0046722F" w:rsidRPr="00E63658" w:rsidRDefault="0046722F" w:rsidP="00E63658">
      <w:pPr>
        <w:pStyle w:val="ListParagraph"/>
        <w:autoSpaceDE w:val="0"/>
        <w:autoSpaceDN w:val="0"/>
        <w:adjustRightInd w:val="0"/>
        <w:spacing w:after="0" w:line="360" w:lineRule="auto"/>
        <w:ind w:right="720"/>
        <w:jc w:val="both"/>
        <w:rPr>
          <w:rFonts w:ascii="Times New Roman" w:hAnsi="Times New Roman" w:cs="Times New Roman"/>
          <w:sz w:val="24"/>
          <w:szCs w:val="24"/>
        </w:rPr>
      </w:pPr>
    </w:p>
    <w:p w14:paraId="02DC2123" w14:textId="4DADBAF2" w:rsidR="0046722F" w:rsidRPr="00E63658" w:rsidRDefault="00972804">
      <w:pPr>
        <w:pStyle w:val="ListParagraph"/>
        <w:numPr>
          <w:ilvl w:val="0"/>
          <w:numId w:val="34"/>
        </w:numPr>
        <w:autoSpaceDE w:val="0"/>
        <w:autoSpaceDN w:val="0"/>
        <w:adjustRightInd w:val="0"/>
        <w:spacing w:after="0" w:line="36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 </w:t>
      </w:r>
      <w:r w:rsidR="0046722F" w:rsidRPr="00E63658">
        <w:rPr>
          <w:rFonts w:ascii="Times New Roman" w:hAnsi="Times New Roman" w:cs="Times New Roman"/>
          <w:sz w:val="24"/>
          <w:szCs w:val="24"/>
        </w:rPr>
        <w:t>M</w:t>
      </w:r>
      <w:r>
        <w:rPr>
          <w:rFonts w:ascii="Times New Roman" w:hAnsi="Times New Roman" w:cs="Times New Roman"/>
          <w:sz w:val="24"/>
          <w:szCs w:val="24"/>
        </w:rPr>
        <w:t>S</w:t>
      </w:r>
      <w:r w:rsidR="0046722F" w:rsidRPr="00E63658">
        <w:rPr>
          <w:rFonts w:ascii="Times New Roman" w:hAnsi="Times New Roman" w:cs="Times New Roman"/>
          <w:sz w:val="24"/>
          <w:szCs w:val="24"/>
        </w:rPr>
        <w:t xml:space="preserve">Es should developing continuous capacity building program to enhance the capability of MSEs, especially human capital through anchoring with relevant training institutions that meet </w:t>
      </w:r>
      <w:r>
        <w:rPr>
          <w:rFonts w:ascii="Times New Roman" w:hAnsi="Times New Roman" w:cs="Times New Roman"/>
          <w:sz w:val="24"/>
          <w:szCs w:val="24"/>
        </w:rPr>
        <w:t>the needs of MSEs;</w:t>
      </w:r>
    </w:p>
    <w:p w14:paraId="51EFE513" w14:textId="32550912" w:rsidR="0046722F" w:rsidRPr="00E63658" w:rsidRDefault="0046722F">
      <w:pPr>
        <w:pStyle w:val="Default"/>
        <w:numPr>
          <w:ilvl w:val="0"/>
          <w:numId w:val="34"/>
        </w:numPr>
        <w:spacing w:line="360" w:lineRule="auto"/>
        <w:ind w:right="720"/>
        <w:jc w:val="both"/>
        <w:rPr>
          <w:rFonts w:ascii="Times New Roman" w:hAnsi="Times New Roman" w:cs="Times New Roman"/>
          <w:color w:val="auto"/>
        </w:rPr>
      </w:pPr>
      <w:r w:rsidRPr="00E63658">
        <w:rPr>
          <w:rFonts w:ascii="Times New Roman" w:hAnsi="Times New Roman" w:cs="Times New Roman"/>
          <w:color w:val="auto"/>
        </w:rPr>
        <w:t>To make MSEs competitive and profitable, capacity building, upgrading their skill, through continuous trainings, experience sharing from successful enterprises, and provision of advice and consultancy shou</w:t>
      </w:r>
      <w:r w:rsidR="00972804">
        <w:rPr>
          <w:rFonts w:ascii="Times New Roman" w:hAnsi="Times New Roman" w:cs="Times New Roman"/>
          <w:color w:val="auto"/>
        </w:rPr>
        <w:t>ld be vital to strengthen them;</w:t>
      </w:r>
    </w:p>
    <w:p w14:paraId="7B33EDEE" w14:textId="77777777" w:rsidR="0046722F" w:rsidRPr="00E63658" w:rsidRDefault="0046722F">
      <w:pPr>
        <w:pStyle w:val="ListParagraph"/>
        <w:numPr>
          <w:ilvl w:val="0"/>
          <w:numId w:val="34"/>
        </w:numPr>
        <w:spacing w:line="360" w:lineRule="auto"/>
        <w:ind w:right="720"/>
        <w:jc w:val="both"/>
        <w:rPr>
          <w:rFonts w:ascii="Times New Roman" w:hAnsi="Times New Roman" w:cs="Times New Roman"/>
          <w:sz w:val="24"/>
          <w:szCs w:val="24"/>
        </w:rPr>
      </w:pPr>
      <w:r w:rsidRPr="00E63658">
        <w:rPr>
          <w:rFonts w:ascii="Times New Roman" w:hAnsi="Times New Roman" w:cs="Times New Roman"/>
          <w:sz w:val="24"/>
          <w:szCs w:val="24"/>
        </w:rPr>
        <w:t xml:space="preserve">Industrial extension services training should be given to improve and transform the technical and entrepreneurship capacity of the business operators and also the productivity and the roles of MSEs for economic empowerment.  </w:t>
      </w:r>
    </w:p>
    <w:p w14:paraId="123BC71D" w14:textId="33D2488F" w:rsidR="0046722F" w:rsidRPr="00E63658" w:rsidRDefault="0046722F">
      <w:pPr>
        <w:pStyle w:val="Default"/>
        <w:spacing w:line="360" w:lineRule="auto"/>
        <w:ind w:left="720" w:right="720"/>
        <w:jc w:val="both"/>
        <w:rPr>
          <w:rFonts w:ascii="Times New Roman" w:hAnsi="Times New Roman" w:cs="Times New Roman"/>
          <w:color w:val="auto"/>
        </w:rPr>
      </w:pPr>
      <w:r w:rsidRPr="00E63658">
        <w:rPr>
          <w:rFonts w:ascii="Times New Roman" w:hAnsi="Times New Roman" w:cs="Times New Roman"/>
          <w:color w:val="auto"/>
        </w:rPr>
        <w:t>Finally, investig</w:t>
      </w:r>
      <w:r w:rsidR="00972804">
        <w:rPr>
          <w:rFonts w:ascii="Times New Roman" w:hAnsi="Times New Roman" w:cs="Times New Roman"/>
          <w:color w:val="auto"/>
        </w:rPr>
        <w:t xml:space="preserve">ating the different factors of </w:t>
      </w:r>
      <w:r w:rsidRPr="00E63658">
        <w:rPr>
          <w:rFonts w:ascii="Times New Roman" w:hAnsi="Times New Roman" w:cs="Times New Roman"/>
          <w:color w:val="auto"/>
        </w:rPr>
        <w:t>M</w:t>
      </w:r>
      <w:r w:rsidR="00972804">
        <w:rPr>
          <w:rFonts w:ascii="Times New Roman" w:hAnsi="Times New Roman" w:cs="Times New Roman"/>
          <w:color w:val="auto"/>
        </w:rPr>
        <w:t>S</w:t>
      </w:r>
      <w:r w:rsidRPr="00E63658">
        <w:rPr>
          <w:rFonts w:ascii="Times New Roman" w:hAnsi="Times New Roman" w:cs="Times New Roman"/>
          <w:color w:val="auto"/>
        </w:rPr>
        <w:t>Es is important in order create well function employment opportunities and sources of income creation for large group of populations at city level. Further research may needed to outlook the detail and hidden</w:t>
      </w:r>
      <w:r w:rsidR="00972804">
        <w:rPr>
          <w:rFonts w:ascii="Times New Roman" w:hAnsi="Times New Roman" w:cs="Times New Roman"/>
          <w:color w:val="auto"/>
        </w:rPr>
        <w:t xml:space="preserve"> constraints of </w:t>
      </w:r>
      <w:r w:rsidRPr="00E63658">
        <w:rPr>
          <w:rFonts w:ascii="Times New Roman" w:hAnsi="Times New Roman" w:cs="Times New Roman"/>
          <w:color w:val="auto"/>
        </w:rPr>
        <w:t>M</w:t>
      </w:r>
      <w:r w:rsidR="00972804">
        <w:rPr>
          <w:rFonts w:ascii="Times New Roman" w:hAnsi="Times New Roman" w:cs="Times New Roman"/>
          <w:color w:val="auto"/>
        </w:rPr>
        <w:t>S</w:t>
      </w:r>
      <w:r w:rsidRPr="00E63658">
        <w:rPr>
          <w:rFonts w:ascii="Times New Roman" w:hAnsi="Times New Roman" w:cs="Times New Roman"/>
          <w:color w:val="auto"/>
        </w:rPr>
        <w:t xml:space="preserve">Es at country level. The study targeted in </w:t>
      </w:r>
      <w:r w:rsidR="00972804">
        <w:rPr>
          <w:rFonts w:ascii="Times New Roman" w:hAnsi="Times New Roman" w:cs="Times New Roman"/>
          <w:color w:val="auto"/>
        </w:rPr>
        <w:t xml:space="preserve">identifying the bottlenecks of </w:t>
      </w:r>
      <w:r w:rsidRPr="00E63658">
        <w:rPr>
          <w:rFonts w:ascii="Times New Roman" w:hAnsi="Times New Roman" w:cs="Times New Roman"/>
          <w:color w:val="auto"/>
        </w:rPr>
        <w:t>M</w:t>
      </w:r>
      <w:r w:rsidR="00972804">
        <w:rPr>
          <w:rFonts w:ascii="Times New Roman" w:hAnsi="Times New Roman" w:cs="Times New Roman"/>
          <w:color w:val="auto"/>
        </w:rPr>
        <w:t>S</w:t>
      </w:r>
      <w:r w:rsidRPr="00E63658">
        <w:rPr>
          <w:rFonts w:ascii="Times New Roman" w:hAnsi="Times New Roman" w:cs="Times New Roman"/>
          <w:color w:val="auto"/>
        </w:rPr>
        <w:t>Es to achieve their economic empowerment capacity and assess the challenges and prospects of the enterprises and  condense policy attention is important to strengthen</w:t>
      </w:r>
      <w:r w:rsidR="00972804">
        <w:rPr>
          <w:rFonts w:ascii="Times New Roman" w:hAnsi="Times New Roman" w:cs="Times New Roman"/>
          <w:color w:val="auto"/>
        </w:rPr>
        <w:t xml:space="preserve"> the  economic capacity of </w:t>
      </w:r>
      <w:r w:rsidRPr="00E63658">
        <w:rPr>
          <w:rFonts w:ascii="Times New Roman" w:hAnsi="Times New Roman" w:cs="Times New Roman"/>
          <w:color w:val="auto"/>
        </w:rPr>
        <w:t>M</w:t>
      </w:r>
      <w:r w:rsidR="00972804">
        <w:rPr>
          <w:rFonts w:ascii="Times New Roman" w:hAnsi="Times New Roman" w:cs="Times New Roman"/>
          <w:color w:val="auto"/>
        </w:rPr>
        <w:t>S</w:t>
      </w:r>
      <w:r w:rsidRPr="00E63658">
        <w:rPr>
          <w:rFonts w:ascii="Times New Roman" w:hAnsi="Times New Roman" w:cs="Times New Roman"/>
          <w:color w:val="auto"/>
        </w:rPr>
        <w:t xml:space="preserve">Es and as became sources of inputs </w:t>
      </w:r>
      <w:r w:rsidR="00972804">
        <w:rPr>
          <w:rFonts w:ascii="Times New Roman" w:hAnsi="Times New Roman" w:cs="Times New Roman"/>
          <w:color w:val="auto"/>
        </w:rPr>
        <w:t>for  medium and large enterprises</w:t>
      </w:r>
      <w:r w:rsidRPr="00E63658">
        <w:rPr>
          <w:rFonts w:ascii="Times New Roman" w:hAnsi="Times New Roman" w:cs="Times New Roman"/>
          <w:color w:val="auto"/>
        </w:rPr>
        <w:t xml:space="preserve"> to boost the industrialization process of the country.</w:t>
      </w:r>
    </w:p>
    <w:p w14:paraId="1A525C8F" w14:textId="77777777" w:rsidR="0046722F" w:rsidRDefault="0046722F">
      <w:pPr>
        <w:pStyle w:val="Default"/>
        <w:spacing w:line="360" w:lineRule="auto"/>
        <w:ind w:left="720" w:right="720"/>
        <w:jc w:val="both"/>
      </w:pPr>
    </w:p>
    <w:p w14:paraId="64B59631" w14:textId="77777777" w:rsidR="0046722F" w:rsidRDefault="0046722F">
      <w:pPr>
        <w:pStyle w:val="Default"/>
        <w:spacing w:line="360" w:lineRule="auto"/>
        <w:ind w:left="720" w:right="720"/>
        <w:jc w:val="both"/>
      </w:pPr>
    </w:p>
    <w:bookmarkEnd w:id="360"/>
    <w:p w14:paraId="3AE7C876" w14:textId="77777777" w:rsidR="00592522" w:rsidRDefault="00592522">
      <w:pPr>
        <w:spacing w:line="360" w:lineRule="auto"/>
        <w:ind w:left="720" w:right="720"/>
        <w:jc w:val="both"/>
        <w:rPr>
          <w:rFonts w:ascii="Times New Roman" w:hAnsi="Times New Roman" w:cs="Times New Roman"/>
          <w:sz w:val="24"/>
          <w:szCs w:val="24"/>
        </w:rPr>
      </w:pPr>
    </w:p>
    <w:p w14:paraId="690231C1" w14:textId="77777777" w:rsidR="00592522" w:rsidRDefault="00592522">
      <w:pPr>
        <w:spacing w:line="360" w:lineRule="auto"/>
        <w:ind w:left="720" w:right="720"/>
        <w:jc w:val="both"/>
        <w:rPr>
          <w:rFonts w:ascii="Times New Roman" w:hAnsi="Times New Roman" w:cs="Times New Roman"/>
          <w:sz w:val="24"/>
          <w:szCs w:val="24"/>
        </w:rPr>
      </w:pPr>
    </w:p>
    <w:p w14:paraId="143B9F9E" w14:textId="77777777" w:rsidR="00592522" w:rsidRDefault="00592522">
      <w:pPr>
        <w:spacing w:line="360" w:lineRule="auto"/>
        <w:ind w:left="720" w:right="720"/>
        <w:jc w:val="both"/>
        <w:rPr>
          <w:rFonts w:ascii="Times New Roman" w:hAnsi="Times New Roman" w:cs="Times New Roman"/>
          <w:sz w:val="24"/>
          <w:szCs w:val="24"/>
        </w:rPr>
      </w:pPr>
    </w:p>
    <w:p w14:paraId="4E673675" w14:textId="77777777" w:rsidR="00592522" w:rsidRDefault="00592522" w:rsidP="008B0FD2">
      <w:pPr>
        <w:spacing w:line="360" w:lineRule="auto"/>
        <w:ind w:left="720" w:right="720"/>
        <w:jc w:val="both"/>
        <w:rPr>
          <w:rFonts w:ascii="Times New Roman" w:hAnsi="Times New Roman" w:cs="Times New Roman"/>
          <w:sz w:val="24"/>
          <w:szCs w:val="24"/>
        </w:rPr>
      </w:pPr>
    </w:p>
    <w:p w14:paraId="68A0F9F9" w14:textId="77777777" w:rsidR="0086599B" w:rsidRPr="0086599B" w:rsidRDefault="0086599B" w:rsidP="005F73D6">
      <w:pPr>
        <w:spacing w:line="360" w:lineRule="auto"/>
        <w:ind w:right="720"/>
        <w:rPr>
          <w:rFonts w:ascii="Times New Roman" w:hAnsi="Times New Roman" w:cs="Times New Roman"/>
          <w:b/>
          <w:sz w:val="24"/>
          <w:szCs w:val="24"/>
        </w:rPr>
      </w:pPr>
    </w:p>
    <w:p w14:paraId="02A2ACA3" w14:textId="77777777" w:rsidR="0086599B" w:rsidRPr="00E63658" w:rsidRDefault="0086599B" w:rsidP="00CD18BF">
      <w:pPr>
        <w:pStyle w:val="Heading1"/>
        <w:rPr>
          <w:rStyle w:val="Heading1Char"/>
          <w:rFonts w:ascii="Times New Roman" w:hAnsi="Times New Roman" w:cs="Times New Roman"/>
          <w:b/>
          <w:color w:val="auto"/>
        </w:rPr>
      </w:pPr>
      <w:bookmarkStart w:id="365" w:name="_Toc483473689"/>
      <w:bookmarkStart w:id="366" w:name="_Toc483477559"/>
      <w:bookmarkStart w:id="367" w:name="_Toc483487975"/>
      <w:r w:rsidRPr="00E63658">
        <w:rPr>
          <w:rStyle w:val="Heading1Char"/>
          <w:rFonts w:ascii="Times New Roman" w:hAnsi="Times New Roman" w:cs="Times New Roman"/>
          <w:b/>
          <w:color w:val="auto"/>
        </w:rPr>
        <w:t>References</w:t>
      </w:r>
      <w:bookmarkEnd w:id="365"/>
      <w:bookmarkEnd w:id="366"/>
      <w:bookmarkEnd w:id="367"/>
    </w:p>
    <w:sdt>
      <w:sdtPr>
        <w:rPr>
          <w:rFonts w:ascii="Times New Roman" w:eastAsiaTheme="minorHAnsi" w:hAnsi="Times New Roman" w:cs="Times New Roman"/>
          <w:b w:val="0"/>
          <w:bCs w:val="0"/>
          <w:color w:val="auto"/>
          <w:sz w:val="24"/>
          <w:szCs w:val="24"/>
        </w:rPr>
        <w:id w:val="-1937889629"/>
        <w:docPartObj>
          <w:docPartGallery w:val="Bibliographies"/>
          <w:docPartUnique/>
        </w:docPartObj>
      </w:sdtPr>
      <w:sdtEndPr/>
      <w:sdtContent>
        <w:p w14:paraId="35C5A143" w14:textId="77777777" w:rsidR="00C34044" w:rsidRPr="00E63658" w:rsidRDefault="00C34044" w:rsidP="00E63658">
          <w:pPr>
            <w:pStyle w:val="Heading1"/>
            <w:spacing w:line="360" w:lineRule="auto"/>
            <w:rPr>
              <w:rFonts w:ascii="Times New Roman" w:hAnsi="Times New Roman" w:cs="Times New Roman"/>
              <w:sz w:val="24"/>
              <w:szCs w:val="24"/>
            </w:rPr>
          </w:pPr>
        </w:p>
        <w:p w14:paraId="432B9FBD" w14:textId="77777777" w:rsidR="00F67E18" w:rsidRPr="00E63658" w:rsidRDefault="000345B2"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b/>
              <w:bCs/>
              <w:sz w:val="24"/>
              <w:szCs w:val="24"/>
            </w:rPr>
            <w:fldChar w:fldCharType="begin"/>
          </w:r>
          <w:r w:rsidR="00C34044" w:rsidRPr="00E63658">
            <w:rPr>
              <w:rFonts w:ascii="Times New Roman" w:hAnsi="Times New Roman" w:cs="Times New Roman"/>
              <w:sz w:val="24"/>
              <w:szCs w:val="24"/>
            </w:rPr>
            <w:instrText xml:space="preserve"> BIBLIOGRAPHY </w:instrText>
          </w:r>
          <w:r w:rsidRPr="00E63658">
            <w:rPr>
              <w:rFonts w:ascii="Times New Roman" w:hAnsi="Times New Roman" w:cs="Times New Roman"/>
              <w:b/>
              <w:bCs/>
              <w:sz w:val="24"/>
              <w:szCs w:val="24"/>
            </w:rPr>
            <w:fldChar w:fldCharType="separate"/>
          </w:r>
          <w:r w:rsidR="00F67E18" w:rsidRPr="00E63658">
            <w:rPr>
              <w:rFonts w:ascii="Times New Roman" w:hAnsi="Times New Roman" w:cs="Times New Roman"/>
              <w:noProof/>
              <w:sz w:val="24"/>
              <w:szCs w:val="24"/>
            </w:rPr>
            <w:t>BoFED. (2013). Annual plan of Addis Ababa City Administration. Addis Ababa, Ethiopia.</w:t>
          </w:r>
        </w:p>
        <w:p w14:paraId="7B9BF2DE"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CSA. (2003). Small Scale Manufacturing Industries Survey. Addis Ababa, Ethiopia.</w:t>
          </w:r>
        </w:p>
        <w:p w14:paraId="28C12D5B"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CSA. (2015). Report on Population of Ethiopia. Addis Ababa, Ethiopia.</w:t>
          </w:r>
        </w:p>
        <w:p w14:paraId="15F5B588"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CSA. (2015, October). Statistical Report on The 2015 Urban Unemployment Survey. Addis Ababa.</w:t>
          </w:r>
        </w:p>
        <w:p w14:paraId="0E41E219"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EDRI. ( 2014, october). Identifying Key Success Factors and Constraints in Ethiopia MSE Development:An Exploratory Research. Addis Ababa.</w:t>
          </w:r>
        </w:p>
        <w:p w14:paraId="108B9BB2"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 xml:space="preserve">EEA. (2015). </w:t>
          </w:r>
          <w:r w:rsidRPr="00E63658">
            <w:rPr>
              <w:rFonts w:ascii="Times New Roman" w:hAnsi="Times New Roman" w:cs="Times New Roman"/>
              <w:i/>
              <w:iCs/>
              <w:noProof/>
              <w:sz w:val="24"/>
              <w:szCs w:val="24"/>
            </w:rPr>
            <w:t>Report on Ethiopian Economy</w:t>
          </w:r>
          <w:r w:rsidRPr="00E63658">
            <w:rPr>
              <w:rFonts w:ascii="Times New Roman" w:hAnsi="Times New Roman" w:cs="Times New Roman"/>
              <w:noProof/>
              <w:sz w:val="24"/>
              <w:szCs w:val="24"/>
            </w:rPr>
            <w:t>. Addis Ababa, Ethiopia: Ethiopian Economic Assosiation.</w:t>
          </w:r>
        </w:p>
        <w:p w14:paraId="56E0C17F"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Federal Micro and Small Enterprises Development Agency. (2015). Annual Report of Federal Micro and Small Enterprises Development Agency. Addis Ababa.</w:t>
          </w:r>
        </w:p>
        <w:p w14:paraId="076C0A12"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FeMSEDA. (2015). Statistical Bulletin 2010/11 - 2014/15.</w:t>
          </w:r>
        </w:p>
        <w:p w14:paraId="56CAFB5A"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FeMSEdA. (2016). Annual Report of Federal Micro and Small Enterprises Agency. Addis Ababa.</w:t>
          </w:r>
        </w:p>
        <w:p w14:paraId="441988FB"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 xml:space="preserve">FeMSEDA. (n.d.). </w:t>
          </w:r>
          <w:r w:rsidRPr="00E63658">
            <w:rPr>
              <w:rFonts w:ascii="Times New Roman" w:hAnsi="Times New Roman" w:cs="Times New Roman"/>
              <w:i/>
              <w:iCs/>
              <w:noProof/>
              <w:sz w:val="24"/>
              <w:szCs w:val="24"/>
            </w:rPr>
            <w:t>SME Directory.</w:t>
          </w:r>
          <w:r w:rsidRPr="00E63658">
            <w:rPr>
              <w:rFonts w:ascii="Times New Roman" w:hAnsi="Times New Roman" w:cs="Times New Roman"/>
              <w:noProof/>
              <w:sz w:val="24"/>
              <w:szCs w:val="24"/>
            </w:rPr>
            <w:t xml:space="preserve"> FeMSEDA.</w:t>
          </w:r>
        </w:p>
        <w:p w14:paraId="22A8E47F"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G/senbet, W. (2015, May). Achievements &amp; challenges of Micro &amp; Small enterprises of Addis Ababa:A case study of Yeka Subcity. Addis Ababa.</w:t>
          </w:r>
        </w:p>
        <w:p w14:paraId="44529169"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Gebereyesus, M. (2007). Growth of micro enterprises, Emperical Evidence from Ethiopia. Addis Ababa.</w:t>
          </w:r>
        </w:p>
        <w:p w14:paraId="2EA1489B"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lastRenderedPageBreak/>
            <w:t xml:space="preserve">Government of the Federal Democratic Republic of Ethiopia. (2011, January). </w:t>
          </w:r>
          <w:r w:rsidRPr="00E63658">
            <w:rPr>
              <w:rFonts w:ascii="Times New Roman" w:hAnsi="Times New Roman" w:cs="Times New Roman"/>
              <w:i/>
              <w:iCs/>
              <w:noProof/>
              <w:sz w:val="24"/>
              <w:szCs w:val="24"/>
            </w:rPr>
            <w:t>Micro and Small Enterprise Development Strategy</w:t>
          </w:r>
          <w:r w:rsidRPr="00E63658">
            <w:rPr>
              <w:rFonts w:ascii="Times New Roman" w:hAnsi="Times New Roman" w:cs="Times New Roman"/>
              <w:noProof/>
              <w:sz w:val="24"/>
              <w:szCs w:val="24"/>
            </w:rPr>
            <w:t>. Addis Ababa, Ethiopia.</w:t>
          </w:r>
        </w:p>
        <w:p w14:paraId="7C6B2584"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Haftom Haile Abay, F. E. (2014). External Factors Affecting the Growth of Micro and Small enterprises in ethiopia:a case study shire indasselassie Town, Tigray.</w:t>
          </w:r>
        </w:p>
        <w:p w14:paraId="358B3689"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 xml:space="preserve">Halmising, A. (2003). </w:t>
          </w:r>
          <w:r w:rsidRPr="00E63658">
            <w:rPr>
              <w:rFonts w:ascii="Times New Roman" w:hAnsi="Times New Roman" w:cs="Times New Roman"/>
              <w:i/>
              <w:iCs/>
              <w:noProof/>
              <w:sz w:val="24"/>
              <w:szCs w:val="24"/>
            </w:rPr>
            <w:t>Local Economic Development: New Generations of Actors, Policies and Institutions for Africa Publication no.007:10/002/P.260</w:t>
          </w:r>
          <w:r w:rsidRPr="00E63658">
            <w:rPr>
              <w:rFonts w:ascii="Times New Roman" w:hAnsi="Times New Roman" w:cs="Times New Roman"/>
              <w:noProof/>
              <w:sz w:val="24"/>
              <w:szCs w:val="24"/>
            </w:rPr>
            <w:t>.</w:t>
          </w:r>
        </w:p>
        <w:p w14:paraId="38B7E9BB"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ILO-IMF. (2010). International Labour Organization Report.</w:t>
          </w:r>
        </w:p>
        <w:p w14:paraId="028E7B1C"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Ministry of Urban Development &amp; Construction. (2013). Survey on Micro and Small Enterprises. Addis Ababa.</w:t>
          </w:r>
        </w:p>
        <w:p w14:paraId="2F15A249"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MoFED. (2010). Growth and Transformation plan 2010/11 - 2014/15.</w:t>
          </w:r>
        </w:p>
        <w:p w14:paraId="6BFF9E70"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Mohamed at, a. (2015). Survey of Urban Micro &amp; Small Enterprises in Ethiopia.</w:t>
          </w:r>
        </w:p>
        <w:p w14:paraId="486E3050"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 xml:space="preserve">Musa, Y. E. (1999). </w:t>
          </w:r>
          <w:r w:rsidRPr="00E63658">
            <w:rPr>
              <w:rFonts w:ascii="Times New Roman" w:hAnsi="Times New Roman" w:cs="Times New Roman"/>
              <w:i/>
              <w:iCs/>
              <w:noProof/>
              <w:sz w:val="24"/>
              <w:szCs w:val="24"/>
            </w:rPr>
            <w:t>Basic Principles of Research &amp; Development.</w:t>
          </w:r>
          <w:r w:rsidRPr="00E63658">
            <w:rPr>
              <w:rFonts w:ascii="Times New Roman" w:hAnsi="Times New Roman" w:cs="Times New Roman"/>
              <w:noProof/>
              <w:sz w:val="24"/>
              <w:szCs w:val="24"/>
            </w:rPr>
            <w:t xml:space="preserve"> Addis Ababa.</w:t>
          </w:r>
        </w:p>
        <w:p w14:paraId="46405031"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NBE. (2010). National Bank of Ethiopia Report on Ethiopian Economic. Addis Ababa, Ethiopia.</w:t>
          </w:r>
        </w:p>
        <w:p w14:paraId="2C514D8E"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W, A. (2010). Analysis of Marketing Practices in Micro and Small Enterprises (MSEs) The Case of Metal and Wood work MSEs in Mekelle city, Tigray, Ethiopia:MA Research Thesis Mekelle University. Mekelle.</w:t>
          </w:r>
        </w:p>
        <w:p w14:paraId="46190DB0"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WB. (2015). World Bank Report.</w:t>
          </w:r>
        </w:p>
        <w:p w14:paraId="4A2EEF41"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Wolday, G. a. (2004). Micro and Small Enterprises Development in Ethiopia Survey Report. Addis Ababa.</w:t>
          </w:r>
        </w:p>
        <w:p w14:paraId="059D740C" w14:textId="77777777" w:rsidR="00F67E18" w:rsidRPr="00E63658" w:rsidRDefault="00F67E18" w:rsidP="00E63658">
          <w:pPr>
            <w:pStyle w:val="Bibliography"/>
            <w:spacing w:line="360" w:lineRule="auto"/>
            <w:ind w:left="720" w:hanging="720"/>
            <w:rPr>
              <w:rFonts w:ascii="Times New Roman" w:hAnsi="Times New Roman" w:cs="Times New Roman"/>
              <w:noProof/>
              <w:sz w:val="24"/>
              <w:szCs w:val="24"/>
            </w:rPr>
          </w:pPr>
          <w:r w:rsidRPr="00E63658">
            <w:rPr>
              <w:rFonts w:ascii="Times New Roman" w:hAnsi="Times New Roman" w:cs="Times New Roman"/>
              <w:noProof/>
              <w:sz w:val="24"/>
              <w:szCs w:val="24"/>
            </w:rPr>
            <w:t>World Bank. (2013). World Development Report.</w:t>
          </w:r>
        </w:p>
        <w:p w14:paraId="6A518C80" w14:textId="77777777" w:rsidR="00C34044" w:rsidRPr="00E63658" w:rsidRDefault="000345B2" w:rsidP="00E63658">
          <w:pPr>
            <w:spacing w:line="360" w:lineRule="auto"/>
            <w:rPr>
              <w:rFonts w:ascii="Times New Roman" w:hAnsi="Times New Roman" w:cs="Times New Roman"/>
              <w:sz w:val="24"/>
              <w:szCs w:val="24"/>
            </w:rPr>
          </w:pPr>
          <w:r w:rsidRPr="00E63658">
            <w:rPr>
              <w:rFonts w:ascii="Times New Roman" w:hAnsi="Times New Roman" w:cs="Times New Roman"/>
              <w:b/>
              <w:bCs/>
              <w:sz w:val="24"/>
              <w:szCs w:val="24"/>
            </w:rPr>
            <w:fldChar w:fldCharType="end"/>
          </w:r>
        </w:p>
      </w:sdtContent>
    </w:sdt>
    <w:p w14:paraId="558808FA" w14:textId="77777777" w:rsidR="00AF099F" w:rsidRPr="00E63658" w:rsidRDefault="00AF099F" w:rsidP="00E63658">
      <w:pPr>
        <w:spacing w:line="360" w:lineRule="auto"/>
        <w:rPr>
          <w:rFonts w:ascii="Times New Roman" w:hAnsi="Times New Roman" w:cs="Times New Roman"/>
          <w:sz w:val="24"/>
          <w:szCs w:val="24"/>
        </w:rPr>
      </w:pPr>
    </w:p>
    <w:p w14:paraId="5ECD5009" w14:textId="77777777" w:rsidR="005F73D6" w:rsidRPr="00E63658" w:rsidRDefault="005F73D6" w:rsidP="00E63658">
      <w:pPr>
        <w:spacing w:line="360" w:lineRule="auto"/>
        <w:rPr>
          <w:rFonts w:ascii="Times New Roman" w:hAnsi="Times New Roman" w:cs="Times New Roman"/>
          <w:sz w:val="24"/>
          <w:szCs w:val="24"/>
        </w:rPr>
      </w:pPr>
    </w:p>
    <w:p w14:paraId="058454B8" w14:textId="77777777" w:rsidR="005F73D6" w:rsidRPr="00E63658" w:rsidRDefault="005F73D6" w:rsidP="00E63658">
      <w:pPr>
        <w:spacing w:line="360" w:lineRule="auto"/>
        <w:rPr>
          <w:rFonts w:ascii="Times New Roman" w:hAnsi="Times New Roman" w:cs="Times New Roman"/>
          <w:sz w:val="24"/>
          <w:szCs w:val="24"/>
        </w:rPr>
      </w:pPr>
    </w:p>
    <w:p w14:paraId="24DE355A" w14:textId="77777777" w:rsidR="005F73D6" w:rsidRDefault="005F73D6" w:rsidP="00F32C25"/>
    <w:p w14:paraId="7BB187F2" w14:textId="361E9269" w:rsidR="005F73D6" w:rsidRPr="00E63658" w:rsidRDefault="00134021" w:rsidP="00E63658">
      <w:pPr>
        <w:pStyle w:val="Heading1"/>
        <w:jc w:val="center"/>
        <w:rPr>
          <w:rFonts w:ascii="Times New Roman" w:hAnsi="Times New Roman" w:cs="Times New Roman"/>
        </w:rPr>
      </w:pPr>
      <w:bookmarkStart w:id="368" w:name="_Toc483473690"/>
      <w:bookmarkStart w:id="369" w:name="_Toc483477560"/>
      <w:bookmarkStart w:id="370" w:name="_Toc483487976"/>
      <w:r w:rsidRPr="00E63658">
        <w:rPr>
          <w:rFonts w:ascii="Times New Roman" w:hAnsi="Times New Roman" w:cs="Times New Roman"/>
        </w:rPr>
        <w:t>Appendices</w:t>
      </w:r>
      <w:bookmarkEnd w:id="368"/>
      <w:bookmarkEnd w:id="369"/>
      <w:bookmarkEnd w:id="370"/>
    </w:p>
    <w:p w14:paraId="64B94F57" w14:textId="7846D147" w:rsidR="005F73D6" w:rsidRDefault="005F73D6" w:rsidP="005F73D6">
      <w:pPr>
        <w:pStyle w:val="Heading1"/>
        <w:rPr>
          <w:rFonts w:ascii="Times New Roman" w:hAnsi="Times New Roman" w:cs="Times New Roman"/>
          <w:sz w:val="24"/>
          <w:szCs w:val="24"/>
        </w:rPr>
      </w:pPr>
      <w:bookmarkStart w:id="371" w:name="_Toc483473691"/>
      <w:bookmarkStart w:id="372" w:name="_Toc483477561"/>
      <w:bookmarkStart w:id="373" w:name="_Toc483487977"/>
      <w:r w:rsidRPr="005F73D6">
        <w:rPr>
          <w:rFonts w:ascii="Times New Roman" w:hAnsi="Times New Roman" w:cs="Times New Roman"/>
          <w:sz w:val="24"/>
          <w:szCs w:val="24"/>
        </w:rPr>
        <w:t>A</w:t>
      </w:r>
      <w:r w:rsidR="00893386">
        <w:rPr>
          <w:rFonts w:ascii="Times New Roman" w:hAnsi="Times New Roman" w:cs="Times New Roman"/>
          <w:sz w:val="24"/>
          <w:szCs w:val="24"/>
        </w:rPr>
        <w:t>ppendix</w:t>
      </w:r>
      <w:r w:rsidRPr="005F73D6">
        <w:rPr>
          <w:rFonts w:ascii="Times New Roman" w:hAnsi="Times New Roman" w:cs="Times New Roman"/>
          <w:sz w:val="24"/>
          <w:szCs w:val="24"/>
        </w:rPr>
        <w:t xml:space="preserve"> I</w:t>
      </w:r>
      <w:bookmarkEnd w:id="371"/>
      <w:bookmarkEnd w:id="372"/>
      <w:bookmarkEnd w:id="373"/>
    </w:p>
    <w:tbl>
      <w:tblPr>
        <w:tblW w:w="16903" w:type="dxa"/>
        <w:tblInd w:w="-792" w:type="dxa"/>
        <w:tblLayout w:type="fixed"/>
        <w:tblLook w:val="04A0" w:firstRow="1" w:lastRow="0" w:firstColumn="1" w:lastColumn="0" w:noHBand="0" w:noVBand="1"/>
      </w:tblPr>
      <w:tblGrid>
        <w:gridCol w:w="1709"/>
        <w:gridCol w:w="718"/>
        <w:gridCol w:w="41"/>
        <w:gridCol w:w="360"/>
        <w:gridCol w:w="236"/>
        <w:gridCol w:w="174"/>
        <w:gridCol w:w="40"/>
        <w:gridCol w:w="50"/>
        <w:gridCol w:w="630"/>
        <w:gridCol w:w="181"/>
        <w:gridCol w:w="39"/>
        <w:gridCol w:w="107"/>
        <w:gridCol w:w="30"/>
        <w:gridCol w:w="545"/>
        <w:gridCol w:w="128"/>
        <w:gridCol w:w="592"/>
        <w:gridCol w:w="38"/>
        <w:gridCol w:w="52"/>
        <w:gridCol w:w="630"/>
        <w:gridCol w:w="90"/>
        <w:gridCol w:w="124"/>
        <w:gridCol w:w="471"/>
        <w:gridCol w:w="125"/>
        <w:gridCol w:w="69"/>
        <w:gridCol w:w="616"/>
        <w:gridCol w:w="90"/>
        <w:gridCol w:w="104"/>
        <w:gridCol w:w="490"/>
        <w:gridCol w:w="216"/>
        <w:gridCol w:w="14"/>
        <w:gridCol w:w="561"/>
        <w:gridCol w:w="159"/>
        <w:gridCol w:w="130"/>
        <w:gridCol w:w="341"/>
        <w:gridCol w:w="180"/>
        <w:gridCol w:w="34"/>
        <w:gridCol w:w="506"/>
        <w:gridCol w:w="90"/>
        <w:gridCol w:w="304"/>
        <w:gridCol w:w="416"/>
        <w:gridCol w:w="180"/>
        <w:gridCol w:w="1727"/>
        <w:gridCol w:w="963"/>
        <w:gridCol w:w="1727"/>
        <w:gridCol w:w="876"/>
      </w:tblGrid>
      <w:tr w:rsidR="005F73D6" w:rsidRPr="002E6C3C" w14:paraId="60EC6139" w14:textId="77777777" w:rsidTr="000E7FEA">
        <w:trPr>
          <w:trHeight w:val="300"/>
        </w:trPr>
        <w:tc>
          <w:tcPr>
            <w:tcW w:w="1709" w:type="dxa"/>
            <w:tcBorders>
              <w:top w:val="nil"/>
              <w:left w:val="nil"/>
              <w:bottom w:val="nil"/>
              <w:right w:val="nil"/>
            </w:tcBorders>
            <w:shd w:val="clear" w:color="auto" w:fill="auto"/>
            <w:noWrap/>
            <w:vAlign w:val="bottom"/>
            <w:hideMark/>
          </w:tcPr>
          <w:p w14:paraId="3425A35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59" w:type="dxa"/>
            <w:gridSpan w:val="2"/>
            <w:tcBorders>
              <w:top w:val="nil"/>
              <w:left w:val="nil"/>
              <w:bottom w:val="nil"/>
              <w:right w:val="nil"/>
            </w:tcBorders>
            <w:shd w:val="clear" w:color="auto" w:fill="auto"/>
            <w:noWrap/>
            <w:vAlign w:val="bottom"/>
            <w:hideMark/>
          </w:tcPr>
          <w:p w14:paraId="22F7CED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17C6FB9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47AE1EB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7DDCB33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16D4E87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00E6741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2400A14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4737CB2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4278880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2506ED8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15D21E7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38E89D3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4EE33D5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EB4F29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7ECB8FB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254C82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99053D1"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16F3DA90" w14:textId="77777777" w:rsidTr="000E7FEA">
        <w:trPr>
          <w:cantSplit/>
          <w:trHeight w:val="315"/>
        </w:trPr>
        <w:tc>
          <w:tcPr>
            <w:tcW w:w="10114" w:type="dxa"/>
            <w:gridSpan w:val="36"/>
            <w:tcBorders>
              <w:top w:val="nil"/>
              <w:left w:val="nil"/>
              <w:bottom w:val="single" w:sz="12" w:space="0" w:color="000000"/>
              <w:right w:val="nil"/>
            </w:tcBorders>
            <w:shd w:val="clear" w:color="000000" w:fill="FFFFFF"/>
            <w:vAlign w:val="center"/>
            <w:hideMark/>
          </w:tcPr>
          <w:p w14:paraId="675AC1EA" w14:textId="77777777" w:rsidR="005F73D6" w:rsidRPr="002E6C3C" w:rsidRDefault="002E2F4E" w:rsidP="002E2F4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1 </w:t>
            </w:r>
            <w:r w:rsidR="005F73D6" w:rsidRPr="002E6C3C">
              <w:rPr>
                <w:rFonts w:ascii="Times New Roman" w:eastAsia="Times New Roman" w:hAnsi="Times New Roman" w:cs="Times New Roman"/>
                <w:b/>
                <w:bCs/>
                <w:color w:val="000000"/>
                <w:sz w:val="24"/>
                <w:szCs w:val="24"/>
              </w:rPr>
              <w:t xml:space="preserve">Source of capital to start business </w:t>
            </w:r>
          </w:p>
        </w:tc>
        <w:tc>
          <w:tcPr>
            <w:tcW w:w="900" w:type="dxa"/>
            <w:gridSpan w:val="3"/>
            <w:tcBorders>
              <w:top w:val="nil"/>
              <w:left w:val="nil"/>
              <w:bottom w:val="nil"/>
              <w:right w:val="nil"/>
            </w:tcBorders>
            <w:shd w:val="clear" w:color="000000" w:fill="FFFFFF"/>
            <w:vAlign w:val="center"/>
            <w:hideMark/>
          </w:tcPr>
          <w:p w14:paraId="1FCE11AA"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596" w:type="dxa"/>
            <w:gridSpan w:val="2"/>
            <w:tcBorders>
              <w:top w:val="nil"/>
              <w:left w:val="nil"/>
              <w:bottom w:val="nil"/>
              <w:right w:val="nil"/>
            </w:tcBorders>
            <w:shd w:val="clear" w:color="auto" w:fill="auto"/>
            <w:noWrap/>
            <w:vAlign w:val="bottom"/>
            <w:hideMark/>
          </w:tcPr>
          <w:p w14:paraId="3F887090"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p>
        </w:tc>
        <w:tc>
          <w:tcPr>
            <w:tcW w:w="1727" w:type="dxa"/>
            <w:tcBorders>
              <w:top w:val="nil"/>
              <w:left w:val="nil"/>
              <w:bottom w:val="nil"/>
              <w:right w:val="nil"/>
            </w:tcBorders>
            <w:shd w:val="clear" w:color="auto" w:fill="auto"/>
            <w:noWrap/>
            <w:vAlign w:val="bottom"/>
            <w:hideMark/>
          </w:tcPr>
          <w:p w14:paraId="70531AE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3F3CF56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09F3B4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7B1B184"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7529CD6F" w14:textId="77777777" w:rsidTr="000E7FEA">
        <w:trPr>
          <w:cantSplit/>
          <w:trHeight w:val="330"/>
        </w:trPr>
        <w:tc>
          <w:tcPr>
            <w:tcW w:w="1709"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24149657"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Source of capital to start business</w:t>
            </w:r>
          </w:p>
        </w:tc>
        <w:tc>
          <w:tcPr>
            <w:tcW w:w="7720" w:type="dxa"/>
            <w:gridSpan w:val="31"/>
            <w:tcBorders>
              <w:top w:val="single" w:sz="12" w:space="0" w:color="000000"/>
              <w:left w:val="nil"/>
              <w:bottom w:val="single" w:sz="8" w:space="0" w:color="000000"/>
              <w:right w:val="single" w:sz="8" w:space="0" w:color="000000"/>
            </w:tcBorders>
            <w:shd w:val="clear" w:color="000000" w:fill="FFFFFF"/>
            <w:vAlign w:val="center"/>
            <w:hideMark/>
          </w:tcPr>
          <w:p w14:paraId="44D83AC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585" w:type="dxa"/>
            <w:gridSpan w:val="7"/>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3653E6D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596" w:type="dxa"/>
            <w:gridSpan w:val="2"/>
            <w:tcBorders>
              <w:top w:val="nil"/>
              <w:left w:val="nil"/>
              <w:bottom w:val="nil"/>
              <w:right w:val="nil"/>
            </w:tcBorders>
            <w:shd w:val="clear" w:color="auto" w:fill="auto"/>
            <w:noWrap/>
            <w:vAlign w:val="bottom"/>
            <w:hideMark/>
          </w:tcPr>
          <w:p w14:paraId="4BCAC9CD"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DAC8A3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F3EA05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409B07D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687DCAE"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535D300" w14:textId="77777777" w:rsidTr="000E7FEA">
        <w:trPr>
          <w:trHeight w:val="315"/>
        </w:trPr>
        <w:tc>
          <w:tcPr>
            <w:tcW w:w="1709" w:type="dxa"/>
            <w:vMerge/>
            <w:tcBorders>
              <w:top w:val="nil"/>
              <w:left w:val="single" w:sz="12" w:space="0" w:color="000000"/>
              <w:bottom w:val="single" w:sz="12" w:space="0" w:color="000000"/>
              <w:right w:val="single" w:sz="12" w:space="0" w:color="000000"/>
            </w:tcBorders>
            <w:vAlign w:val="center"/>
            <w:hideMark/>
          </w:tcPr>
          <w:p w14:paraId="5FBB0D70"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569"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25FF741B"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10"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5415F14C"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26"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68D6C10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47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11B73FB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40" w:type="dxa"/>
            <w:gridSpan w:val="5"/>
            <w:tcBorders>
              <w:top w:val="single" w:sz="8" w:space="0" w:color="000000"/>
              <w:left w:val="nil"/>
              <w:bottom w:val="single" w:sz="12" w:space="0" w:color="000000"/>
              <w:right w:val="single" w:sz="8" w:space="0" w:color="000000"/>
            </w:tcBorders>
            <w:shd w:val="clear" w:color="000000" w:fill="FFFFFF"/>
            <w:vAlign w:val="center"/>
            <w:hideMark/>
          </w:tcPr>
          <w:p w14:paraId="3E1549F2"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585" w:type="dxa"/>
            <w:gridSpan w:val="7"/>
            <w:vMerge/>
            <w:tcBorders>
              <w:top w:val="single" w:sz="12" w:space="0" w:color="000000"/>
              <w:left w:val="single" w:sz="8" w:space="0" w:color="000000"/>
              <w:bottom w:val="single" w:sz="8" w:space="0" w:color="000000"/>
              <w:right w:val="single" w:sz="12" w:space="0" w:color="000000"/>
            </w:tcBorders>
            <w:vAlign w:val="center"/>
            <w:hideMark/>
          </w:tcPr>
          <w:p w14:paraId="51C28E4C"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596" w:type="dxa"/>
            <w:gridSpan w:val="2"/>
            <w:tcBorders>
              <w:top w:val="nil"/>
              <w:left w:val="nil"/>
              <w:bottom w:val="nil"/>
              <w:right w:val="nil"/>
            </w:tcBorders>
            <w:shd w:val="clear" w:color="auto" w:fill="auto"/>
            <w:noWrap/>
            <w:vAlign w:val="bottom"/>
            <w:hideMark/>
          </w:tcPr>
          <w:p w14:paraId="2FD9DB18"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53B6E74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AD2AA0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ED1298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9330438"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245BE03" w14:textId="77777777" w:rsidTr="000E7FEA">
        <w:trPr>
          <w:trHeight w:val="330"/>
        </w:trPr>
        <w:tc>
          <w:tcPr>
            <w:tcW w:w="1709" w:type="dxa"/>
            <w:vMerge/>
            <w:tcBorders>
              <w:top w:val="nil"/>
              <w:left w:val="single" w:sz="12" w:space="0" w:color="000000"/>
              <w:bottom w:val="single" w:sz="12" w:space="0" w:color="000000"/>
              <w:right w:val="single" w:sz="12" w:space="0" w:color="000000"/>
            </w:tcBorders>
            <w:vAlign w:val="center"/>
            <w:hideMark/>
          </w:tcPr>
          <w:p w14:paraId="5CEC8E1A"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759" w:type="dxa"/>
            <w:gridSpan w:val="2"/>
            <w:tcBorders>
              <w:top w:val="nil"/>
              <w:left w:val="nil"/>
              <w:bottom w:val="single" w:sz="12" w:space="0" w:color="000000"/>
              <w:right w:val="single" w:sz="8" w:space="0" w:color="000000"/>
            </w:tcBorders>
            <w:shd w:val="clear" w:color="000000" w:fill="FFFFFF"/>
            <w:vAlign w:val="center"/>
            <w:hideMark/>
          </w:tcPr>
          <w:p w14:paraId="7A1452E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78BCA75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786C2BD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68DAA75A"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27531637"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398812C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3444104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3230C33E"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13BEE06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2"/>
            <w:tcBorders>
              <w:top w:val="nil"/>
              <w:left w:val="nil"/>
              <w:bottom w:val="single" w:sz="8" w:space="0" w:color="000000"/>
              <w:right w:val="single" w:sz="8" w:space="0" w:color="000000"/>
            </w:tcBorders>
            <w:shd w:val="clear" w:color="000000" w:fill="FFFFFF"/>
            <w:vAlign w:val="center"/>
            <w:hideMark/>
          </w:tcPr>
          <w:p w14:paraId="1CB31F0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85" w:type="dxa"/>
            <w:gridSpan w:val="4"/>
            <w:tcBorders>
              <w:top w:val="nil"/>
              <w:left w:val="nil"/>
              <w:bottom w:val="single" w:sz="8" w:space="0" w:color="000000"/>
              <w:right w:val="single" w:sz="12" w:space="0" w:color="000000"/>
            </w:tcBorders>
            <w:shd w:val="clear" w:color="000000" w:fill="FFFFFF"/>
            <w:vAlign w:val="center"/>
            <w:hideMark/>
          </w:tcPr>
          <w:p w14:paraId="1EB9A94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3"/>
            <w:tcBorders>
              <w:top w:val="nil"/>
              <w:left w:val="nil"/>
              <w:bottom w:val="single" w:sz="8" w:space="0" w:color="000000"/>
              <w:right w:val="single" w:sz="12" w:space="0" w:color="000000"/>
            </w:tcBorders>
            <w:shd w:val="clear" w:color="000000" w:fill="FFFFFF"/>
            <w:vAlign w:val="center"/>
            <w:hideMark/>
          </w:tcPr>
          <w:p w14:paraId="539F036B"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596" w:type="dxa"/>
            <w:gridSpan w:val="2"/>
            <w:tcBorders>
              <w:top w:val="nil"/>
              <w:left w:val="nil"/>
              <w:bottom w:val="nil"/>
              <w:right w:val="nil"/>
            </w:tcBorders>
            <w:shd w:val="clear" w:color="auto" w:fill="auto"/>
            <w:noWrap/>
            <w:vAlign w:val="bottom"/>
            <w:hideMark/>
          </w:tcPr>
          <w:p w14:paraId="165313CA"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0C2ADFC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63D7ECB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DA152B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0EF2AB1"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147193CA" w14:textId="77777777" w:rsidTr="000E7FEA">
        <w:trPr>
          <w:cantSplit/>
          <w:trHeight w:val="735"/>
        </w:trPr>
        <w:tc>
          <w:tcPr>
            <w:tcW w:w="1709" w:type="dxa"/>
            <w:tcBorders>
              <w:top w:val="nil"/>
              <w:left w:val="single" w:sz="12" w:space="0" w:color="000000"/>
              <w:bottom w:val="nil"/>
              <w:right w:val="single" w:sz="12" w:space="0" w:color="000000"/>
            </w:tcBorders>
            <w:shd w:val="clear" w:color="000000" w:fill="FFFFFF"/>
            <w:vAlign w:val="center"/>
            <w:hideMark/>
          </w:tcPr>
          <w:p w14:paraId="589760A4"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Loan from microfinance</w:t>
            </w:r>
          </w:p>
        </w:tc>
        <w:tc>
          <w:tcPr>
            <w:tcW w:w="759" w:type="dxa"/>
            <w:gridSpan w:val="2"/>
            <w:tcBorders>
              <w:top w:val="nil"/>
              <w:left w:val="nil"/>
              <w:bottom w:val="nil"/>
              <w:right w:val="single" w:sz="8" w:space="0" w:color="000000"/>
            </w:tcBorders>
            <w:shd w:val="clear" w:color="000000" w:fill="FFFFFF"/>
            <w:vAlign w:val="center"/>
            <w:hideMark/>
          </w:tcPr>
          <w:p w14:paraId="42634E7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15</w:t>
            </w:r>
          </w:p>
        </w:tc>
        <w:tc>
          <w:tcPr>
            <w:tcW w:w="810" w:type="dxa"/>
            <w:gridSpan w:val="4"/>
            <w:tcBorders>
              <w:top w:val="nil"/>
              <w:left w:val="nil"/>
              <w:bottom w:val="nil"/>
              <w:right w:val="single" w:sz="8" w:space="0" w:color="000000"/>
            </w:tcBorders>
            <w:shd w:val="clear" w:color="000000" w:fill="FFFFFF"/>
            <w:vAlign w:val="center"/>
            <w:hideMark/>
          </w:tcPr>
          <w:p w14:paraId="76C611B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55.56</w:t>
            </w:r>
          </w:p>
        </w:tc>
        <w:tc>
          <w:tcPr>
            <w:tcW w:w="900" w:type="dxa"/>
            <w:gridSpan w:val="4"/>
            <w:tcBorders>
              <w:top w:val="nil"/>
              <w:left w:val="nil"/>
              <w:bottom w:val="nil"/>
              <w:right w:val="single" w:sz="8" w:space="0" w:color="000000"/>
            </w:tcBorders>
            <w:shd w:val="clear" w:color="000000" w:fill="FFFFFF"/>
            <w:vAlign w:val="center"/>
            <w:hideMark/>
          </w:tcPr>
          <w:p w14:paraId="27A31F5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810" w:type="dxa"/>
            <w:gridSpan w:val="4"/>
            <w:tcBorders>
              <w:top w:val="nil"/>
              <w:left w:val="nil"/>
              <w:bottom w:val="nil"/>
              <w:right w:val="single" w:sz="8" w:space="0" w:color="000000"/>
            </w:tcBorders>
            <w:shd w:val="clear" w:color="000000" w:fill="FFFFFF"/>
            <w:vAlign w:val="center"/>
            <w:hideMark/>
          </w:tcPr>
          <w:p w14:paraId="37F6B99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47.62</w:t>
            </w:r>
          </w:p>
        </w:tc>
        <w:tc>
          <w:tcPr>
            <w:tcW w:w="630" w:type="dxa"/>
            <w:gridSpan w:val="2"/>
            <w:tcBorders>
              <w:top w:val="nil"/>
              <w:left w:val="nil"/>
              <w:bottom w:val="nil"/>
              <w:right w:val="single" w:sz="8" w:space="0" w:color="000000"/>
            </w:tcBorders>
            <w:shd w:val="clear" w:color="000000" w:fill="FFFFFF"/>
            <w:vAlign w:val="center"/>
            <w:hideMark/>
          </w:tcPr>
          <w:p w14:paraId="0F3B371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896" w:type="dxa"/>
            <w:gridSpan w:val="4"/>
            <w:tcBorders>
              <w:top w:val="nil"/>
              <w:left w:val="nil"/>
              <w:bottom w:val="nil"/>
              <w:right w:val="single" w:sz="8" w:space="0" w:color="000000"/>
            </w:tcBorders>
            <w:shd w:val="clear" w:color="000000" w:fill="FFFFFF"/>
            <w:vAlign w:val="center"/>
            <w:hideMark/>
          </w:tcPr>
          <w:p w14:paraId="6DBD47A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62.5</w:t>
            </w:r>
          </w:p>
        </w:tc>
        <w:tc>
          <w:tcPr>
            <w:tcW w:w="665" w:type="dxa"/>
            <w:gridSpan w:val="3"/>
            <w:tcBorders>
              <w:top w:val="nil"/>
              <w:left w:val="nil"/>
              <w:bottom w:val="nil"/>
              <w:right w:val="single" w:sz="8" w:space="0" w:color="000000"/>
            </w:tcBorders>
            <w:shd w:val="clear" w:color="000000" w:fill="FFFFFF"/>
            <w:vAlign w:val="center"/>
            <w:hideMark/>
          </w:tcPr>
          <w:p w14:paraId="11725A1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10" w:type="dxa"/>
            <w:gridSpan w:val="3"/>
            <w:tcBorders>
              <w:top w:val="nil"/>
              <w:left w:val="nil"/>
              <w:bottom w:val="nil"/>
              <w:right w:val="single" w:sz="8" w:space="0" w:color="000000"/>
            </w:tcBorders>
            <w:shd w:val="clear" w:color="000000" w:fill="FFFFFF"/>
            <w:vAlign w:val="center"/>
            <w:hideMark/>
          </w:tcPr>
          <w:p w14:paraId="6AF5D87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18.18</w:t>
            </w:r>
          </w:p>
        </w:tc>
        <w:tc>
          <w:tcPr>
            <w:tcW w:w="720" w:type="dxa"/>
            <w:gridSpan w:val="3"/>
            <w:tcBorders>
              <w:top w:val="nil"/>
              <w:left w:val="nil"/>
              <w:bottom w:val="nil"/>
              <w:right w:val="single" w:sz="8" w:space="0" w:color="000000"/>
            </w:tcBorders>
            <w:shd w:val="clear" w:color="000000" w:fill="FFFFFF"/>
            <w:vAlign w:val="center"/>
            <w:hideMark/>
          </w:tcPr>
          <w:p w14:paraId="747E90C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720" w:type="dxa"/>
            <w:gridSpan w:val="2"/>
            <w:tcBorders>
              <w:top w:val="nil"/>
              <w:left w:val="nil"/>
              <w:bottom w:val="nil"/>
              <w:right w:val="single" w:sz="8" w:space="0" w:color="000000"/>
            </w:tcBorders>
            <w:shd w:val="clear" w:color="000000" w:fill="FFFFFF"/>
            <w:vAlign w:val="center"/>
            <w:hideMark/>
          </w:tcPr>
          <w:p w14:paraId="368598E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11.11</w:t>
            </w:r>
          </w:p>
        </w:tc>
        <w:tc>
          <w:tcPr>
            <w:tcW w:w="685" w:type="dxa"/>
            <w:gridSpan w:val="4"/>
            <w:tcBorders>
              <w:top w:val="nil"/>
              <w:left w:val="nil"/>
              <w:bottom w:val="nil"/>
              <w:right w:val="single" w:sz="12" w:space="0" w:color="000000"/>
            </w:tcBorders>
            <w:shd w:val="clear" w:color="000000" w:fill="FFFFFF"/>
            <w:vAlign w:val="center"/>
            <w:hideMark/>
          </w:tcPr>
          <w:p w14:paraId="3E46E78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42</w:t>
            </w:r>
          </w:p>
        </w:tc>
        <w:tc>
          <w:tcPr>
            <w:tcW w:w="900" w:type="dxa"/>
            <w:gridSpan w:val="3"/>
            <w:tcBorders>
              <w:top w:val="nil"/>
              <w:left w:val="nil"/>
              <w:bottom w:val="nil"/>
              <w:right w:val="single" w:sz="12" w:space="0" w:color="000000"/>
            </w:tcBorders>
            <w:shd w:val="clear" w:color="000000" w:fill="FFFFFF"/>
            <w:vAlign w:val="center"/>
            <w:hideMark/>
          </w:tcPr>
          <w:p w14:paraId="412DD0B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37.17</w:t>
            </w:r>
          </w:p>
        </w:tc>
        <w:tc>
          <w:tcPr>
            <w:tcW w:w="596" w:type="dxa"/>
            <w:gridSpan w:val="2"/>
            <w:tcBorders>
              <w:top w:val="nil"/>
              <w:left w:val="nil"/>
              <w:bottom w:val="nil"/>
              <w:right w:val="nil"/>
            </w:tcBorders>
            <w:shd w:val="clear" w:color="auto" w:fill="auto"/>
            <w:noWrap/>
            <w:vAlign w:val="bottom"/>
            <w:hideMark/>
          </w:tcPr>
          <w:p w14:paraId="15AC8A5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17441C9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B09F02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74DCD9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ED5357B"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C58C024" w14:textId="77777777" w:rsidTr="000E7FEA">
        <w:trPr>
          <w:trHeight w:val="720"/>
        </w:trPr>
        <w:tc>
          <w:tcPr>
            <w:tcW w:w="1709" w:type="dxa"/>
            <w:tcBorders>
              <w:top w:val="nil"/>
              <w:left w:val="single" w:sz="12" w:space="0" w:color="000000"/>
              <w:bottom w:val="nil"/>
              <w:right w:val="single" w:sz="12" w:space="0" w:color="000000"/>
            </w:tcBorders>
            <w:shd w:val="clear" w:color="000000" w:fill="FFFFFF"/>
            <w:vAlign w:val="center"/>
            <w:hideMark/>
          </w:tcPr>
          <w:p w14:paraId="643F79A2"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Loan from government</w:t>
            </w:r>
          </w:p>
        </w:tc>
        <w:tc>
          <w:tcPr>
            <w:tcW w:w="759" w:type="dxa"/>
            <w:gridSpan w:val="2"/>
            <w:tcBorders>
              <w:top w:val="nil"/>
              <w:left w:val="nil"/>
              <w:bottom w:val="nil"/>
              <w:right w:val="single" w:sz="8" w:space="0" w:color="000000"/>
            </w:tcBorders>
            <w:shd w:val="clear" w:color="000000" w:fill="FFFFFF"/>
            <w:vAlign w:val="center"/>
            <w:hideMark/>
          </w:tcPr>
          <w:p w14:paraId="722A201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4"/>
            <w:tcBorders>
              <w:top w:val="nil"/>
              <w:left w:val="nil"/>
              <w:bottom w:val="nil"/>
              <w:right w:val="single" w:sz="8" w:space="0" w:color="000000"/>
            </w:tcBorders>
            <w:shd w:val="clear" w:color="000000" w:fill="FFFFFF"/>
            <w:vAlign w:val="center"/>
            <w:hideMark/>
          </w:tcPr>
          <w:p w14:paraId="551E86F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w:t>
            </w:r>
          </w:p>
        </w:tc>
        <w:tc>
          <w:tcPr>
            <w:tcW w:w="900" w:type="dxa"/>
            <w:gridSpan w:val="4"/>
            <w:tcBorders>
              <w:top w:val="nil"/>
              <w:left w:val="nil"/>
              <w:bottom w:val="nil"/>
              <w:right w:val="single" w:sz="8" w:space="0" w:color="000000"/>
            </w:tcBorders>
            <w:shd w:val="clear" w:color="000000" w:fill="FFFFFF"/>
            <w:vAlign w:val="center"/>
            <w:hideMark/>
          </w:tcPr>
          <w:p w14:paraId="0F2DC0B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4"/>
            <w:tcBorders>
              <w:top w:val="nil"/>
              <w:left w:val="nil"/>
              <w:bottom w:val="nil"/>
              <w:right w:val="single" w:sz="8" w:space="0" w:color="000000"/>
            </w:tcBorders>
            <w:shd w:val="clear" w:color="000000" w:fill="FFFFFF"/>
            <w:vAlign w:val="center"/>
            <w:hideMark/>
          </w:tcPr>
          <w:p w14:paraId="69475C1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30" w:type="dxa"/>
            <w:gridSpan w:val="2"/>
            <w:tcBorders>
              <w:top w:val="nil"/>
              <w:left w:val="nil"/>
              <w:bottom w:val="nil"/>
              <w:right w:val="single" w:sz="8" w:space="0" w:color="000000"/>
            </w:tcBorders>
            <w:shd w:val="clear" w:color="000000" w:fill="FFFFFF"/>
            <w:vAlign w:val="center"/>
            <w:hideMark/>
          </w:tcPr>
          <w:p w14:paraId="71A5956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96" w:type="dxa"/>
            <w:gridSpan w:val="4"/>
            <w:tcBorders>
              <w:top w:val="nil"/>
              <w:left w:val="nil"/>
              <w:bottom w:val="nil"/>
              <w:right w:val="single" w:sz="8" w:space="0" w:color="000000"/>
            </w:tcBorders>
            <w:shd w:val="clear" w:color="000000" w:fill="FFFFFF"/>
            <w:vAlign w:val="center"/>
            <w:hideMark/>
          </w:tcPr>
          <w:p w14:paraId="7860AA1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65" w:type="dxa"/>
            <w:gridSpan w:val="3"/>
            <w:tcBorders>
              <w:top w:val="nil"/>
              <w:left w:val="nil"/>
              <w:bottom w:val="nil"/>
              <w:right w:val="single" w:sz="8" w:space="0" w:color="000000"/>
            </w:tcBorders>
            <w:shd w:val="clear" w:color="000000" w:fill="FFFFFF"/>
            <w:vAlign w:val="center"/>
            <w:hideMark/>
          </w:tcPr>
          <w:p w14:paraId="2F69238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bottom w:val="nil"/>
              <w:right w:val="single" w:sz="8" w:space="0" w:color="000000"/>
            </w:tcBorders>
            <w:shd w:val="clear" w:color="000000" w:fill="FFFFFF"/>
            <w:vAlign w:val="center"/>
            <w:hideMark/>
          </w:tcPr>
          <w:p w14:paraId="6F847AF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bottom w:val="nil"/>
              <w:right w:val="single" w:sz="8" w:space="0" w:color="000000"/>
            </w:tcBorders>
            <w:shd w:val="clear" w:color="000000" w:fill="FFFFFF"/>
            <w:vAlign w:val="center"/>
            <w:hideMark/>
          </w:tcPr>
          <w:p w14:paraId="486DFA7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bottom w:val="nil"/>
              <w:right w:val="single" w:sz="8" w:space="0" w:color="000000"/>
            </w:tcBorders>
            <w:shd w:val="clear" w:color="000000" w:fill="FFFFFF"/>
            <w:vAlign w:val="center"/>
            <w:hideMark/>
          </w:tcPr>
          <w:p w14:paraId="3E2DC18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85" w:type="dxa"/>
            <w:gridSpan w:val="4"/>
            <w:tcBorders>
              <w:top w:val="nil"/>
              <w:left w:val="nil"/>
              <w:bottom w:val="nil"/>
              <w:right w:val="single" w:sz="12" w:space="0" w:color="000000"/>
            </w:tcBorders>
            <w:shd w:val="clear" w:color="000000" w:fill="FFFFFF"/>
            <w:vAlign w:val="center"/>
            <w:hideMark/>
          </w:tcPr>
          <w:p w14:paraId="7C672BC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900" w:type="dxa"/>
            <w:gridSpan w:val="3"/>
            <w:tcBorders>
              <w:top w:val="nil"/>
              <w:left w:val="nil"/>
              <w:bottom w:val="nil"/>
              <w:right w:val="single" w:sz="12" w:space="0" w:color="000000"/>
            </w:tcBorders>
            <w:shd w:val="clear" w:color="000000" w:fill="FFFFFF"/>
            <w:vAlign w:val="center"/>
            <w:hideMark/>
          </w:tcPr>
          <w:p w14:paraId="1D06ED7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0.89</w:t>
            </w:r>
          </w:p>
        </w:tc>
        <w:tc>
          <w:tcPr>
            <w:tcW w:w="596" w:type="dxa"/>
            <w:gridSpan w:val="2"/>
            <w:tcBorders>
              <w:top w:val="nil"/>
              <w:left w:val="nil"/>
              <w:bottom w:val="nil"/>
              <w:right w:val="nil"/>
            </w:tcBorders>
            <w:shd w:val="clear" w:color="auto" w:fill="auto"/>
            <w:noWrap/>
            <w:vAlign w:val="bottom"/>
            <w:hideMark/>
          </w:tcPr>
          <w:p w14:paraId="2DD10AC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4796791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72B10FB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DB4086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EB3A1F3"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0CB2D5D9" w14:textId="77777777" w:rsidTr="000E7FEA">
        <w:trPr>
          <w:trHeight w:val="300"/>
        </w:trPr>
        <w:tc>
          <w:tcPr>
            <w:tcW w:w="1709" w:type="dxa"/>
            <w:tcBorders>
              <w:top w:val="nil"/>
              <w:left w:val="single" w:sz="12" w:space="0" w:color="000000"/>
              <w:bottom w:val="nil"/>
              <w:right w:val="single" w:sz="12" w:space="0" w:color="000000"/>
            </w:tcBorders>
            <w:shd w:val="clear" w:color="000000" w:fill="FFFFFF"/>
            <w:vAlign w:val="center"/>
            <w:hideMark/>
          </w:tcPr>
          <w:p w14:paraId="53D00F40"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Family</w:t>
            </w:r>
          </w:p>
        </w:tc>
        <w:tc>
          <w:tcPr>
            <w:tcW w:w="759" w:type="dxa"/>
            <w:gridSpan w:val="2"/>
            <w:tcBorders>
              <w:top w:val="nil"/>
              <w:left w:val="nil"/>
              <w:bottom w:val="nil"/>
              <w:right w:val="single" w:sz="8" w:space="0" w:color="000000"/>
            </w:tcBorders>
            <w:shd w:val="clear" w:color="000000" w:fill="FFFFFF"/>
            <w:vAlign w:val="center"/>
            <w:hideMark/>
          </w:tcPr>
          <w:p w14:paraId="6FE5F2D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810" w:type="dxa"/>
            <w:gridSpan w:val="4"/>
            <w:tcBorders>
              <w:top w:val="nil"/>
              <w:left w:val="nil"/>
              <w:bottom w:val="nil"/>
              <w:right w:val="single" w:sz="8" w:space="0" w:color="000000"/>
            </w:tcBorders>
            <w:shd w:val="clear" w:color="000000" w:fill="FFFFFF"/>
            <w:vAlign w:val="center"/>
            <w:hideMark/>
          </w:tcPr>
          <w:p w14:paraId="63A25E8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w:t>
            </w:r>
          </w:p>
        </w:tc>
        <w:tc>
          <w:tcPr>
            <w:tcW w:w="900" w:type="dxa"/>
            <w:gridSpan w:val="4"/>
            <w:tcBorders>
              <w:top w:val="nil"/>
              <w:left w:val="nil"/>
              <w:bottom w:val="nil"/>
              <w:right w:val="single" w:sz="8" w:space="0" w:color="000000"/>
            </w:tcBorders>
            <w:shd w:val="clear" w:color="000000" w:fill="FFFFFF"/>
            <w:vAlign w:val="center"/>
            <w:hideMark/>
          </w:tcPr>
          <w:p w14:paraId="67121A7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gridSpan w:val="4"/>
            <w:tcBorders>
              <w:top w:val="nil"/>
              <w:left w:val="nil"/>
              <w:bottom w:val="nil"/>
              <w:right w:val="single" w:sz="8" w:space="0" w:color="000000"/>
            </w:tcBorders>
            <w:shd w:val="clear" w:color="000000" w:fill="FFFFFF"/>
            <w:vAlign w:val="center"/>
            <w:hideMark/>
          </w:tcPr>
          <w:p w14:paraId="3C8E3FD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38.1</w:t>
            </w:r>
          </w:p>
        </w:tc>
        <w:tc>
          <w:tcPr>
            <w:tcW w:w="630" w:type="dxa"/>
            <w:gridSpan w:val="2"/>
            <w:tcBorders>
              <w:top w:val="nil"/>
              <w:left w:val="nil"/>
              <w:bottom w:val="nil"/>
              <w:right w:val="single" w:sz="8" w:space="0" w:color="000000"/>
            </w:tcBorders>
            <w:shd w:val="clear" w:color="000000" w:fill="FFFFFF"/>
            <w:vAlign w:val="center"/>
            <w:hideMark/>
          </w:tcPr>
          <w:p w14:paraId="3834EC0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896" w:type="dxa"/>
            <w:gridSpan w:val="4"/>
            <w:tcBorders>
              <w:top w:val="nil"/>
              <w:left w:val="nil"/>
              <w:bottom w:val="nil"/>
              <w:right w:val="single" w:sz="8" w:space="0" w:color="000000"/>
            </w:tcBorders>
            <w:shd w:val="clear" w:color="000000" w:fill="FFFFFF"/>
            <w:vAlign w:val="center"/>
            <w:hideMark/>
          </w:tcPr>
          <w:p w14:paraId="6150CF1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31.25</w:t>
            </w:r>
          </w:p>
        </w:tc>
        <w:tc>
          <w:tcPr>
            <w:tcW w:w="665" w:type="dxa"/>
            <w:gridSpan w:val="3"/>
            <w:tcBorders>
              <w:top w:val="nil"/>
              <w:left w:val="nil"/>
              <w:bottom w:val="nil"/>
              <w:right w:val="single" w:sz="8" w:space="0" w:color="000000"/>
            </w:tcBorders>
            <w:shd w:val="clear" w:color="000000" w:fill="FFFFFF"/>
            <w:vAlign w:val="center"/>
            <w:hideMark/>
          </w:tcPr>
          <w:p w14:paraId="7424B44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810" w:type="dxa"/>
            <w:gridSpan w:val="3"/>
            <w:tcBorders>
              <w:top w:val="nil"/>
              <w:left w:val="nil"/>
              <w:bottom w:val="nil"/>
              <w:right w:val="single" w:sz="8" w:space="0" w:color="000000"/>
            </w:tcBorders>
            <w:shd w:val="clear" w:color="000000" w:fill="FFFFFF"/>
            <w:vAlign w:val="center"/>
            <w:hideMark/>
          </w:tcPr>
          <w:p w14:paraId="3F25510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27.27</w:t>
            </w:r>
          </w:p>
        </w:tc>
        <w:tc>
          <w:tcPr>
            <w:tcW w:w="720" w:type="dxa"/>
            <w:gridSpan w:val="3"/>
            <w:tcBorders>
              <w:top w:val="nil"/>
              <w:left w:val="nil"/>
              <w:bottom w:val="nil"/>
              <w:right w:val="single" w:sz="8" w:space="0" w:color="000000"/>
            </w:tcBorders>
            <w:shd w:val="clear" w:color="000000" w:fill="FFFFFF"/>
            <w:vAlign w:val="center"/>
            <w:hideMark/>
          </w:tcPr>
          <w:p w14:paraId="15A3355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15</w:t>
            </w:r>
          </w:p>
        </w:tc>
        <w:tc>
          <w:tcPr>
            <w:tcW w:w="720" w:type="dxa"/>
            <w:gridSpan w:val="2"/>
            <w:tcBorders>
              <w:top w:val="nil"/>
              <w:left w:val="nil"/>
              <w:bottom w:val="nil"/>
              <w:right w:val="single" w:sz="8" w:space="0" w:color="000000"/>
            </w:tcBorders>
            <w:shd w:val="clear" w:color="000000" w:fill="FFFFFF"/>
            <w:vAlign w:val="center"/>
            <w:hideMark/>
          </w:tcPr>
          <w:p w14:paraId="3143223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55.56</w:t>
            </w:r>
          </w:p>
        </w:tc>
        <w:tc>
          <w:tcPr>
            <w:tcW w:w="685" w:type="dxa"/>
            <w:gridSpan w:val="4"/>
            <w:tcBorders>
              <w:top w:val="nil"/>
              <w:left w:val="nil"/>
              <w:bottom w:val="nil"/>
              <w:right w:val="single" w:sz="12" w:space="0" w:color="000000"/>
            </w:tcBorders>
            <w:shd w:val="clear" w:color="000000" w:fill="FFFFFF"/>
            <w:vAlign w:val="center"/>
            <w:hideMark/>
          </w:tcPr>
          <w:p w14:paraId="7784E50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44</w:t>
            </w:r>
          </w:p>
        </w:tc>
        <w:tc>
          <w:tcPr>
            <w:tcW w:w="900" w:type="dxa"/>
            <w:gridSpan w:val="3"/>
            <w:tcBorders>
              <w:top w:val="nil"/>
              <w:left w:val="nil"/>
              <w:bottom w:val="nil"/>
              <w:right w:val="single" w:sz="12" w:space="0" w:color="000000"/>
            </w:tcBorders>
            <w:shd w:val="clear" w:color="000000" w:fill="FFFFFF"/>
            <w:vAlign w:val="center"/>
            <w:hideMark/>
          </w:tcPr>
          <w:p w14:paraId="4054500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38.94</w:t>
            </w:r>
          </w:p>
        </w:tc>
        <w:tc>
          <w:tcPr>
            <w:tcW w:w="596" w:type="dxa"/>
            <w:gridSpan w:val="2"/>
            <w:tcBorders>
              <w:top w:val="nil"/>
              <w:left w:val="nil"/>
              <w:bottom w:val="nil"/>
              <w:right w:val="nil"/>
            </w:tcBorders>
            <w:shd w:val="clear" w:color="auto" w:fill="auto"/>
            <w:noWrap/>
            <w:vAlign w:val="bottom"/>
            <w:hideMark/>
          </w:tcPr>
          <w:p w14:paraId="7D90209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1D3F5C8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2CE9EC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BAF424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D8E0717"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99745A8" w14:textId="77777777" w:rsidTr="000E7FEA">
        <w:trPr>
          <w:trHeight w:val="480"/>
        </w:trPr>
        <w:tc>
          <w:tcPr>
            <w:tcW w:w="1709" w:type="dxa"/>
            <w:tcBorders>
              <w:top w:val="nil"/>
              <w:left w:val="single" w:sz="12" w:space="0" w:color="000000"/>
              <w:bottom w:val="nil"/>
              <w:right w:val="single" w:sz="12" w:space="0" w:color="000000"/>
            </w:tcBorders>
            <w:shd w:val="clear" w:color="000000" w:fill="FFFFFF"/>
            <w:vAlign w:val="center"/>
            <w:hideMark/>
          </w:tcPr>
          <w:p w14:paraId="43C2AD2A"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Personal saving</w:t>
            </w:r>
          </w:p>
        </w:tc>
        <w:tc>
          <w:tcPr>
            <w:tcW w:w="759" w:type="dxa"/>
            <w:gridSpan w:val="2"/>
            <w:tcBorders>
              <w:top w:val="nil"/>
              <w:left w:val="nil"/>
              <w:bottom w:val="nil"/>
              <w:right w:val="single" w:sz="8" w:space="0" w:color="000000"/>
            </w:tcBorders>
            <w:shd w:val="clear" w:color="000000" w:fill="FFFFFF"/>
            <w:vAlign w:val="center"/>
            <w:hideMark/>
          </w:tcPr>
          <w:p w14:paraId="1E79FB1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4"/>
            <w:tcBorders>
              <w:top w:val="nil"/>
              <w:left w:val="nil"/>
              <w:bottom w:val="nil"/>
              <w:right w:val="single" w:sz="8" w:space="0" w:color="000000"/>
            </w:tcBorders>
            <w:shd w:val="clear" w:color="000000" w:fill="FFFFFF"/>
            <w:vAlign w:val="center"/>
            <w:hideMark/>
          </w:tcPr>
          <w:p w14:paraId="48A2DBE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w:t>
            </w:r>
          </w:p>
        </w:tc>
        <w:tc>
          <w:tcPr>
            <w:tcW w:w="900" w:type="dxa"/>
            <w:gridSpan w:val="4"/>
            <w:tcBorders>
              <w:top w:val="nil"/>
              <w:left w:val="nil"/>
              <w:bottom w:val="nil"/>
              <w:right w:val="single" w:sz="8" w:space="0" w:color="000000"/>
            </w:tcBorders>
            <w:shd w:val="clear" w:color="000000" w:fill="FFFFFF"/>
            <w:vAlign w:val="center"/>
            <w:hideMark/>
          </w:tcPr>
          <w:p w14:paraId="2ADBF7E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810" w:type="dxa"/>
            <w:gridSpan w:val="4"/>
            <w:tcBorders>
              <w:top w:val="nil"/>
              <w:left w:val="nil"/>
              <w:bottom w:val="nil"/>
              <w:right w:val="single" w:sz="8" w:space="0" w:color="000000"/>
            </w:tcBorders>
            <w:shd w:val="clear" w:color="000000" w:fill="FFFFFF"/>
            <w:vAlign w:val="center"/>
            <w:hideMark/>
          </w:tcPr>
          <w:p w14:paraId="53C131F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14.29</w:t>
            </w:r>
          </w:p>
        </w:tc>
        <w:tc>
          <w:tcPr>
            <w:tcW w:w="630" w:type="dxa"/>
            <w:gridSpan w:val="2"/>
            <w:tcBorders>
              <w:top w:val="nil"/>
              <w:left w:val="nil"/>
              <w:bottom w:val="nil"/>
              <w:right w:val="single" w:sz="8" w:space="0" w:color="000000"/>
            </w:tcBorders>
            <w:shd w:val="clear" w:color="000000" w:fill="FFFFFF"/>
            <w:vAlign w:val="center"/>
            <w:hideMark/>
          </w:tcPr>
          <w:p w14:paraId="35A7295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96" w:type="dxa"/>
            <w:gridSpan w:val="4"/>
            <w:tcBorders>
              <w:top w:val="nil"/>
              <w:left w:val="nil"/>
              <w:bottom w:val="nil"/>
              <w:right w:val="single" w:sz="8" w:space="0" w:color="000000"/>
            </w:tcBorders>
            <w:shd w:val="clear" w:color="000000" w:fill="FFFFFF"/>
            <w:vAlign w:val="center"/>
            <w:hideMark/>
          </w:tcPr>
          <w:p w14:paraId="68EA19E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6.25</w:t>
            </w:r>
          </w:p>
        </w:tc>
        <w:tc>
          <w:tcPr>
            <w:tcW w:w="665" w:type="dxa"/>
            <w:gridSpan w:val="3"/>
            <w:tcBorders>
              <w:top w:val="nil"/>
              <w:left w:val="nil"/>
              <w:bottom w:val="nil"/>
              <w:right w:val="single" w:sz="8" w:space="0" w:color="000000"/>
            </w:tcBorders>
            <w:shd w:val="clear" w:color="000000" w:fill="FFFFFF"/>
            <w:vAlign w:val="center"/>
            <w:hideMark/>
          </w:tcPr>
          <w:p w14:paraId="77F0228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810" w:type="dxa"/>
            <w:gridSpan w:val="3"/>
            <w:tcBorders>
              <w:top w:val="nil"/>
              <w:left w:val="nil"/>
              <w:bottom w:val="nil"/>
              <w:right w:val="single" w:sz="8" w:space="0" w:color="000000"/>
            </w:tcBorders>
            <w:shd w:val="clear" w:color="000000" w:fill="FFFFFF"/>
            <w:vAlign w:val="center"/>
            <w:hideMark/>
          </w:tcPr>
          <w:p w14:paraId="5268B78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54.55</w:t>
            </w:r>
          </w:p>
        </w:tc>
        <w:tc>
          <w:tcPr>
            <w:tcW w:w="720" w:type="dxa"/>
            <w:gridSpan w:val="3"/>
            <w:tcBorders>
              <w:top w:val="nil"/>
              <w:left w:val="nil"/>
              <w:bottom w:val="nil"/>
              <w:right w:val="single" w:sz="8" w:space="0" w:color="000000"/>
            </w:tcBorders>
            <w:shd w:val="clear" w:color="000000" w:fill="FFFFFF"/>
            <w:vAlign w:val="center"/>
            <w:hideMark/>
          </w:tcPr>
          <w:p w14:paraId="1655C23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720" w:type="dxa"/>
            <w:gridSpan w:val="2"/>
            <w:tcBorders>
              <w:top w:val="nil"/>
              <w:left w:val="nil"/>
              <w:bottom w:val="nil"/>
              <w:right w:val="single" w:sz="8" w:space="0" w:color="000000"/>
            </w:tcBorders>
            <w:shd w:val="clear" w:color="000000" w:fill="FFFFFF"/>
            <w:vAlign w:val="center"/>
            <w:hideMark/>
          </w:tcPr>
          <w:p w14:paraId="73094BD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33.33</w:t>
            </w:r>
          </w:p>
        </w:tc>
        <w:tc>
          <w:tcPr>
            <w:tcW w:w="685" w:type="dxa"/>
            <w:gridSpan w:val="4"/>
            <w:tcBorders>
              <w:top w:val="nil"/>
              <w:left w:val="nil"/>
              <w:bottom w:val="nil"/>
              <w:right w:val="single" w:sz="12" w:space="0" w:color="000000"/>
            </w:tcBorders>
            <w:shd w:val="clear" w:color="000000" w:fill="FFFFFF"/>
            <w:vAlign w:val="center"/>
            <w:hideMark/>
          </w:tcPr>
          <w:p w14:paraId="46B055D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26</w:t>
            </w:r>
          </w:p>
        </w:tc>
        <w:tc>
          <w:tcPr>
            <w:tcW w:w="900" w:type="dxa"/>
            <w:gridSpan w:val="3"/>
            <w:tcBorders>
              <w:top w:val="nil"/>
              <w:left w:val="nil"/>
              <w:bottom w:val="nil"/>
              <w:right w:val="single" w:sz="12" w:space="0" w:color="000000"/>
            </w:tcBorders>
            <w:shd w:val="clear" w:color="000000" w:fill="FFFFFF"/>
            <w:vAlign w:val="center"/>
            <w:hideMark/>
          </w:tcPr>
          <w:p w14:paraId="75DA235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596" w:type="dxa"/>
            <w:gridSpan w:val="2"/>
            <w:tcBorders>
              <w:top w:val="nil"/>
              <w:left w:val="nil"/>
              <w:bottom w:val="nil"/>
              <w:right w:val="nil"/>
            </w:tcBorders>
            <w:shd w:val="clear" w:color="auto" w:fill="auto"/>
            <w:noWrap/>
            <w:vAlign w:val="bottom"/>
            <w:hideMark/>
          </w:tcPr>
          <w:p w14:paraId="4C8AEC0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088E2C4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51446D5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49227CA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B146C9B"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9481261" w14:textId="77777777" w:rsidTr="000E7FEA">
        <w:trPr>
          <w:cantSplit/>
          <w:trHeight w:val="315"/>
        </w:trPr>
        <w:tc>
          <w:tcPr>
            <w:tcW w:w="1709" w:type="dxa"/>
            <w:tcBorders>
              <w:top w:val="nil"/>
              <w:left w:val="single" w:sz="12" w:space="0" w:color="000000"/>
              <w:bottom w:val="single" w:sz="12" w:space="0" w:color="000000"/>
              <w:right w:val="nil"/>
            </w:tcBorders>
            <w:shd w:val="clear" w:color="000000" w:fill="FFFFFF"/>
            <w:vAlign w:val="center"/>
            <w:hideMark/>
          </w:tcPr>
          <w:p w14:paraId="6B582594"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59" w:type="dxa"/>
            <w:gridSpan w:val="2"/>
            <w:tcBorders>
              <w:top w:val="nil"/>
              <w:left w:val="single" w:sz="12" w:space="0" w:color="000000"/>
              <w:bottom w:val="single" w:sz="12" w:space="0" w:color="000000"/>
              <w:right w:val="single" w:sz="8" w:space="0" w:color="000000"/>
            </w:tcBorders>
            <w:shd w:val="clear" w:color="000000" w:fill="FFFFFF"/>
            <w:vAlign w:val="center"/>
            <w:hideMark/>
          </w:tcPr>
          <w:p w14:paraId="2FA6A00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2655A00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3DE91FE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21</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337AE32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0C69F68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5823C0A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6EA2D38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7799F4D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68523C8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35EA282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85" w:type="dxa"/>
            <w:gridSpan w:val="4"/>
            <w:tcBorders>
              <w:top w:val="nil"/>
              <w:left w:val="nil"/>
              <w:bottom w:val="single" w:sz="12" w:space="0" w:color="000000"/>
              <w:right w:val="single" w:sz="12" w:space="0" w:color="000000"/>
            </w:tcBorders>
            <w:shd w:val="clear" w:color="000000" w:fill="FFFFFF"/>
            <w:vAlign w:val="center"/>
            <w:hideMark/>
          </w:tcPr>
          <w:p w14:paraId="7313DAE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113</w:t>
            </w:r>
          </w:p>
        </w:tc>
        <w:tc>
          <w:tcPr>
            <w:tcW w:w="900" w:type="dxa"/>
            <w:gridSpan w:val="3"/>
            <w:tcBorders>
              <w:top w:val="nil"/>
              <w:left w:val="nil"/>
              <w:bottom w:val="single" w:sz="12" w:space="0" w:color="000000"/>
              <w:right w:val="single" w:sz="12" w:space="0" w:color="000000"/>
            </w:tcBorders>
            <w:shd w:val="clear" w:color="000000" w:fill="FFFFFF"/>
            <w:vAlign w:val="center"/>
            <w:hideMark/>
          </w:tcPr>
          <w:p w14:paraId="5BC0BAB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596" w:type="dxa"/>
            <w:gridSpan w:val="2"/>
            <w:tcBorders>
              <w:top w:val="nil"/>
              <w:left w:val="nil"/>
              <w:bottom w:val="nil"/>
              <w:right w:val="nil"/>
            </w:tcBorders>
            <w:shd w:val="clear" w:color="auto" w:fill="auto"/>
            <w:noWrap/>
            <w:vAlign w:val="bottom"/>
            <w:hideMark/>
          </w:tcPr>
          <w:p w14:paraId="0BC8A5C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2B8C70D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5D21F7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90D913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887B56F"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0E7FEA" w:rsidRPr="002E6C3C" w14:paraId="67D6A99A" w14:textId="77777777" w:rsidTr="000E7FEA">
        <w:trPr>
          <w:trHeight w:val="330"/>
        </w:trPr>
        <w:tc>
          <w:tcPr>
            <w:tcW w:w="4178" w:type="dxa"/>
            <w:gridSpan w:val="11"/>
            <w:tcBorders>
              <w:top w:val="nil"/>
              <w:left w:val="nil"/>
              <w:bottom w:val="nil"/>
              <w:right w:val="nil"/>
            </w:tcBorders>
            <w:shd w:val="clear" w:color="auto" w:fill="auto"/>
            <w:noWrap/>
            <w:vAlign w:val="center"/>
            <w:hideMark/>
          </w:tcPr>
          <w:p w14:paraId="41FC6548" w14:textId="5A113E9B" w:rsidR="000E7FEA" w:rsidRPr="002E6C3C" w:rsidRDefault="000E7FEA" w:rsidP="000D6A49">
            <w:pPr>
              <w:jc w:val="both"/>
              <w:rPr>
                <w:rFonts w:ascii="Times New Roman" w:eastAsia="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tc>
        <w:tc>
          <w:tcPr>
            <w:tcW w:w="810" w:type="dxa"/>
            <w:gridSpan w:val="4"/>
            <w:tcBorders>
              <w:top w:val="nil"/>
              <w:left w:val="nil"/>
              <w:bottom w:val="nil"/>
              <w:right w:val="nil"/>
            </w:tcBorders>
            <w:shd w:val="clear" w:color="auto" w:fill="auto"/>
            <w:noWrap/>
            <w:vAlign w:val="bottom"/>
            <w:hideMark/>
          </w:tcPr>
          <w:p w14:paraId="0AC659A5"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7669C44A"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529C314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4D1C893A"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5AC954A1"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78C0872A"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0D0E5EE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7B5C8FE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290A4B2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0AF282F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4972F7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7050476"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688CBA0"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28F8B223"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5F73D6" w:rsidRPr="002E6C3C" w14:paraId="67E7BE6F" w14:textId="77777777" w:rsidTr="000E7FEA">
        <w:trPr>
          <w:trHeight w:val="315"/>
        </w:trPr>
        <w:tc>
          <w:tcPr>
            <w:tcW w:w="1709" w:type="dxa"/>
            <w:tcBorders>
              <w:top w:val="nil"/>
              <w:left w:val="nil"/>
              <w:bottom w:val="nil"/>
              <w:right w:val="nil"/>
            </w:tcBorders>
            <w:shd w:val="clear" w:color="auto" w:fill="auto"/>
            <w:noWrap/>
            <w:vAlign w:val="center"/>
            <w:hideMark/>
          </w:tcPr>
          <w:p w14:paraId="31355E5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59" w:type="dxa"/>
            <w:gridSpan w:val="2"/>
            <w:tcBorders>
              <w:top w:val="nil"/>
              <w:left w:val="nil"/>
              <w:bottom w:val="nil"/>
              <w:right w:val="nil"/>
            </w:tcBorders>
            <w:shd w:val="clear" w:color="auto" w:fill="auto"/>
            <w:noWrap/>
            <w:vAlign w:val="bottom"/>
            <w:hideMark/>
          </w:tcPr>
          <w:p w14:paraId="677066C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5E23A4D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187820C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538D529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6FA774A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063405A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14CA052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2533899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453183E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179EE56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45D467A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00986DF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72BEAA5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798B14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57D4E91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DFF3FC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43F352C"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3E3E65CA" w14:textId="77777777" w:rsidTr="000E7FEA">
        <w:trPr>
          <w:cantSplit/>
          <w:trHeight w:val="315"/>
        </w:trPr>
        <w:tc>
          <w:tcPr>
            <w:tcW w:w="10114" w:type="dxa"/>
            <w:gridSpan w:val="36"/>
            <w:tcBorders>
              <w:top w:val="nil"/>
              <w:left w:val="nil"/>
              <w:bottom w:val="single" w:sz="12" w:space="0" w:color="000000"/>
              <w:right w:val="nil"/>
            </w:tcBorders>
            <w:shd w:val="clear" w:color="000000" w:fill="FFFFFF"/>
            <w:vAlign w:val="center"/>
            <w:hideMark/>
          </w:tcPr>
          <w:p w14:paraId="4081A647" w14:textId="77777777" w:rsidR="005F73D6" w:rsidRPr="002E6C3C" w:rsidRDefault="002E2F4E" w:rsidP="005F73D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2 </w:t>
            </w:r>
            <w:r w:rsidR="005F73D6" w:rsidRPr="002E6C3C">
              <w:rPr>
                <w:rFonts w:ascii="Times New Roman" w:eastAsia="Times New Roman" w:hAnsi="Times New Roman" w:cs="Times New Roman"/>
                <w:b/>
                <w:bCs/>
                <w:color w:val="000000"/>
                <w:sz w:val="24"/>
                <w:szCs w:val="24"/>
              </w:rPr>
              <w:t>Gro</w:t>
            </w:r>
            <w:r>
              <w:rPr>
                <w:rFonts w:ascii="Times New Roman" w:eastAsia="Times New Roman" w:hAnsi="Times New Roman" w:cs="Times New Roman"/>
                <w:b/>
                <w:bCs/>
                <w:color w:val="000000"/>
                <w:sz w:val="24"/>
                <w:szCs w:val="24"/>
              </w:rPr>
              <w:t xml:space="preserve">wth rate of enterprise </w:t>
            </w:r>
          </w:p>
        </w:tc>
        <w:tc>
          <w:tcPr>
            <w:tcW w:w="900" w:type="dxa"/>
            <w:gridSpan w:val="3"/>
            <w:tcBorders>
              <w:top w:val="nil"/>
              <w:left w:val="nil"/>
              <w:bottom w:val="nil"/>
              <w:right w:val="nil"/>
            </w:tcBorders>
            <w:shd w:val="clear" w:color="000000" w:fill="FFFFFF"/>
            <w:vAlign w:val="center"/>
            <w:hideMark/>
          </w:tcPr>
          <w:p w14:paraId="48D4D898"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596" w:type="dxa"/>
            <w:gridSpan w:val="2"/>
            <w:tcBorders>
              <w:top w:val="nil"/>
              <w:left w:val="nil"/>
              <w:bottom w:val="nil"/>
              <w:right w:val="nil"/>
            </w:tcBorders>
            <w:shd w:val="clear" w:color="auto" w:fill="auto"/>
            <w:noWrap/>
            <w:vAlign w:val="bottom"/>
            <w:hideMark/>
          </w:tcPr>
          <w:p w14:paraId="28862127"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p>
        </w:tc>
        <w:tc>
          <w:tcPr>
            <w:tcW w:w="1727" w:type="dxa"/>
            <w:tcBorders>
              <w:top w:val="nil"/>
              <w:left w:val="nil"/>
              <w:bottom w:val="nil"/>
              <w:right w:val="nil"/>
            </w:tcBorders>
            <w:shd w:val="clear" w:color="auto" w:fill="auto"/>
            <w:noWrap/>
            <w:vAlign w:val="bottom"/>
            <w:hideMark/>
          </w:tcPr>
          <w:p w14:paraId="3CB2982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A83F8D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3EE46C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71EA8CD"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3E2CA02E" w14:textId="77777777" w:rsidTr="000E7FEA">
        <w:trPr>
          <w:cantSplit/>
          <w:trHeight w:val="330"/>
        </w:trPr>
        <w:tc>
          <w:tcPr>
            <w:tcW w:w="1709"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7AD3BB63"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Growth rate of enterprise</w:t>
            </w:r>
          </w:p>
        </w:tc>
        <w:tc>
          <w:tcPr>
            <w:tcW w:w="7720" w:type="dxa"/>
            <w:gridSpan w:val="31"/>
            <w:tcBorders>
              <w:top w:val="single" w:sz="12" w:space="0" w:color="000000"/>
              <w:left w:val="nil"/>
              <w:bottom w:val="single" w:sz="8" w:space="0" w:color="000000"/>
              <w:right w:val="single" w:sz="8" w:space="0" w:color="000000"/>
            </w:tcBorders>
            <w:shd w:val="clear" w:color="000000" w:fill="FFFFFF"/>
            <w:vAlign w:val="center"/>
            <w:hideMark/>
          </w:tcPr>
          <w:p w14:paraId="27C8D055"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585" w:type="dxa"/>
            <w:gridSpan w:val="7"/>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5DED210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596" w:type="dxa"/>
            <w:gridSpan w:val="2"/>
            <w:tcBorders>
              <w:top w:val="nil"/>
              <w:left w:val="nil"/>
              <w:bottom w:val="nil"/>
              <w:right w:val="nil"/>
            </w:tcBorders>
            <w:shd w:val="clear" w:color="auto" w:fill="auto"/>
            <w:noWrap/>
            <w:vAlign w:val="bottom"/>
            <w:hideMark/>
          </w:tcPr>
          <w:p w14:paraId="6D18BC5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68FE5BA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10EEDD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4C7E2B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73527A59"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371B1674" w14:textId="77777777" w:rsidTr="000E7FEA">
        <w:trPr>
          <w:trHeight w:val="315"/>
        </w:trPr>
        <w:tc>
          <w:tcPr>
            <w:tcW w:w="1709" w:type="dxa"/>
            <w:vMerge/>
            <w:tcBorders>
              <w:top w:val="nil"/>
              <w:left w:val="single" w:sz="12" w:space="0" w:color="000000"/>
              <w:bottom w:val="single" w:sz="12" w:space="0" w:color="000000"/>
              <w:right w:val="single" w:sz="12" w:space="0" w:color="000000"/>
            </w:tcBorders>
            <w:vAlign w:val="center"/>
            <w:hideMark/>
          </w:tcPr>
          <w:p w14:paraId="5109DFE6"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569"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02DF569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10"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4D08D49D"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26"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66D1600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47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095CF67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40" w:type="dxa"/>
            <w:gridSpan w:val="5"/>
            <w:tcBorders>
              <w:top w:val="single" w:sz="8" w:space="0" w:color="000000"/>
              <w:left w:val="nil"/>
              <w:bottom w:val="single" w:sz="12" w:space="0" w:color="000000"/>
              <w:right w:val="single" w:sz="8" w:space="0" w:color="000000"/>
            </w:tcBorders>
            <w:shd w:val="clear" w:color="000000" w:fill="FFFFFF"/>
            <w:vAlign w:val="center"/>
            <w:hideMark/>
          </w:tcPr>
          <w:p w14:paraId="4E67B627"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585" w:type="dxa"/>
            <w:gridSpan w:val="7"/>
            <w:vMerge/>
            <w:tcBorders>
              <w:top w:val="single" w:sz="12" w:space="0" w:color="000000"/>
              <w:left w:val="single" w:sz="8" w:space="0" w:color="000000"/>
              <w:bottom w:val="single" w:sz="8" w:space="0" w:color="000000"/>
              <w:right w:val="single" w:sz="12" w:space="0" w:color="000000"/>
            </w:tcBorders>
            <w:vAlign w:val="center"/>
            <w:hideMark/>
          </w:tcPr>
          <w:p w14:paraId="7BC3D33A"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596" w:type="dxa"/>
            <w:gridSpan w:val="2"/>
            <w:tcBorders>
              <w:top w:val="nil"/>
              <w:left w:val="nil"/>
              <w:bottom w:val="nil"/>
              <w:right w:val="nil"/>
            </w:tcBorders>
            <w:shd w:val="clear" w:color="auto" w:fill="auto"/>
            <w:noWrap/>
            <w:vAlign w:val="bottom"/>
            <w:hideMark/>
          </w:tcPr>
          <w:p w14:paraId="228B48D7"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547621D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52FC343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06C851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E3A8C09"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09EF30DF" w14:textId="77777777" w:rsidTr="000E7FEA">
        <w:trPr>
          <w:trHeight w:val="330"/>
        </w:trPr>
        <w:tc>
          <w:tcPr>
            <w:tcW w:w="1709" w:type="dxa"/>
            <w:vMerge/>
            <w:tcBorders>
              <w:top w:val="nil"/>
              <w:left w:val="single" w:sz="12" w:space="0" w:color="000000"/>
              <w:bottom w:val="single" w:sz="12" w:space="0" w:color="000000"/>
              <w:right w:val="single" w:sz="12" w:space="0" w:color="000000"/>
            </w:tcBorders>
            <w:vAlign w:val="center"/>
            <w:hideMark/>
          </w:tcPr>
          <w:p w14:paraId="25392A2C"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759" w:type="dxa"/>
            <w:gridSpan w:val="2"/>
            <w:tcBorders>
              <w:top w:val="nil"/>
              <w:left w:val="nil"/>
              <w:bottom w:val="single" w:sz="12" w:space="0" w:color="000000"/>
              <w:right w:val="single" w:sz="8" w:space="0" w:color="000000"/>
            </w:tcBorders>
            <w:shd w:val="clear" w:color="000000" w:fill="FFFFFF"/>
            <w:vAlign w:val="center"/>
            <w:hideMark/>
          </w:tcPr>
          <w:p w14:paraId="1D139F25"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14CD1B05"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1B925AB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58AF1EC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513BD11E"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7ED2412A"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631ADD3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18A59C0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245F03CC"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2"/>
            <w:tcBorders>
              <w:top w:val="nil"/>
              <w:left w:val="nil"/>
              <w:bottom w:val="single" w:sz="8" w:space="0" w:color="000000"/>
              <w:right w:val="single" w:sz="8" w:space="0" w:color="000000"/>
            </w:tcBorders>
            <w:shd w:val="clear" w:color="000000" w:fill="FFFFFF"/>
            <w:vAlign w:val="center"/>
            <w:hideMark/>
          </w:tcPr>
          <w:p w14:paraId="6C21616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85" w:type="dxa"/>
            <w:gridSpan w:val="4"/>
            <w:tcBorders>
              <w:top w:val="nil"/>
              <w:left w:val="nil"/>
              <w:bottom w:val="single" w:sz="8" w:space="0" w:color="000000"/>
              <w:right w:val="single" w:sz="12" w:space="0" w:color="000000"/>
            </w:tcBorders>
            <w:shd w:val="clear" w:color="000000" w:fill="FFFFFF"/>
            <w:vAlign w:val="center"/>
            <w:hideMark/>
          </w:tcPr>
          <w:p w14:paraId="57A1AFE3"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3"/>
            <w:tcBorders>
              <w:top w:val="nil"/>
              <w:left w:val="nil"/>
              <w:bottom w:val="single" w:sz="8" w:space="0" w:color="000000"/>
              <w:right w:val="single" w:sz="12" w:space="0" w:color="000000"/>
            </w:tcBorders>
            <w:shd w:val="clear" w:color="000000" w:fill="FFFFFF"/>
            <w:vAlign w:val="center"/>
            <w:hideMark/>
          </w:tcPr>
          <w:p w14:paraId="70E575CC"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596" w:type="dxa"/>
            <w:gridSpan w:val="2"/>
            <w:tcBorders>
              <w:top w:val="nil"/>
              <w:left w:val="nil"/>
              <w:bottom w:val="nil"/>
              <w:right w:val="nil"/>
            </w:tcBorders>
            <w:shd w:val="clear" w:color="auto" w:fill="auto"/>
            <w:noWrap/>
            <w:vAlign w:val="bottom"/>
            <w:hideMark/>
          </w:tcPr>
          <w:p w14:paraId="2DE5074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4653EAB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C5FEE0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73B7F4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08F7102"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11EA2D95" w14:textId="77777777" w:rsidTr="000E7FEA">
        <w:trPr>
          <w:cantSplit/>
          <w:trHeight w:val="315"/>
        </w:trPr>
        <w:tc>
          <w:tcPr>
            <w:tcW w:w="1709" w:type="dxa"/>
            <w:tcBorders>
              <w:top w:val="nil"/>
              <w:left w:val="single" w:sz="12" w:space="0" w:color="000000"/>
              <w:bottom w:val="nil"/>
              <w:right w:val="single" w:sz="12" w:space="0" w:color="000000"/>
            </w:tcBorders>
            <w:shd w:val="clear" w:color="000000" w:fill="FFFFFF"/>
            <w:vAlign w:val="center"/>
            <w:hideMark/>
          </w:tcPr>
          <w:p w14:paraId="38329801"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Yes</w:t>
            </w:r>
          </w:p>
        </w:tc>
        <w:tc>
          <w:tcPr>
            <w:tcW w:w="759" w:type="dxa"/>
            <w:gridSpan w:val="2"/>
            <w:tcBorders>
              <w:top w:val="nil"/>
              <w:left w:val="nil"/>
              <w:bottom w:val="nil"/>
              <w:right w:val="single" w:sz="8" w:space="0" w:color="000000"/>
            </w:tcBorders>
            <w:shd w:val="clear" w:color="000000" w:fill="FFFFFF"/>
            <w:vAlign w:val="center"/>
            <w:hideMark/>
          </w:tcPr>
          <w:p w14:paraId="07FE32A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17</w:t>
            </w:r>
          </w:p>
        </w:tc>
        <w:tc>
          <w:tcPr>
            <w:tcW w:w="810" w:type="dxa"/>
            <w:gridSpan w:val="4"/>
            <w:tcBorders>
              <w:top w:val="nil"/>
              <w:left w:val="nil"/>
              <w:bottom w:val="nil"/>
              <w:right w:val="single" w:sz="8" w:space="0" w:color="000000"/>
            </w:tcBorders>
            <w:shd w:val="clear" w:color="000000" w:fill="FFFFFF"/>
            <w:vAlign w:val="center"/>
            <w:hideMark/>
          </w:tcPr>
          <w:p w14:paraId="3DEA3E2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62.96</w:t>
            </w:r>
          </w:p>
        </w:tc>
        <w:tc>
          <w:tcPr>
            <w:tcW w:w="900" w:type="dxa"/>
            <w:gridSpan w:val="4"/>
            <w:tcBorders>
              <w:top w:val="nil"/>
              <w:left w:val="nil"/>
              <w:bottom w:val="nil"/>
              <w:right w:val="single" w:sz="8" w:space="0" w:color="000000"/>
            </w:tcBorders>
            <w:shd w:val="clear" w:color="000000" w:fill="FFFFFF"/>
            <w:vAlign w:val="center"/>
            <w:hideMark/>
          </w:tcPr>
          <w:p w14:paraId="5E5E75C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810" w:type="dxa"/>
            <w:gridSpan w:val="4"/>
            <w:tcBorders>
              <w:top w:val="nil"/>
              <w:left w:val="nil"/>
              <w:bottom w:val="nil"/>
              <w:right w:val="single" w:sz="8" w:space="0" w:color="000000"/>
            </w:tcBorders>
            <w:shd w:val="clear" w:color="000000" w:fill="FFFFFF"/>
            <w:vAlign w:val="center"/>
            <w:hideMark/>
          </w:tcPr>
          <w:p w14:paraId="68D9C59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43.47</w:t>
            </w:r>
          </w:p>
        </w:tc>
        <w:tc>
          <w:tcPr>
            <w:tcW w:w="630" w:type="dxa"/>
            <w:gridSpan w:val="2"/>
            <w:tcBorders>
              <w:top w:val="nil"/>
              <w:left w:val="nil"/>
              <w:bottom w:val="nil"/>
              <w:right w:val="single" w:sz="8" w:space="0" w:color="000000"/>
            </w:tcBorders>
            <w:shd w:val="clear" w:color="000000" w:fill="FFFFFF"/>
            <w:vAlign w:val="center"/>
            <w:hideMark/>
          </w:tcPr>
          <w:p w14:paraId="057EDBD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896" w:type="dxa"/>
            <w:gridSpan w:val="4"/>
            <w:tcBorders>
              <w:top w:val="nil"/>
              <w:left w:val="nil"/>
              <w:bottom w:val="nil"/>
              <w:right w:val="single" w:sz="8" w:space="0" w:color="000000"/>
            </w:tcBorders>
            <w:shd w:val="clear" w:color="000000" w:fill="FFFFFF"/>
            <w:vAlign w:val="center"/>
            <w:hideMark/>
          </w:tcPr>
          <w:p w14:paraId="6EC4D61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37.5</w:t>
            </w:r>
          </w:p>
        </w:tc>
        <w:tc>
          <w:tcPr>
            <w:tcW w:w="665" w:type="dxa"/>
            <w:gridSpan w:val="3"/>
            <w:tcBorders>
              <w:top w:val="nil"/>
              <w:left w:val="nil"/>
              <w:bottom w:val="nil"/>
              <w:right w:val="single" w:sz="8" w:space="0" w:color="000000"/>
            </w:tcBorders>
            <w:shd w:val="clear" w:color="000000" w:fill="FFFFFF"/>
            <w:vAlign w:val="center"/>
            <w:hideMark/>
          </w:tcPr>
          <w:p w14:paraId="105539E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10" w:type="dxa"/>
            <w:gridSpan w:val="3"/>
            <w:tcBorders>
              <w:top w:val="nil"/>
              <w:left w:val="nil"/>
              <w:bottom w:val="nil"/>
              <w:right w:val="single" w:sz="8" w:space="0" w:color="000000"/>
            </w:tcBorders>
            <w:shd w:val="clear" w:color="000000" w:fill="FFFFFF"/>
            <w:vAlign w:val="center"/>
            <w:hideMark/>
          </w:tcPr>
          <w:p w14:paraId="309AD97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w:t>
            </w:r>
          </w:p>
        </w:tc>
        <w:tc>
          <w:tcPr>
            <w:tcW w:w="720" w:type="dxa"/>
            <w:gridSpan w:val="3"/>
            <w:tcBorders>
              <w:top w:val="nil"/>
              <w:left w:val="nil"/>
              <w:bottom w:val="nil"/>
              <w:right w:val="single" w:sz="8" w:space="0" w:color="000000"/>
            </w:tcBorders>
            <w:shd w:val="clear" w:color="000000" w:fill="FFFFFF"/>
            <w:vAlign w:val="center"/>
            <w:hideMark/>
          </w:tcPr>
          <w:p w14:paraId="3F946FF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720" w:type="dxa"/>
            <w:gridSpan w:val="2"/>
            <w:tcBorders>
              <w:top w:val="nil"/>
              <w:left w:val="nil"/>
              <w:bottom w:val="nil"/>
              <w:right w:val="single" w:sz="8" w:space="0" w:color="000000"/>
            </w:tcBorders>
            <w:shd w:val="clear" w:color="000000" w:fill="FFFFFF"/>
            <w:vAlign w:val="center"/>
            <w:hideMark/>
          </w:tcPr>
          <w:p w14:paraId="3C97F4C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w:t>
            </w:r>
          </w:p>
        </w:tc>
        <w:tc>
          <w:tcPr>
            <w:tcW w:w="685" w:type="dxa"/>
            <w:gridSpan w:val="4"/>
            <w:tcBorders>
              <w:top w:val="nil"/>
              <w:left w:val="nil"/>
              <w:bottom w:val="nil"/>
              <w:right w:val="single" w:sz="12" w:space="0" w:color="000000"/>
            </w:tcBorders>
            <w:shd w:val="clear" w:color="000000" w:fill="FFFFFF"/>
            <w:vAlign w:val="center"/>
            <w:hideMark/>
          </w:tcPr>
          <w:p w14:paraId="2C9649E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w:t>
            </w:r>
          </w:p>
        </w:tc>
        <w:tc>
          <w:tcPr>
            <w:tcW w:w="900" w:type="dxa"/>
            <w:gridSpan w:val="3"/>
            <w:tcBorders>
              <w:top w:val="nil"/>
              <w:left w:val="nil"/>
              <w:bottom w:val="nil"/>
              <w:right w:val="single" w:sz="12" w:space="0" w:color="000000"/>
            </w:tcBorders>
            <w:shd w:val="clear" w:color="000000" w:fill="FFFFFF"/>
            <w:vAlign w:val="center"/>
            <w:hideMark/>
          </w:tcPr>
          <w:p w14:paraId="1C9E64C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30.83</w:t>
            </w:r>
          </w:p>
        </w:tc>
        <w:tc>
          <w:tcPr>
            <w:tcW w:w="596" w:type="dxa"/>
            <w:gridSpan w:val="2"/>
            <w:tcBorders>
              <w:top w:val="nil"/>
              <w:left w:val="nil"/>
              <w:bottom w:val="nil"/>
              <w:right w:val="nil"/>
            </w:tcBorders>
            <w:shd w:val="clear" w:color="auto" w:fill="auto"/>
            <w:noWrap/>
            <w:vAlign w:val="bottom"/>
            <w:hideMark/>
          </w:tcPr>
          <w:p w14:paraId="038C3CA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5FF5B6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06394D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7516B4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798C2EBE"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A29CFAD" w14:textId="77777777" w:rsidTr="000E7FEA">
        <w:trPr>
          <w:trHeight w:val="300"/>
        </w:trPr>
        <w:tc>
          <w:tcPr>
            <w:tcW w:w="1709" w:type="dxa"/>
            <w:tcBorders>
              <w:top w:val="nil"/>
              <w:left w:val="single" w:sz="12" w:space="0" w:color="000000"/>
              <w:bottom w:val="nil"/>
              <w:right w:val="single" w:sz="12" w:space="0" w:color="000000"/>
            </w:tcBorders>
            <w:shd w:val="clear" w:color="000000" w:fill="FFFFFF"/>
            <w:vAlign w:val="center"/>
            <w:hideMark/>
          </w:tcPr>
          <w:p w14:paraId="5FE358A9"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Stagnant</w:t>
            </w:r>
          </w:p>
        </w:tc>
        <w:tc>
          <w:tcPr>
            <w:tcW w:w="759" w:type="dxa"/>
            <w:gridSpan w:val="2"/>
            <w:tcBorders>
              <w:top w:val="nil"/>
              <w:left w:val="nil"/>
              <w:bottom w:val="nil"/>
              <w:right w:val="single" w:sz="8" w:space="0" w:color="000000"/>
            </w:tcBorders>
            <w:shd w:val="clear" w:color="000000" w:fill="FFFFFF"/>
            <w:vAlign w:val="center"/>
            <w:hideMark/>
          </w:tcPr>
          <w:p w14:paraId="2FCD39B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4"/>
            <w:tcBorders>
              <w:top w:val="nil"/>
              <w:left w:val="nil"/>
              <w:bottom w:val="nil"/>
              <w:right w:val="single" w:sz="8" w:space="0" w:color="000000"/>
            </w:tcBorders>
            <w:shd w:val="clear" w:color="000000" w:fill="FFFFFF"/>
            <w:vAlign w:val="center"/>
            <w:hideMark/>
          </w:tcPr>
          <w:p w14:paraId="6F2AFD2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w:t>
            </w:r>
          </w:p>
        </w:tc>
        <w:tc>
          <w:tcPr>
            <w:tcW w:w="900" w:type="dxa"/>
            <w:gridSpan w:val="4"/>
            <w:tcBorders>
              <w:top w:val="nil"/>
              <w:left w:val="nil"/>
              <w:bottom w:val="nil"/>
              <w:right w:val="single" w:sz="8" w:space="0" w:color="000000"/>
            </w:tcBorders>
            <w:shd w:val="clear" w:color="000000" w:fill="FFFFFF"/>
            <w:vAlign w:val="center"/>
            <w:hideMark/>
          </w:tcPr>
          <w:p w14:paraId="5F3F012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810" w:type="dxa"/>
            <w:gridSpan w:val="4"/>
            <w:tcBorders>
              <w:top w:val="nil"/>
              <w:left w:val="nil"/>
              <w:bottom w:val="nil"/>
              <w:right w:val="single" w:sz="8" w:space="0" w:color="000000"/>
            </w:tcBorders>
            <w:shd w:val="clear" w:color="000000" w:fill="FFFFFF"/>
            <w:vAlign w:val="center"/>
            <w:hideMark/>
          </w:tcPr>
          <w:p w14:paraId="0F1B5D4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21.74</w:t>
            </w:r>
          </w:p>
        </w:tc>
        <w:tc>
          <w:tcPr>
            <w:tcW w:w="630" w:type="dxa"/>
            <w:gridSpan w:val="2"/>
            <w:tcBorders>
              <w:top w:val="nil"/>
              <w:left w:val="nil"/>
              <w:bottom w:val="nil"/>
              <w:right w:val="single" w:sz="8" w:space="0" w:color="000000"/>
            </w:tcBorders>
            <w:shd w:val="clear" w:color="000000" w:fill="FFFFFF"/>
            <w:vAlign w:val="center"/>
            <w:hideMark/>
          </w:tcPr>
          <w:p w14:paraId="27D6442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896" w:type="dxa"/>
            <w:gridSpan w:val="4"/>
            <w:tcBorders>
              <w:top w:val="nil"/>
              <w:left w:val="nil"/>
              <w:bottom w:val="nil"/>
              <w:right w:val="single" w:sz="8" w:space="0" w:color="000000"/>
            </w:tcBorders>
            <w:shd w:val="clear" w:color="000000" w:fill="FFFFFF"/>
            <w:vAlign w:val="center"/>
            <w:hideMark/>
          </w:tcPr>
          <w:p w14:paraId="6201AAC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18.75</w:t>
            </w:r>
          </w:p>
        </w:tc>
        <w:tc>
          <w:tcPr>
            <w:tcW w:w="665" w:type="dxa"/>
            <w:gridSpan w:val="3"/>
            <w:tcBorders>
              <w:top w:val="nil"/>
              <w:left w:val="nil"/>
              <w:bottom w:val="nil"/>
              <w:right w:val="single" w:sz="8" w:space="0" w:color="000000"/>
            </w:tcBorders>
            <w:shd w:val="clear" w:color="000000" w:fill="FFFFFF"/>
            <w:vAlign w:val="center"/>
            <w:hideMark/>
          </w:tcPr>
          <w:p w14:paraId="7501F5A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10" w:type="dxa"/>
            <w:gridSpan w:val="3"/>
            <w:tcBorders>
              <w:top w:val="nil"/>
              <w:left w:val="nil"/>
              <w:bottom w:val="nil"/>
              <w:right w:val="single" w:sz="8" w:space="0" w:color="000000"/>
            </w:tcBorders>
            <w:shd w:val="clear" w:color="000000" w:fill="FFFFFF"/>
            <w:vAlign w:val="center"/>
            <w:hideMark/>
          </w:tcPr>
          <w:p w14:paraId="673AD61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w:t>
            </w:r>
          </w:p>
        </w:tc>
        <w:tc>
          <w:tcPr>
            <w:tcW w:w="720" w:type="dxa"/>
            <w:gridSpan w:val="3"/>
            <w:tcBorders>
              <w:top w:val="nil"/>
              <w:left w:val="nil"/>
              <w:bottom w:val="nil"/>
              <w:right w:val="single" w:sz="8" w:space="0" w:color="000000"/>
            </w:tcBorders>
            <w:shd w:val="clear" w:color="000000" w:fill="FFFFFF"/>
            <w:vAlign w:val="center"/>
            <w:hideMark/>
          </w:tcPr>
          <w:p w14:paraId="573363D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720" w:type="dxa"/>
            <w:gridSpan w:val="2"/>
            <w:tcBorders>
              <w:top w:val="nil"/>
              <w:left w:val="nil"/>
              <w:bottom w:val="nil"/>
              <w:right w:val="single" w:sz="8" w:space="0" w:color="000000"/>
            </w:tcBorders>
            <w:shd w:val="clear" w:color="000000" w:fill="FFFFFF"/>
            <w:vAlign w:val="center"/>
            <w:hideMark/>
          </w:tcPr>
          <w:p w14:paraId="698A90F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w:t>
            </w:r>
          </w:p>
        </w:tc>
        <w:tc>
          <w:tcPr>
            <w:tcW w:w="685" w:type="dxa"/>
            <w:gridSpan w:val="4"/>
            <w:tcBorders>
              <w:top w:val="nil"/>
              <w:left w:val="nil"/>
              <w:bottom w:val="nil"/>
              <w:right w:val="single" w:sz="12" w:space="0" w:color="000000"/>
            </w:tcBorders>
            <w:shd w:val="clear" w:color="000000" w:fill="FFFFFF"/>
            <w:vAlign w:val="center"/>
            <w:hideMark/>
          </w:tcPr>
          <w:p w14:paraId="03E732D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900" w:type="dxa"/>
            <w:gridSpan w:val="3"/>
            <w:tcBorders>
              <w:top w:val="nil"/>
              <w:left w:val="nil"/>
              <w:bottom w:val="nil"/>
              <w:right w:val="single" w:sz="12" w:space="0" w:color="000000"/>
            </w:tcBorders>
            <w:shd w:val="clear" w:color="000000" w:fill="FFFFFF"/>
            <w:vAlign w:val="center"/>
            <w:hideMark/>
          </w:tcPr>
          <w:p w14:paraId="5796FC6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10.83</w:t>
            </w:r>
          </w:p>
        </w:tc>
        <w:tc>
          <w:tcPr>
            <w:tcW w:w="596" w:type="dxa"/>
            <w:gridSpan w:val="2"/>
            <w:tcBorders>
              <w:top w:val="nil"/>
              <w:left w:val="nil"/>
              <w:bottom w:val="nil"/>
              <w:right w:val="nil"/>
            </w:tcBorders>
            <w:shd w:val="clear" w:color="auto" w:fill="auto"/>
            <w:noWrap/>
            <w:vAlign w:val="bottom"/>
            <w:hideMark/>
          </w:tcPr>
          <w:p w14:paraId="565F185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1935E8F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438503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F6AE03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22896B2"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18C1083" w14:textId="77777777" w:rsidTr="000E7FEA">
        <w:trPr>
          <w:trHeight w:val="480"/>
        </w:trPr>
        <w:tc>
          <w:tcPr>
            <w:tcW w:w="1709" w:type="dxa"/>
            <w:tcBorders>
              <w:top w:val="nil"/>
              <w:left w:val="single" w:sz="12" w:space="0" w:color="000000"/>
              <w:bottom w:val="nil"/>
              <w:right w:val="single" w:sz="12" w:space="0" w:color="000000"/>
            </w:tcBorders>
            <w:shd w:val="clear" w:color="000000" w:fill="FFFFFF"/>
            <w:vAlign w:val="center"/>
            <w:hideMark/>
          </w:tcPr>
          <w:p w14:paraId="611115B6" w14:textId="77777777" w:rsidR="005F73D6" w:rsidRPr="002E6C3C" w:rsidRDefault="000E7FEA" w:rsidP="005F73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r w:rsidR="005F73D6" w:rsidRPr="002E6C3C">
              <w:rPr>
                <w:rFonts w:ascii="Times New Roman" w:eastAsia="Times New Roman" w:hAnsi="Times New Roman" w:cs="Times New Roman"/>
                <w:color w:val="000000"/>
                <w:sz w:val="24"/>
                <w:szCs w:val="24"/>
              </w:rPr>
              <w:t>t Known</w:t>
            </w:r>
          </w:p>
        </w:tc>
        <w:tc>
          <w:tcPr>
            <w:tcW w:w="759" w:type="dxa"/>
            <w:gridSpan w:val="2"/>
            <w:tcBorders>
              <w:top w:val="nil"/>
              <w:left w:val="nil"/>
              <w:bottom w:val="nil"/>
              <w:right w:val="single" w:sz="8" w:space="0" w:color="000000"/>
            </w:tcBorders>
            <w:shd w:val="clear" w:color="000000" w:fill="FFFFFF"/>
            <w:vAlign w:val="center"/>
            <w:hideMark/>
          </w:tcPr>
          <w:p w14:paraId="677ACD3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810" w:type="dxa"/>
            <w:gridSpan w:val="4"/>
            <w:tcBorders>
              <w:top w:val="nil"/>
              <w:left w:val="nil"/>
              <w:bottom w:val="nil"/>
              <w:right w:val="single" w:sz="8" w:space="0" w:color="000000"/>
            </w:tcBorders>
            <w:shd w:val="clear" w:color="000000" w:fill="FFFFFF"/>
            <w:vAlign w:val="center"/>
            <w:hideMark/>
          </w:tcPr>
          <w:p w14:paraId="6D20B37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33.33</w:t>
            </w:r>
          </w:p>
        </w:tc>
        <w:tc>
          <w:tcPr>
            <w:tcW w:w="900" w:type="dxa"/>
            <w:gridSpan w:val="4"/>
            <w:tcBorders>
              <w:top w:val="nil"/>
              <w:left w:val="nil"/>
              <w:bottom w:val="nil"/>
              <w:right w:val="single" w:sz="8" w:space="0" w:color="000000"/>
            </w:tcBorders>
            <w:shd w:val="clear" w:color="000000" w:fill="FFFFFF"/>
            <w:vAlign w:val="center"/>
            <w:hideMark/>
          </w:tcPr>
          <w:p w14:paraId="1A91C44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gridSpan w:val="4"/>
            <w:tcBorders>
              <w:top w:val="nil"/>
              <w:left w:val="nil"/>
              <w:bottom w:val="nil"/>
              <w:right w:val="single" w:sz="8" w:space="0" w:color="000000"/>
            </w:tcBorders>
            <w:shd w:val="clear" w:color="000000" w:fill="FFFFFF"/>
            <w:vAlign w:val="center"/>
            <w:hideMark/>
          </w:tcPr>
          <w:p w14:paraId="6524C9B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34.78</w:t>
            </w:r>
          </w:p>
        </w:tc>
        <w:tc>
          <w:tcPr>
            <w:tcW w:w="630" w:type="dxa"/>
            <w:gridSpan w:val="2"/>
            <w:tcBorders>
              <w:top w:val="nil"/>
              <w:left w:val="nil"/>
              <w:bottom w:val="nil"/>
              <w:right w:val="single" w:sz="8" w:space="0" w:color="000000"/>
            </w:tcBorders>
            <w:shd w:val="clear" w:color="000000" w:fill="FFFFFF"/>
            <w:vAlign w:val="center"/>
            <w:hideMark/>
          </w:tcPr>
          <w:p w14:paraId="4F5B421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896" w:type="dxa"/>
            <w:gridSpan w:val="4"/>
            <w:tcBorders>
              <w:top w:val="nil"/>
              <w:left w:val="nil"/>
              <w:bottom w:val="nil"/>
              <w:right w:val="single" w:sz="8" w:space="0" w:color="000000"/>
            </w:tcBorders>
            <w:shd w:val="clear" w:color="000000" w:fill="FFFFFF"/>
            <w:vAlign w:val="center"/>
            <w:hideMark/>
          </w:tcPr>
          <w:p w14:paraId="7B03CA5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43.75</w:t>
            </w:r>
          </w:p>
        </w:tc>
        <w:tc>
          <w:tcPr>
            <w:tcW w:w="665" w:type="dxa"/>
            <w:gridSpan w:val="3"/>
            <w:tcBorders>
              <w:top w:val="nil"/>
              <w:left w:val="nil"/>
              <w:bottom w:val="nil"/>
              <w:right w:val="single" w:sz="8" w:space="0" w:color="000000"/>
            </w:tcBorders>
            <w:shd w:val="clear" w:color="000000" w:fill="FFFFFF"/>
            <w:vAlign w:val="center"/>
            <w:hideMark/>
          </w:tcPr>
          <w:p w14:paraId="5B7759B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3"/>
            <w:tcBorders>
              <w:top w:val="nil"/>
              <w:left w:val="nil"/>
              <w:bottom w:val="nil"/>
              <w:right w:val="single" w:sz="8" w:space="0" w:color="000000"/>
            </w:tcBorders>
            <w:shd w:val="clear" w:color="000000" w:fill="FFFFFF"/>
            <w:vAlign w:val="center"/>
            <w:hideMark/>
          </w:tcPr>
          <w:p w14:paraId="0CB93B6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85.19</w:t>
            </w:r>
          </w:p>
        </w:tc>
        <w:tc>
          <w:tcPr>
            <w:tcW w:w="720" w:type="dxa"/>
            <w:gridSpan w:val="3"/>
            <w:tcBorders>
              <w:top w:val="nil"/>
              <w:left w:val="nil"/>
              <w:bottom w:val="nil"/>
              <w:right w:val="single" w:sz="8" w:space="0" w:color="000000"/>
            </w:tcBorders>
            <w:shd w:val="clear" w:color="000000" w:fill="FFFFFF"/>
            <w:vAlign w:val="center"/>
            <w:hideMark/>
          </w:tcPr>
          <w:p w14:paraId="3929100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720" w:type="dxa"/>
            <w:gridSpan w:val="2"/>
            <w:tcBorders>
              <w:top w:val="nil"/>
              <w:left w:val="nil"/>
              <w:bottom w:val="nil"/>
              <w:right w:val="single" w:sz="8" w:space="0" w:color="000000"/>
            </w:tcBorders>
            <w:shd w:val="clear" w:color="000000" w:fill="FFFFFF"/>
            <w:vAlign w:val="center"/>
            <w:hideMark/>
          </w:tcPr>
          <w:p w14:paraId="7757963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85.19</w:t>
            </w:r>
          </w:p>
        </w:tc>
        <w:tc>
          <w:tcPr>
            <w:tcW w:w="685" w:type="dxa"/>
            <w:gridSpan w:val="4"/>
            <w:tcBorders>
              <w:top w:val="nil"/>
              <w:left w:val="nil"/>
              <w:bottom w:val="nil"/>
              <w:right w:val="single" w:sz="12" w:space="0" w:color="000000"/>
            </w:tcBorders>
            <w:shd w:val="clear" w:color="000000" w:fill="FFFFFF"/>
            <w:vAlign w:val="center"/>
            <w:hideMark/>
          </w:tcPr>
          <w:p w14:paraId="762A50A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70</w:t>
            </w:r>
          </w:p>
        </w:tc>
        <w:tc>
          <w:tcPr>
            <w:tcW w:w="900" w:type="dxa"/>
            <w:gridSpan w:val="3"/>
            <w:tcBorders>
              <w:top w:val="nil"/>
              <w:left w:val="nil"/>
              <w:bottom w:val="nil"/>
              <w:right w:val="single" w:sz="12" w:space="0" w:color="000000"/>
            </w:tcBorders>
            <w:shd w:val="clear" w:color="000000" w:fill="FFFFFF"/>
            <w:vAlign w:val="center"/>
            <w:hideMark/>
          </w:tcPr>
          <w:p w14:paraId="5065425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58.33</w:t>
            </w:r>
          </w:p>
        </w:tc>
        <w:tc>
          <w:tcPr>
            <w:tcW w:w="596" w:type="dxa"/>
            <w:gridSpan w:val="2"/>
            <w:tcBorders>
              <w:top w:val="nil"/>
              <w:left w:val="nil"/>
              <w:bottom w:val="nil"/>
              <w:right w:val="nil"/>
            </w:tcBorders>
            <w:shd w:val="clear" w:color="auto" w:fill="auto"/>
            <w:noWrap/>
            <w:vAlign w:val="bottom"/>
            <w:hideMark/>
          </w:tcPr>
          <w:p w14:paraId="57AE6FC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5A01ED6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6FE057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A23F5F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0A0528F"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2C06ED8F" w14:textId="77777777" w:rsidTr="000E7FEA">
        <w:trPr>
          <w:cantSplit/>
          <w:trHeight w:val="315"/>
        </w:trPr>
        <w:tc>
          <w:tcPr>
            <w:tcW w:w="1709" w:type="dxa"/>
            <w:tcBorders>
              <w:top w:val="nil"/>
              <w:left w:val="single" w:sz="12" w:space="0" w:color="000000"/>
              <w:bottom w:val="single" w:sz="12" w:space="0" w:color="000000"/>
              <w:right w:val="nil"/>
            </w:tcBorders>
            <w:shd w:val="clear" w:color="000000" w:fill="FFFFFF"/>
            <w:vAlign w:val="center"/>
            <w:hideMark/>
          </w:tcPr>
          <w:p w14:paraId="55626641"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59" w:type="dxa"/>
            <w:gridSpan w:val="2"/>
            <w:tcBorders>
              <w:top w:val="nil"/>
              <w:left w:val="single" w:sz="12" w:space="0" w:color="000000"/>
              <w:bottom w:val="single" w:sz="12" w:space="0" w:color="000000"/>
              <w:right w:val="single" w:sz="8" w:space="0" w:color="000000"/>
            </w:tcBorders>
            <w:shd w:val="clear" w:color="000000" w:fill="FFFFFF"/>
            <w:vAlign w:val="center"/>
            <w:hideMark/>
          </w:tcPr>
          <w:p w14:paraId="3AF99E5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153C111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3C68CD5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1B9A539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0A86225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56E07D4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7D3321E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2DA8603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2F806BA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6CAEFD0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85" w:type="dxa"/>
            <w:gridSpan w:val="4"/>
            <w:tcBorders>
              <w:top w:val="nil"/>
              <w:left w:val="nil"/>
              <w:bottom w:val="single" w:sz="12" w:space="0" w:color="000000"/>
              <w:right w:val="single" w:sz="12" w:space="0" w:color="000000"/>
            </w:tcBorders>
            <w:shd w:val="clear" w:color="000000" w:fill="FFFFFF"/>
            <w:vAlign w:val="center"/>
            <w:hideMark/>
          </w:tcPr>
          <w:p w14:paraId="102DA5B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00" w:type="dxa"/>
            <w:gridSpan w:val="3"/>
            <w:tcBorders>
              <w:top w:val="nil"/>
              <w:left w:val="nil"/>
              <w:bottom w:val="single" w:sz="12" w:space="0" w:color="000000"/>
              <w:right w:val="single" w:sz="12" w:space="0" w:color="000000"/>
            </w:tcBorders>
            <w:shd w:val="clear" w:color="000000" w:fill="FFFFFF"/>
            <w:vAlign w:val="center"/>
            <w:hideMark/>
          </w:tcPr>
          <w:p w14:paraId="423B7C4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596" w:type="dxa"/>
            <w:gridSpan w:val="2"/>
            <w:tcBorders>
              <w:top w:val="nil"/>
              <w:left w:val="nil"/>
              <w:bottom w:val="nil"/>
              <w:right w:val="nil"/>
            </w:tcBorders>
            <w:shd w:val="clear" w:color="auto" w:fill="auto"/>
            <w:noWrap/>
            <w:vAlign w:val="bottom"/>
            <w:hideMark/>
          </w:tcPr>
          <w:p w14:paraId="7F1A9F7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B6511A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F639AD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B3751F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4513FBC"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0E7FEA" w:rsidRPr="002E6C3C" w14:paraId="133201DD" w14:textId="77777777" w:rsidTr="009E45FF">
        <w:trPr>
          <w:trHeight w:val="330"/>
        </w:trPr>
        <w:tc>
          <w:tcPr>
            <w:tcW w:w="4178" w:type="dxa"/>
            <w:gridSpan w:val="11"/>
            <w:vMerge w:val="restart"/>
            <w:tcBorders>
              <w:top w:val="nil"/>
              <w:left w:val="nil"/>
              <w:right w:val="nil"/>
            </w:tcBorders>
            <w:shd w:val="clear" w:color="auto" w:fill="auto"/>
            <w:noWrap/>
            <w:vAlign w:val="center"/>
            <w:hideMark/>
          </w:tcPr>
          <w:p w14:paraId="0BB7D7E8" w14:textId="32B0A64A" w:rsidR="000E7FEA" w:rsidRDefault="000E7FEA" w:rsidP="000D6A49">
            <w:pPr>
              <w:jc w:val="both"/>
              <w:rPr>
                <w:rFonts w:ascii="Times New Roman" w:eastAsia="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26E29D40" w14:textId="77777777" w:rsidR="000E7FEA" w:rsidRDefault="000E7FEA" w:rsidP="005F73D6">
            <w:pPr>
              <w:spacing w:after="0" w:line="240" w:lineRule="auto"/>
              <w:rPr>
                <w:rFonts w:ascii="Times New Roman" w:eastAsia="Times New Roman" w:hAnsi="Times New Roman" w:cs="Times New Roman"/>
                <w:sz w:val="24"/>
                <w:szCs w:val="24"/>
              </w:rPr>
            </w:pPr>
          </w:p>
          <w:p w14:paraId="5EB75C0B" w14:textId="77777777" w:rsidR="000E7FEA" w:rsidRDefault="000E7FEA" w:rsidP="005F73D6">
            <w:pPr>
              <w:spacing w:after="0" w:line="240" w:lineRule="auto"/>
              <w:rPr>
                <w:rFonts w:ascii="Times New Roman" w:eastAsia="Times New Roman" w:hAnsi="Times New Roman" w:cs="Times New Roman"/>
                <w:sz w:val="24"/>
                <w:szCs w:val="24"/>
              </w:rPr>
            </w:pPr>
          </w:p>
          <w:p w14:paraId="3B52E9E3" w14:textId="77777777" w:rsidR="000E7FEA" w:rsidRDefault="000E7FEA" w:rsidP="005F73D6">
            <w:pPr>
              <w:spacing w:after="0" w:line="240" w:lineRule="auto"/>
              <w:rPr>
                <w:rFonts w:ascii="Times New Roman" w:eastAsia="Times New Roman" w:hAnsi="Times New Roman" w:cs="Times New Roman"/>
                <w:sz w:val="24"/>
                <w:szCs w:val="24"/>
              </w:rPr>
            </w:pPr>
          </w:p>
          <w:p w14:paraId="76E385C6" w14:textId="77777777" w:rsidR="000E7FEA" w:rsidRDefault="000E7FEA" w:rsidP="005F73D6">
            <w:pPr>
              <w:spacing w:after="0" w:line="240" w:lineRule="auto"/>
              <w:rPr>
                <w:rFonts w:ascii="Times New Roman" w:eastAsia="Times New Roman" w:hAnsi="Times New Roman" w:cs="Times New Roman"/>
                <w:sz w:val="24"/>
                <w:szCs w:val="24"/>
              </w:rPr>
            </w:pPr>
          </w:p>
          <w:p w14:paraId="668DD754"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6A8A922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611687F6"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386ACA60"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73E28ED4"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558E3F92"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4D2994E3"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4F41A1E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23EDFCA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7C0280A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070EC61D"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CD2FD9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558108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E7FEAF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C667F64"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0E7FEA" w:rsidRPr="002E6C3C" w14:paraId="25C96EA5" w14:textId="77777777" w:rsidTr="009E45FF">
        <w:trPr>
          <w:trHeight w:val="315"/>
        </w:trPr>
        <w:tc>
          <w:tcPr>
            <w:tcW w:w="4178" w:type="dxa"/>
            <w:gridSpan w:val="11"/>
            <w:vMerge/>
            <w:tcBorders>
              <w:left w:val="nil"/>
              <w:bottom w:val="nil"/>
              <w:right w:val="nil"/>
            </w:tcBorders>
            <w:shd w:val="clear" w:color="auto" w:fill="auto"/>
            <w:noWrap/>
            <w:vAlign w:val="center"/>
            <w:hideMark/>
          </w:tcPr>
          <w:p w14:paraId="007E294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0302E9F5"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21D608F7"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2B22AA1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6BE4AC1A"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3EAB654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505958B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0EAE45D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4EBA3A9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5967C6B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7D3F5C54"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2C5FA6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0240CE0"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20E9D7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5BC59B0"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5F73D6" w:rsidRPr="002E6C3C" w14:paraId="7E7344E1" w14:textId="77777777" w:rsidTr="000E7FEA">
        <w:trPr>
          <w:cantSplit/>
          <w:trHeight w:val="315"/>
        </w:trPr>
        <w:tc>
          <w:tcPr>
            <w:tcW w:w="10114" w:type="dxa"/>
            <w:gridSpan w:val="36"/>
            <w:tcBorders>
              <w:top w:val="nil"/>
              <w:left w:val="nil"/>
              <w:bottom w:val="single" w:sz="12" w:space="0" w:color="000000"/>
              <w:right w:val="nil"/>
            </w:tcBorders>
            <w:shd w:val="clear" w:color="000000" w:fill="FFFFFF"/>
            <w:vAlign w:val="center"/>
            <w:hideMark/>
          </w:tcPr>
          <w:p w14:paraId="3BA66D6E" w14:textId="77777777" w:rsidR="005F73D6" w:rsidRPr="002E6C3C" w:rsidRDefault="002E2F4E" w:rsidP="002E2F4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3 </w:t>
            </w:r>
            <w:r w:rsidR="005F73D6" w:rsidRPr="002E6C3C">
              <w:rPr>
                <w:rFonts w:ascii="Times New Roman" w:eastAsia="Times New Roman" w:hAnsi="Times New Roman" w:cs="Times New Roman"/>
                <w:b/>
                <w:bCs/>
                <w:color w:val="000000"/>
                <w:sz w:val="24"/>
                <w:szCs w:val="24"/>
              </w:rPr>
              <w:t xml:space="preserve">Growth rate measurement of enterprise </w:t>
            </w:r>
          </w:p>
        </w:tc>
        <w:tc>
          <w:tcPr>
            <w:tcW w:w="900" w:type="dxa"/>
            <w:gridSpan w:val="3"/>
            <w:tcBorders>
              <w:top w:val="nil"/>
              <w:left w:val="nil"/>
              <w:bottom w:val="nil"/>
              <w:right w:val="nil"/>
            </w:tcBorders>
            <w:shd w:val="clear" w:color="000000" w:fill="FFFFFF"/>
            <w:vAlign w:val="center"/>
            <w:hideMark/>
          </w:tcPr>
          <w:p w14:paraId="7AC0EC40"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596" w:type="dxa"/>
            <w:gridSpan w:val="2"/>
            <w:tcBorders>
              <w:top w:val="nil"/>
              <w:left w:val="nil"/>
              <w:bottom w:val="nil"/>
              <w:right w:val="nil"/>
            </w:tcBorders>
            <w:shd w:val="clear" w:color="auto" w:fill="auto"/>
            <w:noWrap/>
            <w:vAlign w:val="bottom"/>
            <w:hideMark/>
          </w:tcPr>
          <w:p w14:paraId="5634448A"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p>
        </w:tc>
        <w:tc>
          <w:tcPr>
            <w:tcW w:w="1727" w:type="dxa"/>
            <w:tcBorders>
              <w:top w:val="nil"/>
              <w:left w:val="nil"/>
              <w:bottom w:val="nil"/>
              <w:right w:val="nil"/>
            </w:tcBorders>
            <w:shd w:val="clear" w:color="auto" w:fill="auto"/>
            <w:noWrap/>
            <w:vAlign w:val="bottom"/>
            <w:hideMark/>
          </w:tcPr>
          <w:p w14:paraId="2E36548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755666B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EAF248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7018B20B"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02898DF5" w14:textId="77777777" w:rsidTr="000E7FEA">
        <w:trPr>
          <w:cantSplit/>
          <w:trHeight w:val="555"/>
        </w:trPr>
        <w:tc>
          <w:tcPr>
            <w:tcW w:w="1709"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272679BB"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Growth rate measurement of enterprise</w:t>
            </w:r>
          </w:p>
        </w:tc>
        <w:tc>
          <w:tcPr>
            <w:tcW w:w="7720" w:type="dxa"/>
            <w:gridSpan w:val="31"/>
            <w:tcBorders>
              <w:top w:val="single" w:sz="12" w:space="0" w:color="000000"/>
              <w:left w:val="nil"/>
              <w:bottom w:val="single" w:sz="8" w:space="0" w:color="000000"/>
              <w:right w:val="single" w:sz="8" w:space="0" w:color="000000"/>
            </w:tcBorders>
            <w:shd w:val="clear" w:color="000000" w:fill="FFFFFF"/>
            <w:vAlign w:val="center"/>
            <w:hideMark/>
          </w:tcPr>
          <w:p w14:paraId="0A18B68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585" w:type="dxa"/>
            <w:gridSpan w:val="7"/>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711E35D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596" w:type="dxa"/>
            <w:gridSpan w:val="2"/>
            <w:tcBorders>
              <w:top w:val="nil"/>
              <w:left w:val="nil"/>
              <w:bottom w:val="nil"/>
              <w:right w:val="nil"/>
            </w:tcBorders>
            <w:shd w:val="clear" w:color="auto" w:fill="auto"/>
            <w:noWrap/>
            <w:vAlign w:val="bottom"/>
            <w:hideMark/>
          </w:tcPr>
          <w:p w14:paraId="2F04AE8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61A7819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7224AD2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4132C0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E8BC175"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7DE1D762" w14:textId="77777777" w:rsidTr="000E7FEA">
        <w:trPr>
          <w:trHeight w:val="315"/>
        </w:trPr>
        <w:tc>
          <w:tcPr>
            <w:tcW w:w="1709" w:type="dxa"/>
            <w:vMerge/>
            <w:tcBorders>
              <w:top w:val="nil"/>
              <w:left w:val="single" w:sz="12" w:space="0" w:color="000000"/>
              <w:bottom w:val="single" w:sz="12" w:space="0" w:color="000000"/>
              <w:right w:val="single" w:sz="12" w:space="0" w:color="000000"/>
            </w:tcBorders>
            <w:vAlign w:val="center"/>
            <w:hideMark/>
          </w:tcPr>
          <w:p w14:paraId="7217AB92"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569"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111DE965"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10"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438F7AB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26"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7263B31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47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75D9854A"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40" w:type="dxa"/>
            <w:gridSpan w:val="5"/>
            <w:tcBorders>
              <w:top w:val="single" w:sz="8" w:space="0" w:color="000000"/>
              <w:left w:val="nil"/>
              <w:bottom w:val="single" w:sz="12" w:space="0" w:color="000000"/>
              <w:right w:val="single" w:sz="8" w:space="0" w:color="000000"/>
            </w:tcBorders>
            <w:shd w:val="clear" w:color="000000" w:fill="FFFFFF"/>
            <w:vAlign w:val="center"/>
            <w:hideMark/>
          </w:tcPr>
          <w:p w14:paraId="34DB5A4D"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585" w:type="dxa"/>
            <w:gridSpan w:val="7"/>
            <w:vMerge/>
            <w:tcBorders>
              <w:top w:val="single" w:sz="12" w:space="0" w:color="000000"/>
              <w:left w:val="single" w:sz="8" w:space="0" w:color="000000"/>
              <w:bottom w:val="single" w:sz="8" w:space="0" w:color="000000"/>
              <w:right w:val="single" w:sz="12" w:space="0" w:color="000000"/>
            </w:tcBorders>
            <w:vAlign w:val="center"/>
            <w:hideMark/>
          </w:tcPr>
          <w:p w14:paraId="5E23FD89"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596" w:type="dxa"/>
            <w:gridSpan w:val="2"/>
            <w:tcBorders>
              <w:top w:val="nil"/>
              <w:left w:val="nil"/>
              <w:bottom w:val="nil"/>
              <w:right w:val="nil"/>
            </w:tcBorders>
            <w:shd w:val="clear" w:color="auto" w:fill="auto"/>
            <w:noWrap/>
            <w:vAlign w:val="bottom"/>
            <w:hideMark/>
          </w:tcPr>
          <w:p w14:paraId="25C24823"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2956389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6BC6A6F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F0039F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6BC38F6"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480E14C9" w14:textId="77777777" w:rsidTr="000E7FEA">
        <w:trPr>
          <w:trHeight w:val="330"/>
        </w:trPr>
        <w:tc>
          <w:tcPr>
            <w:tcW w:w="1709" w:type="dxa"/>
            <w:vMerge/>
            <w:tcBorders>
              <w:top w:val="nil"/>
              <w:left w:val="single" w:sz="12" w:space="0" w:color="000000"/>
              <w:bottom w:val="single" w:sz="12" w:space="0" w:color="000000"/>
              <w:right w:val="single" w:sz="12" w:space="0" w:color="000000"/>
            </w:tcBorders>
            <w:vAlign w:val="center"/>
            <w:hideMark/>
          </w:tcPr>
          <w:p w14:paraId="5C10B646"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759" w:type="dxa"/>
            <w:gridSpan w:val="2"/>
            <w:tcBorders>
              <w:top w:val="nil"/>
              <w:left w:val="nil"/>
              <w:bottom w:val="single" w:sz="12" w:space="0" w:color="000000"/>
              <w:right w:val="single" w:sz="8" w:space="0" w:color="000000"/>
            </w:tcBorders>
            <w:shd w:val="clear" w:color="000000" w:fill="FFFFFF"/>
            <w:vAlign w:val="center"/>
            <w:hideMark/>
          </w:tcPr>
          <w:p w14:paraId="082D760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5315687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7754B3F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07888FFB"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1D0838D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5F7A8EB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7BC0E14E"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319078B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0E73658A"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2"/>
            <w:tcBorders>
              <w:top w:val="nil"/>
              <w:left w:val="nil"/>
              <w:bottom w:val="single" w:sz="8" w:space="0" w:color="000000"/>
              <w:right w:val="single" w:sz="8" w:space="0" w:color="000000"/>
            </w:tcBorders>
            <w:shd w:val="clear" w:color="000000" w:fill="FFFFFF"/>
            <w:vAlign w:val="center"/>
            <w:hideMark/>
          </w:tcPr>
          <w:p w14:paraId="7C0B11EE"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85" w:type="dxa"/>
            <w:gridSpan w:val="4"/>
            <w:tcBorders>
              <w:top w:val="nil"/>
              <w:left w:val="nil"/>
              <w:bottom w:val="single" w:sz="8" w:space="0" w:color="000000"/>
              <w:right w:val="single" w:sz="12" w:space="0" w:color="000000"/>
            </w:tcBorders>
            <w:shd w:val="clear" w:color="000000" w:fill="FFFFFF"/>
            <w:vAlign w:val="center"/>
            <w:hideMark/>
          </w:tcPr>
          <w:p w14:paraId="4FBBDD8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3"/>
            <w:tcBorders>
              <w:top w:val="nil"/>
              <w:left w:val="nil"/>
              <w:bottom w:val="single" w:sz="8" w:space="0" w:color="000000"/>
              <w:right w:val="single" w:sz="12" w:space="0" w:color="000000"/>
            </w:tcBorders>
            <w:shd w:val="clear" w:color="000000" w:fill="FFFFFF"/>
            <w:vAlign w:val="center"/>
            <w:hideMark/>
          </w:tcPr>
          <w:p w14:paraId="752D9C6A"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596" w:type="dxa"/>
            <w:gridSpan w:val="2"/>
            <w:tcBorders>
              <w:top w:val="nil"/>
              <w:left w:val="nil"/>
              <w:bottom w:val="nil"/>
              <w:right w:val="nil"/>
            </w:tcBorders>
            <w:shd w:val="clear" w:color="auto" w:fill="auto"/>
            <w:noWrap/>
            <w:vAlign w:val="bottom"/>
            <w:hideMark/>
          </w:tcPr>
          <w:p w14:paraId="71D686B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4DFA1BA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F02B58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5FB8F5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EB670B1"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797D36E5" w14:textId="77777777" w:rsidTr="000E7FEA">
        <w:trPr>
          <w:cantSplit/>
          <w:trHeight w:val="975"/>
        </w:trPr>
        <w:tc>
          <w:tcPr>
            <w:tcW w:w="1709" w:type="dxa"/>
            <w:tcBorders>
              <w:top w:val="nil"/>
              <w:left w:val="single" w:sz="12" w:space="0" w:color="000000"/>
              <w:bottom w:val="nil"/>
              <w:right w:val="single" w:sz="12" w:space="0" w:color="000000"/>
            </w:tcBorders>
            <w:shd w:val="clear" w:color="000000" w:fill="FFFFFF"/>
            <w:vAlign w:val="center"/>
            <w:hideMark/>
          </w:tcPr>
          <w:p w14:paraId="5F403EBB"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Employment opportunities</w:t>
            </w:r>
          </w:p>
        </w:tc>
        <w:tc>
          <w:tcPr>
            <w:tcW w:w="759" w:type="dxa"/>
            <w:gridSpan w:val="2"/>
            <w:tcBorders>
              <w:top w:val="nil"/>
              <w:left w:val="nil"/>
              <w:bottom w:val="nil"/>
              <w:right w:val="single" w:sz="8" w:space="0" w:color="000000"/>
            </w:tcBorders>
            <w:shd w:val="clear" w:color="000000" w:fill="FFFFFF"/>
            <w:vAlign w:val="center"/>
            <w:hideMark/>
          </w:tcPr>
          <w:p w14:paraId="3EB3725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10" w:type="dxa"/>
            <w:gridSpan w:val="4"/>
            <w:tcBorders>
              <w:top w:val="nil"/>
              <w:left w:val="nil"/>
              <w:bottom w:val="nil"/>
              <w:right w:val="single" w:sz="8" w:space="0" w:color="000000"/>
            </w:tcBorders>
            <w:shd w:val="clear" w:color="000000" w:fill="FFFFFF"/>
            <w:vAlign w:val="center"/>
            <w:hideMark/>
          </w:tcPr>
          <w:p w14:paraId="053718E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14.81</w:t>
            </w:r>
          </w:p>
        </w:tc>
        <w:tc>
          <w:tcPr>
            <w:tcW w:w="900" w:type="dxa"/>
            <w:gridSpan w:val="4"/>
            <w:tcBorders>
              <w:top w:val="nil"/>
              <w:left w:val="nil"/>
              <w:bottom w:val="nil"/>
              <w:right w:val="single" w:sz="8" w:space="0" w:color="000000"/>
            </w:tcBorders>
            <w:shd w:val="clear" w:color="000000" w:fill="FFFFFF"/>
            <w:vAlign w:val="center"/>
            <w:hideMark/>
          </w:tcPr>
          <w:p w14:paraId="2DC220F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4"/>
            <w:tcBorders>
              <w:top w:val="nil"/>
              <w:left w:val="nil"/>
              <w:bottom w:val="nil"/>
              <w:right w:val="single" w:sz="8" w:space="0" w:color="000000"/>
            </w:tcBorders>
            <w:shd w:val="clear" w:color="000000" w:fill="FFFFFF"/>
            <w:vAlign w:val="center"/>
            <w:hideMark/>
          </w:tcPr>
          <w:p w14:paraId="0B778A8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4.35</w:t>
            </w:r>
          </w:p>
        </w:tc>
        <w:tc>
          <w:tcPr>
            <w:tcW w:w="630" w:type="dxa"/>
            <w:gridSpan w:val="2"/>
            <w:tcBorders>
              <w:top w:val="nil"/>
              <w:left w:val="nil"/>
              <w:bottom w:val="nil"/>
              <w:right w:val="single" w:sz="8" w:space="0" w:color="000000"/>
            </w:tcBorders>
            <w:shd w:val="clear" w:color="000000" w:fill="FFFFFF"/>
            <w:vAlign w:val="center"/>
            <w:hideMark/>
          </w:tcPr>
          <w:p w14:paraId="040A655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96" w:type="dxa"/>
            <w:gridSpan w:val="4"/>
            <w:tcBorders>
              <w:top w:val="nil"/>
              <w:left w:val="nil"/>
              <w:bottom w:val="nil"/>
              <w:right w:val="single" w:sz="8" w:space="0" w:color="000000"/>
            </w:tcBorders>
            <w:shd w:val="clear" w:color="000000" w:fill="FFFFFF"/>
            <w:vAlign w:val="center"/>
            <w:hideMark/>
          </w:tcPr>
          <w:p w14:paraId="1DDE7D9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65" w:type="dxa"/>
            <w:gridSpan w:val="3"/>
            <w:tcBorders>
              <w:top w:val="nil"/>
              <w:left w:val="nil"/>
              <w:bottom w:val="nil"/>
              <w:right w:val="single" w:sz="8" w:space="0" w:color="000000"/>
            </w:tcBorders>
            <w:shd w:val="clear" w:color="000000" w:fill="FFFFFF"/>
            <w:vAlign w:val="center"/>
            <w:hideMark/>
          </w:tcPr>
          <w:p w14:paraId="7B84F28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bottom w:val="nil"/>
              <w:right w:val="single" w:sz="8" w:space="0" w:color="000000"/>
            </w:tcBorders>
            <w:shd w:val="clear" w:color="000000" w:fill="FFFFFF"/>
            <w:vAlign w:val="center"/>
            <w:hideMark/>
          </w:tcPr>
          <w:p w14:paraId="36591BB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bottom w:val="nil"/>
              <w:right w:val="single" w:sz="8" w:space="0" w:color="000000"/>
            </w:tcBorders>
            <w:shd w:val="clear" w:color="000000" w:fill="FFFFFF"/>
            <w:vAlign w:val="center"/>
            <w:hideMark/>
          </w:tcPr>
          <w:p w14:paraId="1389A3F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bottom w:val="nil"/>
              <w:right w:val="single" w:sz="8" w:space="0" w:color="000000"/>
            </w:tcBorders>
            <w:shd w:val="clear" w:color="000000" w:fill="FFFFFF"/>
            <w:vAlign w:val="center"/>
            <w:hideMark/>
          </w:tcPr>
          <w:p w14:paraId="2264C63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85" w:type="dxa"/>
            <w:gridSpan w:val="4"/>
            <w:tcBorders>
              <w:top w:val="nil"/>
              <w:left w:val="nil"/>
              <w:bottom w:val="nil"/>
              <w:right w:val="single" w:sz="12" w:space="0" w:color="000000"/>
            </w:tcBorders>
            <w:shd w:val="clear" w:color="000000" w:fill="FFFFFF"/>
            <w:vAlign w:val="center"/>
            <w:hideMark/>
          </w:tcPr>
          <w:p w14:paraId="0F15641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900" w:type="dxa"/>
            <w:gridSpan w:val="3"/>
            <w:tcBorders>
              <w:top w:val="nil"/>
              <w:left w:val="nil"/>
              <w:bottom w:val="nil"/>
              <w:right w:val="single" w:sz="12" w:space="0" w:color="000000"/>
            </w:tcBorders>
            <w:shd w:val="clear" w:color="000000" w:fill="FFFFFF"/>
            <w:vAlign w:val="center"/>
            <w:hideMark/>
          </w:tcPr>
          <w:p w14:paraId="42AD384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4.17</w:t>
            </w:r>
          </w:p>
        </w:tc>
        <w:tc>
          <w:tcPr>
            <w:tcW w:w="596" w:type="dxa"/>
            <w:gridSpan w:val="2"/>
            <w:tcBorders>
              <w:top w:val="nil"/>
              <w:left w:val="nil"/>
              <w:bottom w:val="nil"/>
              <w:right w:val="nil"/>
            </w:tcBorders>
            <w:shd w:val="clear" w:color="auto" w:fill="auto"/>
            <w:noWrap/>
            <w:vAlign w:val="bottom"/>
            <w:hideMark/>
          </w:tcPr>
          <w:p w14:paraId="0A54833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673A87C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B77E35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15958B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BAD7C0F"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7FC85348" w14:textId="77777777" w:rsidTr="000E7FEA">
        <w:trPr>
          <w:trHeight w:val="480"/>
        </w:trPr>
        <w:tc>
          <w:tcPr>
            <w:tcW w:w="1709" w:type="dxa"/>
            <w:tcBorders>
              <w:top w:val="nil"/>
              <w:left w:val="single" w:sz="12" w:space="0" w:color="000000"/>
              <w:bottom w:val="nil"/>
              <w:right w:val="single" w:sz="12" w:space="0" w:color="000000"/>
            </w:tcBorders>
            <w:shd w:val="clear" w:color="000000" w:fill="FFFFFF"/>
            <w:vAlign w:val="center"/>
            <w:hideMark/>
          </w:tcPr>
          <w:p w14:paraId="53AFDB50"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Income creation</w:t>
            </w:r>
          </w:p>
        </w:tc>
        <w:tc>
          <w:tcPr>
            <w:tcW w:w="759" w:type="dxa"/>
            <w:gridSpan w:val="2"/>
            <w:tcBorders>
              <w:top w:val="nil"/>
              <w:left w:val="nil"/>
              <w:bottom w:val="nil"/>
              <w:right w:val="single" w:sz="8" w:space="0" w:color="000000"/>
            </w:tcBorders>
            <w:shd w:val="clear" w:color="000000" w:fill="FFFFFF"/>
            <w:vAlign w:val="center"/>
            <w:hideMark/>
          </w:tcPr>
          <w:p w14:paraId="1C7D6A1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4"/>
            <w:tcBorders>
              <w:top w:val="nil"/>
              <w:left w:val="nil"/>
              <w:bottom w:val="nil"/>
              <w:right w:val="single" w:sz="8" w:space="0" w:color="000000"/>
            </w:tcBorders>
            <w:shd w:val="clear" w:color="000000" w:fill="FFFFFF"/>
            <w:vAlign w:val="center"/>
            <w:hideMark/>
          </w:tcPr>
          <w:p w14:paraId="125C195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85.19</w:t>
            </w:r>
          </w:p>
        </w:tc>
        <w:tc>
          <w:tcPr>
            <w:tcW w:w="900" w:type="dxa"/>
            <w:gridSpan w:val="4"/>
            <w:tcBorders>
              <w:top w:val="nil"/>
              <w:left w:val="nil"/>
              <w:bottom w:val="nil"/>
              <w:right w:val="single" w:sz="8" w:space="0" w:color="000000"/>
            </w:tcBorders>
            <w:shd w:val="clear" w:color="000000" w:fill="FFFFFF"/>
            <w:vAlign w:val="center"/>
            <w:hideMark/>
          </w:tcPr>
          <w:p w14:paraId="7245441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p>
        </w:tc>
        <w:tc>
          <w:tcPr>
            <w:tcW w:w="810" w:type="dxa"/>
            <w:gridSpan w:val="4"/>
            <w:tcBorders>
              <w:top w:val="nil"/>
              <w:left w:val="nil"/>
              <w:bottom w:val="nil"/>
              <w:right w:val="single" w:sz="8" w:space="0" w:color="000000"/>
            </w:tcBorders>
            <w:shd w:val="clear" w:color="000000" w:fill="FFFFFF"/>
            <w:vAlign w:val="center"/>
            <w:hideMark/>
          </w:tcPr>
          <w:p w14:paraId="66533C7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95.65</w:t>
            </w:r>
          </w:p>
        </w:tc>
        <w:tc>
          <w:tcPr>
            <w:tcW w:w="630" w:type="dxa"/>
            <w:gridSpan w:val="2"/>
            <w:tcBorders>
              <w:top w:val="nil"/>
              <w:left w:val="nil"/>
              <w:bottom w:val="nil"/>
              <w:right w:val="single" w:sz="8" w:space="0" w:color="000000"/>
            </w:tcBorders>
            <w:shd w:val="clear" w:color="000000" w:fill="FFFFFF"/>
            <w:vAlign w:val="center"/>
            <w:hideMark/>
          </w:tcPr>
          <w:p w14:paraId="22438DF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96" w:type="dxa"/>
            <w:gridSpan w:val="4"/>
            <w:tcBorders>
              <w:top w:val="nil"/>
              <w:left w:val="nil"/>
              <w:bottom w:val="nil"/>
              <w:right w:val="single" w:sz="8" w:space="0" w:color="000000"/>
            </w:tcBorders>
            <w:shd w:val="clear" w:color="000000" w:fill="FFFFFF"/>
            <w:vAlign w:val="center"/>
            <w:hideMark/>
          </w:tcPr>
          <w:p w14:paraId="14A992A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65" w:type="dxa"/>
            <w:gridSpan w:val="3"/>
            <w:tcBorders>
              <w:top w:val="nil"/>
              <w:left w:val="nil"/>
              <w:bottom w:val="nil"/>
              <w:right w:val="single" w:sz="8" w:space="0" w:color="000000"/>
            </w:tcBorders>
            <w:shd w:val="clear" w:color="000000" w:fill="FFFFFF"/>
            <w:vAlign w:val="center"/>
            <w:hideMark/>
          </w:tcPr>
          <w:p w14:paraId="486AB47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3"/>
            <w:tcBorders>
              <w:top w:val="nil"/>
              <w:left w:val="nil"/>
              <w:bottom w:val="nil"/>
              <w:right w:val="single" w:sz="8" w:space="0" w:color="000000"/>
            </w:tcBorders>
            <w:shd w:val="clear" w:color="000000" w:fill="FFFFFF"/>
            <w:vAlign w:val="center"/>
            <w:hideMark/>
          </w:tcPr>
          <w:p w14:paraId="4099A60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3"/>
            <w:tcBorders>
              <w:top w:val="nil"/>
              <w:left w:val="nil"/>
              <w:bottom w:val="nil"/>
              <w:right w:val="single" w:sz="8" w:space="0" w:color="000000"/>
            </w:tcBorders>
            <w:shd w:val="clear" w:color="000000" w:fill="FFFFFF"/>
            <w:vAlign w:val="center"/>
            <w:hideMark/>
          </w:tcPr>
          <w:p w14:paraId="6184076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2"/>
            <w:tcBorders>
              <w:top w:val="nil"/>
              <w:left w:val="nil"/>
              <w:bottom w:val="nil"/>
              <w:right w:val="single" w:sz="8" w:space="0" w:color="000000"/>
            </w:tcBorders>
            <w:shd w:val="clear" w:color="000000" w:fill="FFFFFF"/>
            <w:vAlign w:val="center"/>
            <w:hideMark/>
          </w:tcPr>
          <w:p w14:paraId="211BF91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85" w:type="dxa"/>
            <w:gridSpan w:val="4"/>
            <w:tcBorders>
              <w:top w:val="nil"/>
              <w:left w:val="nil"/>
              <w:bottom w:val="nil"/>
              <w:right w:val="single" w:sz="12" w:space="0" w:color="000000"/>
            </w:tcBorders>
            <w:shd w:val="clear" w:color="000000" w:fill="FFFFFF"/>
            <w:vAlign w:val="center"/>
            <w:hideMark/>
          </w:tcPr>
          <w:p w14:paraId="492FD3E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115</w:t>
            </w:r>
          </w:p>
        </w:tc>
        <w:tc>
          <w:tcPr>
            <w:tcW w:w="900" w:type="dxa"/>
            <w:gridSpan w:val="3"/>
            <w:tcBorders>
              <w:top w:val="nil"/>
              <w:left w:val="nil"/>
              <w:bottom w:val="nil"/>
              <w:right w:val="single" w:sz="12" w:space="0" w:color="000000"/>
            </w:tcBorders>
            <w:shd w:val="clear" w:color="000000" w:fill="FFFFFF"/>
            <w:vAlign w:val="center"/>
            <w:hideMark/>
          </w:tcPr>
          <w:p w14:paraId="4AE20C8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95.83</w:t>
            </w:r>
          </w:p>
        </w:tc>
        <w:tc>
          <w:tcPr>
            <w:tcW w:w="596" w:type="dxa"/>
            <w:gridSpan w:val="2"/>
            <w:tcBorders>
              <w:top w:val="nil"/>
              <w:left w:val="nil"/>
              <w:bottom w:val="nil"/>
              <w:right w:val="nil"/>
            </w:tcBorders>
            <w:shd w:val="clear" w:color="auto" w:fill="auto"/>
            <w:noWrap/>
            <w:vAlign w:val="bottom"/>
            <w:hideMark/>
          </w:tcPr>
          <w:p w14:paraId="5D068FC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5FC7644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7F5E78C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64BDEE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7B32CBF"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7361E8A0" w14:textId="77777777" w:rsidTr="000E7FEA">
        <w:trPr>
          <w:cantSplit/>
          <w:trHeight w:val="315"/>
        </w:trPr>
        <w:tc>
          <w:tcPr>
            <w:tcW w:w="1709" w:type="dxa"/>
            <w:tcBorders>
              <w:top w:val="nil"/>
              <w:left w:val="single" w:sz="12" w:space="0" w:color="000000"/>
              <w:bottom w:val="single" w:sz="12" w:space="0" w:color="000000"/>
              <w:right w:val="nil"/>
            </w:tcBorders>
            <w:shd w:val="clear" w:color="000000" w:fill="FFFFFF"/>
            <w:vAlign w:val="center"/>
            <w:hideMark/>
          </w:tcPr>
          <w:p w14:paraId="432FDE54"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59" w:type="dxa"/>
            <w:gridSpan w:val="2"/>
            <w:tcBorders>
              <w:top w:val="nil"/>
              <w:left w:val="single" w:sz="12" w:space="0" w:color="000000"/>
              <w:bottom w:val="single" w:sz="12" w:space="0" w:color="000000"/>
              <w:right w:val="single" w:sz="8" w:space="0" w:color="000000"/>
            </w:tcBorders>
            <w:shd w:val="clear" w:color="000000" w:fill="FFFFFF"/>
            <w:vAlign w:val="center"/>
            <w:hideMark/>
          </w:tcPr>
          <w:p w14:paraId="1E71090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7173C9B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020FA8C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2DCAFF5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5FB34C2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7C7E76C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1AA0542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13C8AF7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14FF24A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1B2E8AD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85" w:type="dxa"/>
            <w:gridSpan w:val="4"/>
            <w:tcBorders>
              <w:top w:val="nil"/>
              <w:left w:val="nil"/>
              <w:bottom w:val="single" w:sz="12" w:space="0" w:color="000000"/>
              <w:right w:val="single" w:sz="12" w:space="0" w:color="000000"/>
            </w:tcBorders>
            <w:shd w:val="clear" w:color="000000" w:fill="FFFFFF"/>
            <w:vAlign w:val="center"/>
            <w:hideMark/>
          </w:tcPr>
          <w:p w14:paraId="63902D7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00" w:type="dxa"/>
            <w:gridSpan w:val="3"/>
            <w:tcBorders>
              <w:top w:val="nil"/>
              <w:left w:val="nil"/>
              <w:bottom w:val="single" w:sz="12" w:space="0" w:color="000000"/>
              <w:right w:val="single" w:sz="12" w:space="0" w:color="000000"/>
            </w:tcBorders>
            <w:shd w:val="clear" w:color="000000" w:fill="FFFFFF"/>
            <w:vAlign w:val="center"/>
            <w:hideMark/>
          </w:tcPr>
          <w:p w14:paraId="2D2D419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596" w:type="dxa"/>
            <w:gridSpan w:val="2"/>
            <w:tcBorders>
              <w:top w:val="nil"/>
              <w:left w:val="nil"/>
              <w:bottom w:val="nil"/>
              <w:right w:val="nil"/>
            </w:tcBorders>
            <w:shd w:val="clear" w:color="auto" w:fill="auto"/>
            <w:noWrap/>
            <w:vAlign w:val="bottom"/>
            <w:hideMark/>
          </w:tcPr>
          <w:p w14:paraId="3C3B08E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FD0D90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A230FA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E1D3EC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2FE5DD2"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0E7FEA" w:rsidRPr="002E6C3C" w14:paraId="123F6D14" w14:textId="77777777" w:rsidTr="009E45FF">
        <w:trPr>
          <w:trHeight w:val="330"/>
        </w:trPr>
        <w:tc>
          <w:tcPr>
            <w:tcW w:w="3278" w:type="dxa"/>
            <w:gridSpan w:val="7"/>
            <w:tcBorders>
              <w:top w:val="nil"/>
              <w:left w:val="nil"/>
              <w:bottom w:val="nil"/>
              <w:right w:val="nil"/>
            </w:tcBorders>
            <w:shd w:val="clear" w:color="auto" w:fill="auto"/>
            <w:noWrap/>
            <w:vAlign w:val="center"/>
            <w:hideMark/>
          </w:tcPr>
          <w:p w14:paraId="0E2629D5" w14:textId="3DE82D6A"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691F838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7906BAB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12371B43"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671DA624"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777B93E2"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5AE53904"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26C9284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0E1B96E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53798EC2"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79669D10"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70A460ED"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6D275683"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92EC785"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32A8EA65"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534FD8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2CF01AC3"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5F73D6" w:rsidRPr="002E6C3C" w14:paraId="72EBA50E" w14:textId="77777777" w:rsidTr="000E7FEA">
        <w:trPr>
          <w:trHeight w:val="315"/>
        </w:trPr>
        <w:tc>
          <w:tcPr>
            <w:tcW w:w="1709" w:type="dxa"/>
            <w:tcBorders>
              <w:top w:val="nil"/>
              <w:left w:val="nil"/>
              <w:bottom w:val="nil"/>
              <w:right w:val="nil"/>
            </w:tcBorders>
            <w:shd w:val="clear" w:color="auto" w:fill="auto"/>
            <w:noWrap/>
            <w:vAlign w:val="center"/>
            <w:hideMark/>
          </w:tcPr>
          <w:p w14:paraId="2648619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59" w:type="dxa"/>
            <w:gridSpan w:val="2"/>
            <w:tcBorders>
              <w:top w:val="nil"/>
              <w:left w:val="nil"/>
              <w:bottom w:val="nil"/>
              <w:right w:val="nil"/>
            </w:tcBorders>
            <w:shd w:val="clear" w:color="auto" w:fill="auto"/>
            <w:noWrap/>
            <w:vAlign w:val="bottom"/>
            <w:hideMark/>
          </w:tcPr>
          <w:p w14:paraId="41D5E3E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4596132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2968A18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2E093E9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33B1EC9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4BCDFAE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381F438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226ED3E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10C35B4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31913B9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2BA6C07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3732045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14DE8F6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92F07B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5C47563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7C33CF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5805D5E5"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F9214AA" w14:textId="77777777" w:rsidTr="000E7FEA">
        <w:trPr>
          <w:cantSplit/>
          <w:trHeight w:val="315"/>
        </w:trPr>
        <w:tc>
          <w:tcPr>
            <w:tcW w:w="1709" w:type="dxa"/>
            <w:tcBorders>
              <w:top w:val="nil"/>
              <w:left w:val="nil"/>
              <w:bottom w:val="nil"/>
              <w:right w:val="nil"/>
            </w:tcBorders>
            <w:shd w:val="clear" w:color="000000" w:fill="FFFFFF"/>
            <w:vAlign w:val="center"/>
            <w:hideMark/>
          </w:tcPr>
          <w:p w14:paraId="5527F562"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9305" w:type="dxa"/>
            <w:gridSpan w:val="38"/>
            <w:tcBorders>
              <w:top w:val="nil"/>
              <w:left w:val="nil"/>
              <w:bottom w:val="single" w:sz="12" w:space="0" w:color="000000"/>
              <w:right w:val="nil"/>
            </w:tcBorders>
            <w:shd w:val="clear" w:color="000000" w:fill="FFFFFF"/>
            <w:vAlign w:val="center"/>
            <w:hideMark/>
          </w:tcPr>
          <w:p w14:paraId="78FD8EA2" w14:textId="77777777" w:rsidR="005F73D6" w:rsidRPr="002E6C3C" w:rsidRDefault="002E2F4E" w:rsidP="002E2F4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4 </w:t>
            </w:r>
            <w:r w:rsidR="005F73D6" w:rsidRPr="002E6C3C">
              <w:rPr>
                <w:rFonts w:ascii="Times New Roman" w:eastAsia="Times New Roman" w:hAnsi="Times New Roman" w:cs="Times New Roman"/>
                <w:b/>
                <w:bCs/>
                <w:color w:val="000000"/>
                <w:sz w:val="24"/>
                <w:szCs w:val="24"/>
              </w:rPr>
              <w:t xml:space="preserve">Status of enterprise at the time of establishment </w:t>
            </w:r>
          </w:p>
        </w:tc>
        <w:tc>
          <w:tcPr>
            <w:tcW w:w="596" w:type="dxa"/>
            <w:gridSpan w:val="2"/>
            <w:tcBorders>
              <w:top w:val="nil"/>
              <w:left w:val="nil"/>
              <w:bottom w:val="nil"/>
              <w:right w:val="nil"/>
            </w:tcBorders>
            <w:shd w:val="clear" w:color="000000" w:fill="FFFFFF"/>
            <w:vAlign w:val="center"/>
            <w:hideMark/>
          </w:tcPr>
          <w:p w14:paraId="3255DB7B"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1727" w:type="dxa"/>
            <w:tcBorders>
              <w:top w:val="nil"/>
              <w:left w:val="nil"/>
              <w:bottom w:val="nil"/>
              <w:right w:val="nil"/>
            </w:tcBorders>
            <w:shd w:val="clear" w:color="auto" w:fill="auto"/>
            <w:noWrap/>
            <w:vAlign w:val="bottom"/>
            <w:hideMark/>
          </w:tcPr>
          <w:p w14:paraId="22D1D6A0"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p>
        </w:tc>
        <w:tc>
          <w:tcPr>
            <w:tcW w:w="963" w:type="dxa"/>
            <w:tcBorders>
              <w:top w:val="nil"/>
              <w:left w:val="nil"/>
              <w:bottom w:val="nil"/>
              <w:right w:val="nil"/>
            </w:tcBorders>
            <w:shd w:val="clear" w:color="auto" w:fill="auto"/>
            <w:noWrap/>
            <w:vAlign w:val="bottom"/>
            <w:hideMark/>
          </w:tcPr>
          <w:p w14:paraId="672382E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861BC6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8855EC9"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46453896" w14:textId="77777777" w:rsidTr="000E7FEA">
        <w:trPr>
          <w:cantSplit/>
          <w:trHeight w:val="330"/>
        </w:trPr>
        <w:tc>
          <w:tcPr>
            <w:tcW w:w="2468" w:type="dxa"/>
            <w:gridSpan w:val="3"/>
            <w:vMerge w:val="restart"/>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14:paraId="522FC12E"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Status of enterprise at the time of establishment</w:t>
            </w:r>
          </w:p>
        </w:tc>
        <w:tc>
          <w:tcPr>
            <w:tcW w:w="7646" w:type="dxa"/>
            <w:gridSpan w:val="33"/>
            <w:tcBorders>
              <w:top w:val="single" w:sz="12" w:space="0" w:color="000000"/>
              <w:left w:val="nil"/>
              <w:bottom w:val="single" w:sz="8" w:space="0" w:color="000000"/>
              <w:right w:val="single" w:sz="8" w:space="0" w:color="000000"/>
            </w:tcBorders>
            <w:shd w:val="clear" w:color="000000" w:fill="FFFFFF"/>
            <w:vAlign w:val="center"/>
            <w:hideMark/>
          </w:tcPr>
          <w:p w14:paraId="0D12F2A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496" w:type="dxa"/>
            <w:gridSpan w:val="5"/>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2AF2DA1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1727" w:type="dxa"/>
            <w:tcBorders>
              <w:top w:val="nil"/>
              <w:left w:val="nil"/>
              <w:bottom w:val="nil"/>
              <w:right w:val="nil"/>
            </w:tcBorders>
            <w:shd w:val="clear" w:color="auto" w:fill="auto"/>
            <w:noWrap/>
            <w:vAlign w:val="bottom"/>
            <w:hideMark/>
          </w:tcPr>
          <w:p w14:paraId="41A46DE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963" w:type="dxa"/>
            <w:tcBorders>
              <w:top w:val="nil"/>
              <w:left w:val="nil"/>
              <w:bottom w:val="nil"/>
              <w:right w:val="nil"/>
            </w:tcBorders>
            <w:shd w:val="clear" w:color="auto" w:fill="auto"/>
            <w:noWrap/>
            <w:vAlign w:val="bottom"/>
            <w:hideMark/>
          </w:tcPr>
          <w:p w14:paraId="5C192BC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4CB2657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72EB41B9"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3798893F" w14:textId="77777777" w:rsidTr="000E7FEA">
        <w:trPr>
          <w:trHeight w:val="315"/>
        </w:trPr>
        <w:tc>
          <w:tcPr>
            <w:tcW w:w="2468"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6898BF5C"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710"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46F229B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440"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5336ACD7"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61" w:type="dxa"/>
            <w:gridSpan w:val="7"/>
            <w:tcBorders>
              <w:top w:val="single" w:sz="8" w:space="0" w:color="000000"/>
              <w:left w:val="nil"/>
              <w:bottom w:val="single" w:sz="12" w:space="0" w:color="000000"/>
              <w:right w:val="single" w:sz="8" w:space="0" w:color="000000"/>
            </w:tcBorders>
            <w:shd w:val="clear" w:color="000000" w:fill="FFFFFF"/>
            <w:vAlign w:val="center"/>
            <w:hideMark/>
          </w:tcPr>
          <w:p w14:paraId="739194C3"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530"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3304E2D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0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5D7E4E01"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496" w:type="dxa"/>
            <w:gridSpan w:val="5"/>
            <w:vMerge/>
            <w:tcBorders>
              <w:top w:val="single" w:sz="12" w:space="0" w:color="000000"/>
              <w:left w:val="single" w:sz="8" w:space="0" w:color="000000"/>
              <w:bottom w:val="single" w:sz="8" w:space="0" w:color="000000"/>
              <w:right w:val="single" w:sz="12" w:space="0" w:color="000000"/>
            </w:tcBorders>
            <w:vAlign w:val="center"/>
            <w:hideMark/>
          </w:tcPr>
          <w:p w14:paraId="518373A6"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AF887BD"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963" w:type="dxa"/>
            <w:tcBorders>
              <w:top w:val="nil"/>
              <w:left w:val="nil"/>
              <w:bottom w:val="nil"/>
              <w:right w:val="nil"/>
            </w:tcBorders>
            <w:shd w:val="clear" w:color="auto" w:fill="auto"/>
            <w:noWrap/>
            <w:vAlign w:val="bottom"/>
            <w:hideMark/>
          </w:tcPr>
          <w:p w14:paraId="6B7C2EB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619AA4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71A73B3D"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180707FA" w14:textId="77777777" w:rsidTr="000E7FEA">
        <w:trPr>
          <w:trHeight w:val="330"/>
        </w:trPr>
        <w:tc>
          <w:tcPr>
            <w:tcW w:w="2468"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71D619EA"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3DAD12A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33B1793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3A83358D"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56AA3983"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5B6D47E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0A6B752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577A410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081D2D3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625C6CF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685" w:type="dxa"/>
            <w:gridSpan w:val="4"/>
            <w:tcBorders>
              <w:top w:val="nil"/>
              <w:left w:val="nil"/>
              <w:bottom w:val="single" w:sz="8" w:space="0" w:color="000000"/>
              <w:right w:val="single" w:sz="8" w:space="0" w:color="000000"/>
            </w:tcBorders>
            <w:shd w:val="clear" w:color="000000" w:fill="FFFFFF"/>
            <w:vAlign w:val="center"/>
            <w:hideMark/>
          </w:tcPr>
          <w:p w14:paraId="0ECE608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3"/>
            <w:tcBorders>
              <w:top w:val="nil"/>
              <w:left w:val="nil"/>
              <w:bottom w:val="single" w:sz="8" w:space="0" w:color="000000"/>
              <w:right w:val="single" w:sz="12" w:space="0" w:color="000000"/>
            </w:tcBorders>
            <w:shd w:val="clear" w:color="000000" w:fill="FFFFFF"/>
            <w:vAlign w:val="center"/>
            <w:hideMark/>
          </w:tcPr>
          <w:p w14:paraId="1E5B135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596" w:type="dxa"/>
            <w:gridSpan w:val="2"/>
            <w:tcBorders>
              <w:top w:val="nil"/>
              <w:left w:val="nil"/>
              <w:bottom w:val="single" w:sz="8" w:space="0" w:color="000000"/>
              <w:right w:val="single" w:sz="12" w:space="0" w:color="000000"/>
            </w:tcBorders>
            <w:shd w:val="clear" w:color="000000" w:fill="FFFFFF"/>
            <w:vAlign w:val="center"/>
            <w:hideMark/>
          </w:tcPr>
          <w:p w14:paraId="2701855D"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1727" w:type="dxa"/>
            <w:tcBorders>
              <w:top w:val="nil"/>
              <w:left w:val="nil"/>
              <w:bottom w:val="nil"/>
              <w:right w:val="nil"/>
            </w:tcBorders>
            <w:shd w:val="clear" w:color="auto" w:fill="auto"/>
            <w:noWrap/>
            <w:vAlign w:val="bottom"/>
            <w:hideMark/>
          </w:tcPr>
          <w:p w14:paraId="0066005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963" w:type="dxa"/>
            <w:tcBorders>
              <w:top w:val="nil"/>
              <w:left w:val="nil"/>
              <w:bottom w:val="nil"/>
              <w:right w:val="nil"/>
            </w:tcBorders>
            <w:shd w:val="clear" w:color="auto" w:fill="auto"/>
            <w:noWrap/>
            <w:vAlign w:val="bottom"/>
            <w:hideMark/>
          </w:tcPr>
          <w:p w14:paraId="64274B3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27C64E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936D7F2"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2D303A2A" w14:textId="77777777" w:rsidTr="000E7FEA">
        <w:trPr>
          <w:cantSplit/>
          <w:trHeight w:val="315"/>
        </w:trPr>
        <w:tc>
          <w:tcPr>
            <w:tcW w:w="2468" w:type="dxa"/>
            <w:gridSpan w:val="3"/>
            <w:tcBorders>
              <w:top w:val="single" w:sz="12" w:space="0" w:color="000000"/>
              <w:left w:val="single" w:sz="12" w:space="0" w:color="000000"/>
              <w:bottom w:val="nil"/>
              <w:right w:val="single" w:sz="12" w:space="0" w:color="000000"/>
            </w:tcBorders>
            <w:shd w:val="clear" w:color="000000" w:fill="FFFFFF"/>
            <w:vAlign w:val="center"/>
            <w:hideMark/>
          </w:tcPr>
          <w:p w14:paraId="60C9C9F9"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Micro</w:t>
            </w:r>
          </w:p>
        </w:tc>
        <w:tc>
          <w:tcPr>
            <w:tcW w:w="810" w:type="dxa"/>
            <w:gridSpan w:val="4"/>
            <w:tcBorders>
              <w:top w:val="nil"/>
              <w:left w:val="nil"/>
              <w:bottom w:val="nil"/>
              <w:right w:val="single" w:sz="8" w:space="0" w:color="000000"/>
            </w:tcBorders>
            <w:shd w:val="clear" w:color="000000" w:fill="FFFFFF"/>
            <w:vAlign w:val="center"/>
            <w:hideMark/>
          </w:tcPr>
          <w:p w14:paraId="3856529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900" w:type="dxa"/>
            <w:gridSpan w:val="4"/>
            <w:tcBorders>
              <w:top w:val="nil"/>
              <w:left w:val="nil"/>
              <w:bottom w:val="nil"/>
              <w:right w:val="single" w:sz="8" w:space="0" w:color="000000"/>
            </w:tcBorders>
            <w:shd w:val="clear" w:color="000000" w:fill="FFFFFF"/>
            <w:vAlign w:val="center"/>
            <w:hideMark/>
          </w:tcPr>
          <w:p w14:paraId="62AB2B5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22.5</w:t>
            </w:r>
          </w:p>
        </w:tc>
        <w:tc>
          <w:tcPr>
            <w:tcW w:w="810" w:type="dxa"/>
            <w:gridSpan w:val="4"/>
            <w:tcBorders>
              <w:top w:val="nil"/>
              <w:left w:val="nil"/>
              <w:bottom w:val="nil"/>
              <w:right w:val="single" w:sz="8" w:space="0" w:color="000000"/>
            </w:tcBorders>
            <w:shd w:val="clear" w:color="000000" w:fill="FFFFFF"/>
            <w:vAlign w:val="center"/>
            <w:hideMark/>
          </w:tcPr>
          <w:p w14:paraId="5BAB9E0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630" w:type="dxa"/>
            <w:gridSpan w:val="2"/>
            <w:tcBorders>
              <w:top w:val="nil"/>
              <w:left w:val="nil"/>
              <w:bottom w:val="nil"/>
              <w:right w:val="single" w:sz="8" w:space="0" w:color="000000"/>
            </w:tcBorders>
            <w:shd w:val="clear" w:color="000000" w:fill="FFFFFF"/>
            <w:vAlign w:val="center"/>
            <w:hideMark/>
          </w:tcPr>
          <w:p w14:paraId="61DB179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19.17</w:t>
            </w:r>
          </w:p>
        </w:tc>
        <w:tc>
          <w:tcPr>
            <w:tcW w:w="896" w:type="dxa"/>
            <w:gridSpan w:val="4"/>
            <w:tcBorders>
              <w:top w:val="nil"/>
              <w:left w:val="nil"/>
              <w:bottom w:val="nil"/>
              <w:right w:val="single" w:sz="8" w:space="0" w:color="000000"/>
            </w:tcBorders>
            <w:shd w:val="clear" w:color="000000" w:fill="FFFFFF"/>
            <w:vAlign w:val="center"/>
            <w:hideMark/>
          </w:tcPr>
          <w:p w14:paraId="2D24BE8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665" w:type="dxa"/>
            <w:gridSpan w:val="3"/>
            <w:tcBorders>
              <w:top w:val="nil"/>
              <w:left w:val="nil"/>
              <w:bottom w:val="nil"/>
              <w:right w:val="single" w:sz="8" w:space="0" w:color="000000"/>
            </w:tcBorders>
            <w:shd w:val="clear" w:color="000000" w:fill="FFFFFF"/>
            <w:vAlign w:val="center"/>
            <w:hideMark/>
          </w:tcPr>
          <w:p w14:paraId="75AEA74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13.33</w:t>
            </w:r>
          </w:p>
        </w:tc>
        <w:tc>
          <w:tcPr>
            <w:tcW w:w="810" w:type="dxa"/>
            <w:gridSpan w:val="3"/>
            <w:tcBorders>
              <w:top w:val="nil"/>
              <w:left w:val="nil"/>
              <w:bottom w:val="nil"/>
              <w:right w:val="single" w:sz="8" w:space="0" w:color="000000"/>
            </w:tcBorders>
            <w:shd w:val="clear" w:color="000000" w:fill="FFFFFF"/>
            <w:vAlign w:val="center"/>
            <w:hideMark/>
          </w:tcPr>
          <w:p w14:paraId="4854EF6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3"/>
            <w:tcBorders>
              <w:top w:val="nil"/>
              <w:left w:val="nil"/>
              <w:bottom w:val="nil"/>
              <w:right w:val="single" w:sz="8" w:space="0" w:color="000000"/>
            </w:tcBorders>
            <w:shd w:val="clear" w:color="000000" w:fill="FFFFFF"/>
            <w:vAlign w:val="center"/>
            <w:hideMark/>
          </w:tcPr>
          <w:p w14:paraId="7D71A96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22.5</w:t>
            </w:r>
          </w:p>
        </w:tc>
        <w:tc>
          <w:tcPr>
            <w:tcW w:w="720" w:type="dxa"/>
            <w:gridSpan w:val="2"/>
            <w:tcBorders>
              <w:top w:val="nil"/>
              <w:left w:val="nil"/>
              <w:bottom w:val="nil"/>
              <w:right w:val="single" w:sz="8" w:space="0" w:color="000000"/>
            </w:tcBorders>
            <w:shd w:val="clear" w:color="000000" w:fill="FFFFFF"/>
            <w:vAlign w:val="center"/>
            <w:hideMark/>
          </w:tcPr>
          <w:p w14:paraId="0C7D6E0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685" w:type="dxa"/>
            <w:gridSpan w:val="4"/>
            <w:tcBorders>
              <w:top w:val="nil"/>
              <w:left w:val="nil"/>
              <w:bottom w:val="nil"/>
              <w:right w:val="single" w:sz="8" w:space="0" w:color="000000"/>
            </w:tcBorders>
            <w:shd w:val="clear" w:color="000000" w:fill="FFFFFF"/>
            <w:vAlign w:val="center"/>
            <w:hideMark/>
          </w:tcPr>
          <w:p w14:paraId="42F1C0D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22.5</w:t>
            </w:r>
          </w:p>
        </w:tc>
        <w:tc>
          <w:tcPr>
            <w:tcW w:w="900" w:type="dxa"/>
            <w:gridSpan w:val="3"/>
            <w:tcBorders>
              <w:top w:val="nil"/>
              <w:left w:val="nil"/>
              <w:bottom w:val="nil"/>
              <w:right w:val="single" w:sz="12" w:space="0" w:color="000000"/>
            </w:tcBorders>
            <w:shd w:val="clear" w:color="000000" w:fill="FFFFFF"/>
            <w:vAlign w:val="center"/>
            <w:hideMark/>
          </w:tcPr>
          <w:p w14:paraId="4F8056A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596" w:type="dxa"/>
            <w:gridSpan w:val="2"/>
            <w:tcBorders>
              <w:top w:val="nil"/>
              <w:left w:val="nil"/>
              <w:bottom w:val="nil"/>
              <w:right w:val="single" w:sz="12" w:space="0" w:color="000000"/>
            </w:tcBorders>
            <w:shd w:val="clear" w:color="000000" w:fill="FFFFFF"/>
            <w:vAlign w:val="center"/>
            <w:hideMark/>
          </w:tcPr>
          <w:p w14:paraId="0988BD8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1727" w:type="dxa"/>
            <w:tcBorders>
              <w:top w:val="nil"/>
              <w:left w:val="nil"/>
              <w:bottom w:val="nil"/>
              <w:right w:val="nil"/>
            </w:tcBorders>
            <w:shd w:val="clear" w:color="auto" w:fill="auto"/>
            <w:noWrap/>
            <w:vAlign w:val="bottom"/>
            <w:hideMark/>
          </w:tcPr>
          <w:p w14:paraId="5DDC9A3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63" w:type="dxa"/>
            <w:tcBorders>
              <w:top w:val="nil"/>
              <w:left w:val="nil"/>
              <w:bottom w:val="nil"/>
              <w:right w:val="nil"/>
            </w:tcBorders>
            <w:shd w:val="clear" w:color="auto" w:fill="auto"/>
            <w:noWrap/>
            <w:vAlign w:val="bottom"/>
            <w:hideMark/>
          </w:tcPr>
          <w:p w14:paraId="73163C6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718FDC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54CBE580"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0AB7ACAA" w14:textId="77777777" w:rsidTr="000E7FEA">
        <w:trPr>
          <w:cantSplit/>
          <w:trHeight w:val="315"/>
        </w:trPr>
        <w:tc>
          <w:tcPr>
            <w:tcW w:w="2468" w:type="dxa"/>
            <w:gridSpan w:val="3"/>
            <w:tcBorders>
              <w:top w:val="nil"/>
              <w:left w:val="single" w:sz="12" w:space="0" w:color="000000"/>
              <w:bottom w:val="single" w:sz="12" w:space="0" w:color="000000"/>
              <w:right w:val="single" w:sz="12" w:space="0" w:color="000000"/>
            </w:tcBorders>
            <w:shd w:val="clear" w:color="000000" w:fill="FFFFFF"/>
            <w:vAlign w:val="center"/>
            <w:hideMark/>
          </w:tcPr>
          <w:p w14:paraId="2E342EDB"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22F659F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5FE6C48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330E60C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49A3CE8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2C36937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44C328B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0DFD1BE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4224C56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17B5379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685" w:type="dxa"/>
            <w:gridSpan w:val="4"/>
            <w:tcBorders>
              <w:top w:val="nil"/>
              <w:left w:val="nil"/>
              <w:bottom w:val="single" w:sz="12" w:space="0" w:color="000000"/>
              <w:right w:val="single" w:sz="8" w:space="0" w:color="000000"/>
            </w:tcBorders>
            <w:shd w:val="clear" w:color="000000" w:fill="FFFFFF"/>
            <w:vAlign w:val="center"/>
            <w:hideMark/>
          </w:tcPr>
          <w:p w14:paraId="1E22606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gridSpan w:val="3"/>
            <w:tcBorders>
              <w:top w:val="nil"/>
              <w:left w:val="nil"/>
              <w:bottom w:val="single" w:sz="12" w:space="0" w:color="000000"/>
              <w:right w:val="single" w:sz="12" w:space="0" w:color="000000"/>
            </w:tcBorders>
            <w:shd w:val="clear" w:color="000000" w:fill="FFFFFF"/>
            <w:vAlign w:val="center"/>
            <w:hideMark/>
          </w:tcPr>
          <w:p w14:paraId="27D9A41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596" w:type="dxa"/>
            <w:gridSpan w:val="2"/>
            <w:tcBorders>
              <w:top w:val="nil"/>
              <w:left w:val="nil"/>
              <w:bottom w:val="single" w:sz="12" w:space="0" w:color="000000"/>
              <w:right w:val="single" w:sz="12" w:space="0" w:color="000000"/>
            </w:tcBorders>
            <w:shd w:val="clear" w:color="000000" w:fill="FFFFFF"/>
            <w:vAlign w:val="center"/>
            <w:hideMark/>
          </w:tcPr>
          <w:p w14:paraId="6377E6A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1727" w:type="dxa"/>
            <w:tcBorders>
              <w:top w:val="nil"/>
              <w:left w:val="nil"/>
              <w:bottom w:val="nil"/>
              <w:right w:val="nil"/>
            </w:tcBorders>
            <w:shd w:val="clear" w:color="auto" w:fill="auto"/>
            <w:noWrap/>
            <w:vAlign w:val="bottom"/>
            <w:hideMark/>
          </w:tcPr>
          <w:p w14:paraId="09D99E7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63" w:type="dxa"/>
            <w:tcBorders>
              <w:top w:val="nil"/>
              <w:left w:val="nil"/>
              <w:bottom w:val="nil"/>
              <w:right w:val="nil"/>
            </w:tcBorders>
            <w:shd w:val="clear" w:color="auto" w:fill="auto"/>
            <w:noWrap/>
            <w:vAlign w:val="bottom"/>
            <w:hideMark/>
          </w:tcPr>
          <w:p w14:paraId="7CA2163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13B695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F45FAEA"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0E7FEA" w:rsidRPr="002E6C3C" w14:paraId="4A6A9C47" w14:textId="77777777" w:rsidTr="009E45FF">
        <w:trPr>
          <w:trHeight w:val="315"/>
        </w:trPr>
        <w:tc>
          <w:tcPr>
            <w:tcW w:w="3278" w:type="dxa"/>
            <w:gridSpan w:val="7"/>
            <w:tcBorders>
              <w:top w:val="nil"/>
              <w:left w:val="nil"/>
              <w:bottom w:val="nil"/>
              <w:right w:val="nil"/>
            </w:tcBorders>
            <w:shd w:val="clear" w:color="auto" w:fill="auto"/>
            <w:vAlign w:val="center"/>
            <w:hideMark/>
          </w:tcPr>
          <w:p w14:paraId="4367BE70" w14:textId="0F230EC2"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7E01AFD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vAlign w:val="center"/>
            <w:hideMark/>
          </w:tcPr>
          <w:p w14:paraId="21C4C80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vAlign w:val="center"/>
            <w:hideMark/>
          </w:tcPr>
          <w:p w14:paraId="153B132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vAlign w:val="center"/>
            <w:hideMark/>
          </w:tcPr>
          <w:p w14:paraId="165AB21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vAlign w:val="center"/>
            <w:hideMark/>
          </w:tcPr>
          <w:p w14:paraId="306FA813"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vAlign w:val="center"/>
            <w:hideMark/>
          </w:tcPr>
          <w:p w14:paraId="468FBAD1"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vAlign w:val="center"/>
            <w:hideMark/>
          </w:tcPr>
          <w:p w14:paraId="12FEBC92"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vAlign w:val="center"/>
            <w:hideMark/>
          </w:tcPr>
          <w:p w14:paraId="5194DBF2"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vAlign w:val="center"/>
            <w:hideMark/>
          </w:tcPr>
          <w:p w14:paraId="56C6A183"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vAlign w:val="center"/>
            <w:hideMark/>
          </w:tcPr>
          <w:p w14:paraId="1D2F0D30"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vAlign w:val="center"/>
            <w:hideMark/>
          </w:tcPr>
          <w:p w14:paraId="3119A1D0"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vAlign w:val="center"/>
            <w:hideMark/>
          </w:tcPr>
          <w:p w14:paraId="3F6164F4"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66ACDE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A6A6BB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FB31FE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5DC95C6"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5F73D6" w:rsidRPr="002E6C3C" w14:paraId="0CD69D1B" w14:textId="77777777" w:rsidTr="000E7FEA">
        <w:trPr>
          <w:cantSplit/>
          <w:trHeight w:val="315"/>
        </w:trPr>
        <w:tc>
          <w:tcPr>
            <w:tcW w:w="10114" w:type="dxa"/>
            <w:gridSpan w:val="36"/>
            <w:tcBorders>
              <w:top w:val="nil"/>
              <w:left w:val="nil"/>
              <w:bottom w:val="single" w:sz="12" w:space="0" w:color="000000"/>
              <w:right w:val="nil"/>
            </w:tcBorders>
            <w:shd w:val="clear" w:color="000000" w:fill="FFFFFF"/>
            <w:vAlign w:val="center"/>
            <w:hideMark/>
          </w:tcPr>
          <w:p w14:paraId="76FA3757" w14:textId="77777777" w:rsidR="005F73D6" w:rsidRPr="002E6C3C" w:rsidRDefault="002E2F4E" w:rsidP="002E2F4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5 </w:t>
            </w:r>
            <w:r w:rsidR="005F73D6" w:rsidRPr="002E6C3C">
              <w:rPr>
                <w:rFonts w:ascii="Times New Roman" w:eastAsia="Times New Roman" w:hAnsi="Times New Roman" w:cs="Times New Roman"/>
                <w:b/>
                <w:bCs/>
                <w:color w:val="000000"/>
                <w:sz w:val="24"/>
                <w:szCs w:val="24"/>
              </w:rPr>
              <w:t xml:space="preserve">Current status of enterprise </w:t>
            </w:r>
          </w:p>
        </w:tc>
        <w:tc>
          <w:tcPr>
            <w:tcW w:w="900" w:type="dxa"/>
            <w:gridSpan w:val="3"/>
            <w:tcBorders>
              <w:top w:val="nil"/>
              <w:left w:val="nil"/>
              <w:bottom w:val="nil"/>
              <w:right w:val="nil"/>
            </w:tcBorders>
            <w:shd w:val="clear" w:color="000000" w:fill="FFFFFF"/>
            <w:vAlign w:val="center"/>
            <w:hideMark/>
          </w:tcPr>
          <w:p w14:paraId="782A05DB"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596" w:type="dxa"/>
            <w:gridSpan w:val="2"/>
            <w:tcBorders>
              <w:top w:val="nil"/>
              <w:left w:val="nil"/>
              <w:bottom w:val="nil"/>
              <w:right w:val="nil"/>
            </w:tcBorders>
            <w:shd w:val="clear" w:color="auto" w:fill="auto"/>
            <w:noWrap/>
            <w:vAlign w:val="bottom"/>
            <w:hideMark/>
          </w:tcPr>
          <w:p w14:paraId="7F2F8922"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p>
        </w:tc>
        <w:tc>
          <w:tcPr>
            <w:tcW w:w="1727" w:type="dxa"/>
            <w:tcBorders>
              <w:top w:val="nil"/>
              <w:left w:val="nil"/>
              <w:bottom w:val="nil"/>
              <w:right w:val="nil"/>
            </w:tcBorders>
            <w:shd w:val="clear" w:color="auto" w:fill="auto"/>
            <w:noWrap/>
            <w:vAlign w:val="bottom"/>
            <w:hideMark/>
          </w:tcPr>
          <w:p w14:paraId="5DACD0D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9D3B85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A52E5D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947A6CB"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1281E54C" w14:textId="77777777" w:rsidTr="000E7FEA">
        <w:trPr>
          <w:cantSplit/>
          <w:trHeight w:val="330"/>
        </w:trPr>
        <w:tc>
          <w:tcPr>
            <w:tcW w:w="1709"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2055C2BE"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Current status of enterprise</w:t>
            </w:r>
          </w:p>
        </w:tc>
        <w:tc>
          <w:tcPr>
            <w:tcW w:w="7720" w:type="dxa"/>
            <w:gridSpan w:val="31"/>
            <w:tcBorders>
              <w:top w:val="single" w:sz="12" w:space="0" w:color="000000"/>
              <w:left w:val="nil"/>
              <w:bottom w:val="single" w:sz="8" w:space="0" w:color="000000"/>
              <w:right w:val="single" w:sz="8" w:space="0" w:color="000000"/>
            </w:tcBorders>
            <w:shd w:val="clear" w:color="000000" w:fill="FFFFFF"/>
            <w:vAlign w:val="center"/>
            <w:hideMark/>
          </w:tcPr>
          <w:p w14:paraId="151CB3C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585" w:type="dxa"/>
            <w:gridSpan w:val="7"/>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0929174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596" w:type="dxa"/>
            <w:gridSpan w:val="2"/>
            <w:tcBorders>
              <w:top w:val="nil"/>
              <w:left w:val="nil"/>
              <w:bottom w:val="nil"/>
              <w:right w:val="nil"/>
            </w:tcBorders>
            <w:shd w:val="clear" w:color="auto" w:fill="auto"/>
            <w:noWrap/>
            <w:vAlign w:val="bottom"/>
            <w:hideMark/>
          </w:tcPr>
          <w:p w14:paraId="086EFE0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2513EFF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8EAA58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CDC5BF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CC02616"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F462F49" w14:textId="77777777" w:rsidTr="000E7FEA">
        <w:trPr>
          <w:trHeight w:val="315"/>
        </w:trPr>
        <w:tc>
          <w:tcPr>
            <w:tcW w:w="1709" w:type="dxa"/>
            <w:vMerge/>
            <w:tcBorders>
              <w:top w:val="nil"/>
              <w:left w:val="single" w:sz="12" w:space="0" w:color="000000"/>
              <w:bottom w:val="single" w:sz="12" w:space="0" w:color="000000"/>
              <w:right w:val="single" w:sz="12" w:space="0" w:color="000000"/>
            </w:tcBorders>
            <w:vAlign w:val="center"/>
            <w:hideMark/>
          </w:tcPr>
          <w:p w14:paraId="1C465D24"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569"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52700153"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10"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2DEF9F6D"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26"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5CC3DD0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47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6102695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40" w:type="dxa"/>
            <w:gridSpan w:val="5"/>
            <w:tcBorders>
              <w:top w:val="single" w:sz="8" w:space="0" w:color="000000"/>
              <w:left w:val="nil"/>
              <w:bottom w:val="single" w:sz="12" w:space="0" w:color="000000"/>
              <w:right w:val="single" w:sz="8" w:space="0" w:color="000000"/>
            </w:tcBorders>
            <w:shd w:val="clear" w:color="000000" w:fill="FFFFFF"/>
            <w:vAlign w:val="center"/>
            <w:hideMark/>
          </w:tcPr>
          <w:p w14:paraId="34904A15"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585" w:type="dxa"/>
            <w:gridSpan w:val="7"/>
            <w:vMerge/>
            <w:tcBorders>
              <w:top w:val="single" w:sz="12" w:space="0" w:color="000000"/>
              <w:left w:val="single" w:sz="8" w:space="0" w:color="000000"/>
              <w:bottom w:val="single" w:sz="8" w:space="0" w:color="000000"/>
              <w:right w:val="single" w:sz="12" w:space="0" w:color="000000"/>
            </w:tcBorders>
            <w:vAlign w:val="center"/>
            <w:hideMark/>
          </w:tcPr>
          <w:p w14:paraId="1E76DDCC"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596" w:type="dxa"/>
            <w:gridSpan w:val="2"/>
            <w:tcBorders>
              <w:top w:val="nil"/>
              <w:left w:val="nil"/>
              <w:bottom w:val="nil"/>
              <w:right w:val="nil"/>
            </w:tcBorders>
            <w:shd w:val="clear" w:color="auto" w:fill="auto"/>
            <w:noWrap/>
            <w:vAlign w:val="bottom"/>
            <w:hideMark/>
          </w:tcPr>
          <w:p w14:paraId="5127B09A"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7AAEE77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2F2090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A5070A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AFEE28E"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39CAAD8" w14:textId="77777777" w:rsidTr="000E7FEA">
        <w:trPr>
          <w:trHeight w:val="330"/>
        </w:trPr>
        <w:tc>
          <w:tcPr>
            <w:tcW w:w="1709" w:type="dxa"/>
            <w:vMerge/>
            <w:tcBorders>
              <w:top w:val="nil"/>
              <w:left w:val="single" w:sz="12" w:space="0" w:color="000000"/>
              <w:bottom w:val="single" w:sz="12" w:space="0" w:color="000000"/>
              <w:right w:val="single" w:sz="12" w:space="0" w:color="000000"/>
            </w:tcBorders>
            <w:vAlign w:val="center"/>
            <w:hideMark/>
          </w:tcPr>
          <w:p w14:paraId="2290EB39"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759" w:type="dxa"/>
            <w:gridSpan w:val="2"/>
            <w:tcBorders>
              <w:top w:val="nil"/>
              <w:left w:val="nil"/>
              <w:bottom w:val="single" w:sz="12" w:space="0" w:color="000000"/>
              <w:right w:val="single" w:sz="8" w:space="0" w:color="000000"/>
            </w:tcBorders>
            <w:shd w:val="clear" w:color="000000" w:fill="FFFFFF"/>
            <w:vAlign w:val="center"/>
            <w:hideMark/>
          </w:tcPr>
          <w:p w14:paraId="2C9CAC2C"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1185CBE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54EB63E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6564AE1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6276CCDE"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029E42C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0C75B0BB"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1A09ABE3"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0013E58C"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2"/>
            <w:tcBorders>
              <w:top w:val="nil"/>
              <w:left w:val="nil"/>
              <w:bottom w:val="single" w:sz="8" w:space="0" w:color="000000"/>
              <w:right w:val="single" w:sz="8" w:space="0" w:color="000000"/>
            </w:tcBorders>
            <w:shd w:val="clear" w:color="000000" w:fill="FFFFFF"/>
            <w:vAlign w:val="center"/>
            <w:hideMark/>
          </w:tcPr>
          <w:p w14:paraId="1659D80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85" w:type="dxa"/>
            <w:gridSpan w:val="4"/>
            <w:tcBorders>
              <w:top w:val="nil"/>
              <w:left w:val="nil"/>
              <w:bottom w:val="single" w:sz="8" w:space="0" w:color="000000"/>
              <w:right w:val="single" w:sz="12" w:space="0" w:color="000000"/>
            </w:tcBorders>
            <w:shd w:val="clear" w:color="000000" w:fill="FFFFFF"/>
            <w:vAlign w:val="center"/>
            <w:hideMark/>
          </w:tcPr>
          <w:p w14:paraId="0FC17487"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3"/>
            <w:tcBorders>
              <w:top w:val="nil"/>
              <w:left w:val="nil"/>
              <w:bottom w:val="single" w:sz="8" w:space="0" w:color="000000"/>
              <w:right w:val="single" w:sz="12" w:space="0" w:color="000000"/>
            </w:tcBorders>
            <w:shd w:val="clear" w:color="000000" w:fill="FFFFFF"/>
            <w:vAlign w:val="center"/>
            <w:hideMark/>
          </w:tcPr>
          <w:p w14:paraId="0BA01EB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596" w:type="dxa"/>
            <w:gridSpan w:val="2"/>
            <w:tcBorders>
              <w:top w:val="nil"/>
              <w:left w:val="nil"/>
              <w:bottom w:val="nil"/>
              <w:right w:val="nil"/>
            </w:tcBorders>
            <w:shd w:val="clear" w:color="auto" w:fill="auto"/>
            <w:noWrap/>
            <w:vAlign w:val="bottom"/>
            <w:hideMark/>
          </w:tcPr>
          <w:p w14:paraId="18C71CF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29AE1A0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7287D3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757DB9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50908720"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0E9DDB7" w14:textId="77777777" w:rsidTr="000E7FEA">
        <w:trPr>
          <w:cantSplit/>
          <w:trHeight w:val="315"/>
        </w:trPr>
        <w:tc>
          <w:tcPr>
            <w:tcW w:w="1709" w:type="dxa"/>
            <w:tcBorders>
              <w:top w:val="nil"/>
              <w:left w:val="single" w:sz="12" w:space="0" w:color="000000"/>
              <w:bottom w:val="nil"/>
              <w:right w:val="single" w:sz="12" w:space="0" w:color="000000"/>
            </w:tcBorders>
            <w:shd w:val="clear" w:color="000000" w:fill="FFFFFF"/>
            <w:vAlign w:val="center"/>
            <w:hideMark/>
          </w:tcPr>
          <w:p w14:paraId="3C53009A"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Micro</w:t>
            </w:r>
          </w:p>
        </w:tc>
        <w:tc>
          <w:tcPr>
            <w:tcW w:w="759" w:type="dxa"/>
            <w:gridSpan w:val="2"/>
            <w:tcBorders>
              <w:top w:val="nil"/>
              <w:left w:val="nil"/>
              <w:right w:val="single" w:sz="8" w:space="0" w:color="000000"/>
            </w:tcBorders>
            <w:shd w:val="clear" w:color="000000" w:fill="FFFFFF"/>
            <w:vAlign w:val="center"/>
            <w:hideMark/>
          </w:tcPr>
          <w:p w14:paraId="574AEF8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w:t>
            </w:r>
          </w:p>
        </w:tc>
        <w:tc>
          <w:tcPr>
            <w:tcW w:w="810" w:type="dxa"/>
            <w:gridSpan w:val="4"/>
            <w:tcBorders>
              <w:top w:val="nil"/>
              <w:left w:val="nil"/>
              <w:right w:val="single" w:sz="8" w:space="0" w:color="000000"/>
            </w:tcBorders>
            <w:shd w:val="clear" w:color="000000" w:fill="FFFFFF"/>
            <w:vAlign w:val="center"/>
            <w:hideMark/>
          </w:tcPr>
          <w:p w14:paraId="70D326B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51</w:t>
            </w:r>
            <w:r w:rsidR="002E2F4E">
              <w:rPr>
                <w:rFonts w:ascii="Times New Roman" w:eastAsia="Times New Roman" w:hAnsi="Times New Roman" w:cs="Times New Roman"/>
                <w:color w:val="000000"/>
                <w:sz w:val="24"/>
                <w:szCs w:val="24"/>
              </w:rPr>
              <w:t>.85</w:t>
            </w:r>
          </w:p>
        </w:tc>
        <w:tc>
          <w:tcPr>
            <w:tcW w:w="900" w:type="dxa"/>
            <w:gridSpan w:val="4"/>
            <w:tcBorders>
              <w:top w:val="nil"/>
              <w:left w:val="nil"/>
              <w:right w:val="single" w:sz="8" w:space="0" w:color="000000"/>
            </w:tcBorders>
            <w:shd w:val="clear" w:color="000000" w:fill="FFFFFF"/>
            <w:vAlign w:val="center"/>
            <w:hideMark/>
          </w:tcPr>
          <w:p w14:paraId="6F81282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810" w:type="dxa"/>
            <w:gridSpan w:val="4"/>
            <w:tcBorders>
              <w:top w:val="nil"/>
              <w:left w:val="nil"/>
              <w:right w:val="single" w:sz="8" w:space="0" w:color="000000"/>
            </w:tcBorders>
            <w:shd w:val="clear" w:color="000000" w:fill="FFFFFF"/>
            <w:vAlign w:val="center"/>
            <w:hideMark/>
          </w:tcPr>
          <w:p w14:paraId="48EF1D3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52</w:t>
            </w:r>
            <w:r w:rsidR="002E2F4E">
              <w:rPr>
                <w:rFonts w:ascii="Times New Roman" w:eastAsia="Times New Roman" w:hAnsi="Times New Roman" w:cs="Times New Roman"/>
                <w:color w:val="000000"/>
                <w:sz w:val="24"/>
                <w:szCs w:val="24"/>
              </w:rPr>
              <w:t>.17</w:t>
            </w:r>
          </w:p>
        </w:tc>
        <w:tc>
          <w:tcPr>
            <w:tcW w:w="630" w:type="dxa"/>
            <w:gridSpan w:val="2"/>
            <w:tcBorders>
              <w:top w:val="nil"/>
              <w:left w:val="nil"/>
              <w:right w:val="single" w:sz="8" w:space="0" w:color="000000"/>
            </w:tcBorders>
            <w:shd w:val="clear" w:color="000000" w:fill="FFFFFF"/>
            <w:vAlign w:val="center"/>
            <w:hideMark/>
          </w:tcPr>
          <w:p w14:paraId="183FA85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896" w:type="dxa"/>
            <w:gridSpan w:val="4"/>
            <w:tcBorders>
              <w:top w:val="nil"/>
              <w:left w:val="nil"/>
              <w:right w:val="single" w:sz="8" w:space="0" w:color="000000"/>
            </w:tcBorders>
            <w:shd w:val="clear" w:color="000000" w:fill="FFFFFF"/>
            <w:vAlign w:val="center"/>
            <w:hideMark/>
          </w:tcPr>
          <w:p w14:paraId="5D2A96C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w:t>
            </w:r>
            <w:r w:rsidR="002E2F4E">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5</w:t>
            </w:r>
          </w:p>
        </w:tc>
        <w:tc>
          <w:tcPr>
            <w:tcW w:w="665" w:type="dxa"/>
            <w:gridSpan w:val="3"/>
            <w:tcBorders>
              <w:top w:val="nil"/>
              <w:left w:val="nil"/>
              <w:right w:val="single" w:sz="8" w:space="0" w:color="000000"/>
            </w:tcBorders>
            <w:shd w:val="clear" w:color="000000" w:fill="FFFFFF"/>
            <w:vAlign w:val="center"/>
            <w:hideMark/>
          </w:tcPr>
          <w:p w14:paraId="45E83E5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26</w:t>
            </w:r>
          </w:p>
        </w:tc>
        <w:tc>
          <w:tcPr>
            <w:tcW w:w="810" w:type="dxa"/>
            <w:gridSpan w:val="3"/>
            <w:tcBorders>
              <w:top w:val="nil"/>
              <w:left w:val="nil"/>
              <w:right w:val="single" w:sz="8" w:space="0" w:color="000000"/>
            </w:tcBorders>
            <w:shd w:val="clear" w:color="000000" w:fill="FFFFFF"/>
            <w:vAlign w:val="center"/>
            <w:hideMark/>
          </w:tcPr>
          <w:p w14:paraId="79AB8F5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96</w:t>
            </w:r>
            <w:r w:rsidR="002E2F4E">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3</w:t>
            </w:r>
          </w:p>
        </w:tc>
        <w:tc>
          <w:tcPr>
            <w:tcW w:w="720" w:type="dxa"/>
            <w:gridSpan w:val="3"/>
            <w:tcBorders>
              <w:top w:val="nil"/>
              <w:left w:val="nil"/>
              <w:right w:val="single" w:sz="8" w:space="0" w:color="000000"/>
            </w:tcBorders>
            <w:shd w:val="clear" w:color="000000" w:fill="FFFFFF"/>
            <w:vAlign w:val="center"/>
            <w:hideMark/>
          </w:tcPr>
          <w:p w14:paraId="45A6648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2"/>
            <w:tcBorders>
              <w:top w:val="nil"/>
              <w:left w:val="nil"/>
              <w:right w:val="single" w:sz="8" w:space="0" w:color="000000"/>
            </w:tcBorders>
            <w:shd w:val="clear" w:color="000000" w:fill="FFFFFF"/>
            <w:vAlign w:val="center"/>
            <w:hideMark/>
          </w:tcPr>
          <w:p w14:paraId="1B6C69B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2E2F4E">
              <w:rPr>
                <w:rFonts w:ascii="Times New Roman" w:eastAsia="Times New Roman" w:hAnsi="Times New Roman" w:cs="Times New Roman"/>
                <w:color w:val="000000"/>
                <w:sz w:val="24"/>
                <w:szCs w:val="24"/>
              </w:rPr>
              <w:t>00</w:t>
            </w:r>
          </w:p>
        </w:tc>
        <w:tc>
          <w:tcPr>
            <w:tcW w:w="685" w:type="dxa"/>
            <w:gridSpan w:val="4"/>
            <w:tcBorders>
              <w:top w:val="nil"/>
              <w:left w:val="nil"/>
              <w:right w:val="single" w:sz="12" w:space="0" w:color="000000"/>
            </w:tcBorders>
            <w:shd w:val="clear" w:color="000000" w:fill="FFFFFF"/>
            <w:vAlign w:val="center"/>
            <w:hideMark/>
          </w:tcPr>
          <w:p w14:paraId="29213C7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85</w:t>
            </w:r>
          </w:p>
        </w:tc>
        <w:tc>
          <w:tcPr>
            <w:tcW w:w="900" w:type="dxa"/>
            <w:gridSpan w:val="3"/>
            <w:tcBorders>
              <w:top w:val="nil"/>
              <w:left w:val="nil"/>
              <w:right w:val="single" w:sz="8" w:space="0" w:color="000000"/>
            </w:tcBorders>
            <w:shd w:val="clear" w:color="000000" w:fill="FFFFFF"/>
            <w:vAlign w:val="center"/>
            <w:hideMark/>
          </w:tcPr>
          <w:p w14:paraId="7B18B18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70</w:t>
            </w:r>
            <w:r w:rsidR="002E2F4E">
              <w:rPr>
                <w:rFonts w:ascii="Times New Roman" w:eastAsia="Times New Roman" w:hAnsi="Times New Roman" w:cs="Times New Roman"/>
                <w:color w:val="000000"/>
                <w:sz w:val="24"/>
                <w:szCs w:val="24"/>
              </w:rPr>
              <w:t>.83</w:t>
            </w:r>
          </w:p>
        </w:tc>
        <w:tc>
          <w:tcPr>
            <w:tcW w:w="596" w:type="dxa"/>
            <w:gridSpan w:val="2"/>
            <w:tcBorders>
              <w:top w:val="nil"/>
              <w:left w:val="nil"/>
              <w:bottom w:val="nil"/>
              <w:right w:val="nil"/>
            </w:tcBorders>
            <w:shd w:val="clear" w:color="auto" w:fill="auto"/>
            <w:noWrap/>
            <w:vAlign w:val="bottom"/>
            <w:hideMark/>
          </w:tcPr>
          <w:p w14:paraId="7D5ECF1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93BCA2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5C5F19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5D1D7A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E4B7C3B"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4F961295" w14:textId="77777777" w:rsidTr="000E7FEA">
        <w:trPr>
          <w:trHeight w:val="300"/>
        </w:trPr>
        <w:tc>
          <w:tcPr>
            <w:tcW w:w="1709" w:type="dxa"/>
            <w:tcBorders>
              <w:top w:val="nil"/>
              <w:left w:val="single" w:sz="12" w:space="0" w:color="000000"/>
              <w:bottom w:val="nil"/>
              <w:right w:val="single" w:sz="12" w:space="0" w:color="000000"/>
            </w:tcBorders>
            <w:shd w:val="clear" w:color="000000" w:fill="FFFFFF"/>
            <w:vAlign w:val="center"/>
            <w:hideMark/>
          </w:tcPr>
          <w:p w14:paraId="06EBA01B"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Small</w:t>
            </w:r>
          </w:p>
        </w:tc>
        <w:tc>
          <w:tcPr>
            <w:tcW w:w="759" w:type="dxa"/>
            <w:gridSpan w:val="2"/>
            <w:tcBorders>
              <w:top w:val="nil"/>
              <w:left w:val="nil"/>
              <w:bottom w:val="single" w:sz="4" w:space="0" w:color="auto"/>
              <w:right w:val="single" w:sz="8" w:space="0" w:color="000000"/>
            </w:tcBorders>
            <w:shd w:val="clear" w:color="000000" w:fill="FFFFFF"/>
            <w:vAlign w:val="center"/>
            <w:hideMark/>
          </w:tcPr>
          <w:p w14:paraId="1869F17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810" w:type="dxa"/>
            <w:gridSpan w:val="4"/>
            <w:tcBorders>
              <w:top w:val="nil"/>
              <w:left w:val="nil"/>
              <w:bottom w:val="single" w:sz="4" w:space="0" w:color="auto"/>
              <w:right w:val="single" w:sz="8" w:space="0" w:color="000000"/>
            </w:tcBorders>
            <w:shd w:val="clear" w:color="000000" w:fill="FFFFFF"/>
            <w:vAlign w:val="center"/>
            <w:hideMark/>
          </w:tcPr>
          <w:p w14:paraId="336245C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48</w:t>
            </w:r>
            <w:r w:rsidR="002E2F4E">
              <w:rPr>
                <w:rFonts w:ascii="Times New Roman" w:eastAsia="Times New Roman" w:hAnsi="Times New Roman" w:cs="Times New Roman"/>
                <w:color w:val="000000"/>
                <w:sz w:val="24"/>
                <w:szCs w:val="24"/>
              </w:rPr>
              <w:t>.15</w:t>
            </w:r>
          </w:p>
        </w:tc>
        <w:tc>
          <w:tcPr>
            <w:tcW w:w="900" w:type="dxa"/>
            <w:gridSpan w:val="4"/>
            <w:tcBorders>
              <w:top w:val="nil"/>
              <w:left w:val="nil"/>
              <w:bottom w:val="single" w:sz="4" w:space="0" w:color="auto"/>
              <w:right w:val="single" w:sz="8" w:space="0" w:color="000000"/>
            </w:tcBorders>
            <w:shd w:val="clear" w:color="000000" w:fill="FFFFFF"/>
            <w:vAlign w:val="center"/>
            <w:hideMark/>
          </w:tcPr>
          <w:p w14:paraId="5C1B459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w:t>
            </w:r>
          </w:p>
        </w:tc>
        <w:tc>
          <w:tcPr>
            <w:tcW w:w="810" w:type="dxa"/>
            <w:gridSpan w:val="4"/>
            <w:tcBorders>
              <w:top w:val="nil"/>
              <w:left w:val="nil"/>
              <w:bottom w:val="single" w:sz="4" w:space="0" w:color="auto"/>
              <w:right w:val="single" w:sz="8" w:space="0" w:color="000000"/>
            </w:tcBorders>
            <w:shd w:val="clear" w:color="000000" w:fill="FFFFFF"/>
            <w:vAlign w:val="center"/>
            <w:hideMark/>
          </w:tcPr>
          <w:p w14:paraId="1D4AC14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47</w:t>
            </w:r>
            <w:r w:rsidR="002E2F4E">
              <w:rPr>
                <w:rFonts w:ascii="Times New Roman" w:eastAsia="Times New Roman" w:hAnsi="Times New Roman" w:cs="Times New Roman"/>
                <w:color w:val="000000"/>
                <w:sz w:val="24"/>
                <w:szCs w:val="24"/>
              </w:rPr>
              <w:t>.82</w:t>
            </w:r>
          </w:p>
        </w:tc>
        <w:tc>
          <w:tcPr>
            <w:tcW w:w="630" w:type="dxa"/>
            <w:gridSpan w:val="2"/>
            <w:tcBorders>
              <w:top w:val="nil"/>
              <w:left w:val="nil"/>
              <w:bottom w:val="single" w:sz="4" w:space="0" w:color="auto"/>
              <w:right w:val="single" w:sz="8" w:space="0" w:color="000000"/>
            </w:tcBorders>
            <w:shd w:val="clear" w:color="000000" w:fill="FFFFFF"/>
            <w:vAlign w:val="center"/>
            <w:hideMark/>
          </w:tcPr>
          <w:p w14:paraId="57E666F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896" w:type="dxa"/>
            <w:gridSpan w:val="4"/>
            <w:tcBorders>
              <w:top w:val="nil"/>
              <w:left w:val="nil"/>
              <w:bottom w:val="single" w:sz="4" w:space="0" w:color="auto"/>
              <w:right w:val="single" w:sz="8" w:space="0" w:color="000000"/>
            </w:tcBorders>
            <w:shd w:val="clear" w:color="000000" w:fill="FFFFFF"/>
            <w:vAlign w:val="center"/>
            <w:hideMark/>
          </w:tcPr>
          <w:p w14:paraId="3D08C9D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w:t>
            </w:r>
            <w:r w:rsidR="002E2F4E">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5</w:t>
            </w:r>
          </w:p>
        </w:tc>
        <w:tc>
          <w:tcPr>
            <w:tcW w:w="665" w:type="dxa"/>
            <w:gridSpan w:val="3"/>
            <w:tcBorders>
              <w:top w:val="nil"/>
              <w:left w:val="nil"/>
              <w:bottom w:val="single" w:sz="4" w:space="0" w:color="auto"/>
              <w:right w:val="single" w:sz="8" w:space="0" w:color="000000"/>
            </w:tcBorders>
            <w:shd w:val="clear" w:color="000000" w:fill="FFFFFF"/>
            <w:vAlign w:val="center"/>
            <w:hideMark/>
          </w:tcPr>
          <w:p w14:paraId="15348BE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3"/>
            <w:tcBorders>
              <w:top w:val="nil"/>
              <w:left w:val="nil"/>
              <w:bottom w:val="single" w:sz="4" w:space="0" w:color="auto"/>
              <w:right w:val="single" w:sz="8" w:space="0" w:color="000000"/>
            </w:tcBorders>
            <w:shd w:val="clear" w:color="000000" w:fill="FFFFFF"/>
            <w:vAlign w:val="center"/>
            <w:hideMark/>
          </w:tcPr>
          <w:p w14:paraId="1BE829B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r w:rsidR="002E2F4E">
              <w:rPr>
                <w:rFonts w:ascii="Times New Roman" w:eastAsia="Times New Roman" w:hAnsi="Times New Roman" w:cs="Times New Roman"/>
                <w:color w:val="000000"/>
                <w:sz w:val="24"/>
                <w:szCs w:val="24"/>
              </w:rPr>
              <w:t>.7</w:t>
            </w:r>
          </w:p>
        </w:tc>
        <w:tc>
          <w:tcPr>
            <w:tcW w:w="720" w:type="dxa"/>
            <w:gridSpan w:val="3"/>
            <w:tcBorders>
              <w:top w:val="nil"/>
              <w:left w:val="nil"/>
              <w:bottom w:val="single" w:sz="4" w:space="0" w:color="auto"/>
              <w:right w:val="single" w:sz="8" w:space="0" w:color="000000"/>
            </w:tcBorders>
            <w:shd w:val="clear" w:color="000000" w:fill="FFFFFF"/>
            <w:vAlign w:val="center"/>
            <w:hideMark/>
          </w:tcPr>
          <w:p w14:paraId="3494EA3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bottom w:val="single" w:sz="4" w:space="0" w:color="auto"/>
              <w:right w:val="single" w:sz="8" w:space="0" w:color="000000"/>
            </w:tcBorders>
            <w:shd w:val="clear" w:color="000000" w:fill="FFFFFF"/>
            <w:vAlign w:val="center"/>
            <w:hideMark/>
          </w:tcPr>
          <w:p w14:paraId="4FE9CAD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85" w:type="dxa"/>
            <w:gridSpan w:val="4"/>
            <w:tcBorders>
              <w:top w:val="nil"/>
              <w:left w:val="nil"/>
              <w:bottom w:val="single" w:sz="4" w:space="0" w:color="auto"/>
              <w:right w:val="single" w:sz="12" w:space="0" w:color="000000"/>
            </w:tcBorders>
            <w:shd w:val="clear" w:color="000000" w:fill="FFFFFF"/>
            <w:vAlign w:val="center"/>
            <w:hideMark/>
          </w:tcPr>
          <w:p w14:paraId="5717A74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35</w:t>
            </w:r>
          </w:p>
        </w:tc>
        <w:tc>
          <w:tcPr>
            <w:tcW w:w="900" w:type="dxa"/>
            <w:gridSpan w:val="3"/>
            <w:tcBorders>
              <w:top w:val="nil"/>
              <w:left w:val="nil"/>
              <w:bottom w:val="single" w:sz="4" w:space="0" w:color="auto"/>
              <w:right w:val="single" w:sz="8" w:space="0" w:color="000000"/>
            </w:tcBorders>
            <w:shd w:val="clear" w:color="000000" w:fill="FFFFFF"/>
            <w:vAlign w:val="center"/>
            <w:hideMark/>
          </w:tcPr>
          <w:p w14:paraId="4178E3F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29</w:t>
            </w:r>
            <w:r w:rsidR="002E2F4E">
              <w:rPr>
                <w:rFonts w:ascii="Times New Roman" w:eastAsia="Times New Roman" w:hAnsi="Times New Roman" w:cs="Times New Roman"/>
                <w:color w:val="000000"/>
                <w:sz w:val="24"/>
                <w:szCs w:val="24"/>
              </w:rPr>
              <w:t>.1</w:t>
            </w:r>
            <w:r w:rsidRPr="002E6C3C">
              <w:rPr>
                <w:rFonts w:ascii="Times New Roman" w:eastAsia="Times New Roman" w:hAnsi="Times New Roman" w:cs="Times New Roman"/>
                <w:color w:val="000000"/>
                <w:sz w:val="24"/>
                <w:szCs w:val="24"/>
              </w:rPr>
              <w:t>7</w:t>
            </w:r>
          </w:p>
        </w:tc>
        <w:tc>
          <w:tcPr>
            <w:tcW w:w="596" w:type="dxa"/>
            <w:gridSpan w:val="2"/>
            <w:tcBorders>
              <w:top w:val="nil"/>
              <w:left w:val="nil"/>
              <w:bottom w:val="nil"/>
              <w:right w:val="nil"/>
            </w:tcBorders>
            <w:shd w:val="clear" w:color="auto" w:fill="auto"/>
            <w:noWrap/>
            <w:vAlign w:val="bottom"/>
            <w:hideMark/>
          </w:tcPr>
          <w:p w14:paraId="55CF96F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17E02A3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DC09D0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1550AF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269224AF"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147D930F" w14:textId="77777777" w:rsidTr="000E7FEA">
        <w:trPr>
          <w:cantSplit/>
          <w:trHeight w:val="315"/>
        </w:trPr>
        <w:tc>
          <w:tcPr>
            <w:tcW w:w="1709" w:type="dxa"/>
            <w:tcBorders>
              <w:top w:val="nil"/>
              <w:left w:val="single" w:sz="12" w:space="0" w:color="000000"/>
              <w:bottom w:val="single" w:sz="12" w:space="0" w:color="000000"/>
              <w:right w:val="single" w:sz="4" w:space="0" w:color="auto"/>
            </w:tcBorders>
            <w:shd w:val="clear" w:color="000000" w:fill="FFFFFF"/>
            <w:vAlign w:val="center"/>
            <w:hideMark/>
          </w:tcPr>
          <w:p w14:paraId="4B53C322"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59"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6771C37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4"/>
            <w:tcBorders>
              <w:top w:val="single" w:sz="4" w:space="0" w:color="auto"/>
              <w:left w:val="nil"/>
              <w:bottom w:val="single" w:sz="4" w:space="0" w:color="auto"/>
              <w:right w:val="single" w:sz="8" w:space="0" w:color="000000"/>
            </w:tcBorders>
            <w:shd w:val="clear" w:color="000000" w:fill="FFFFFF"/>
            <w:vAlign w:val="center"/>
            <w:hideMark/>
          </w:tcPr>
          <w:p w14:paraId="1265B84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2E2F4E">
              <w:rPr>
                <w:rFonts w:ascii="Times New Roman" w:eastAsia="Times New Roman" w:hAnsi="Times New Roman" w:cs="Times New Roman"/>
                <w:color w:val="000000"/>
                <w:sz w:val="24"/>
                <w:szCs w:val="24"/>
              </w:rPr>
              <w:t>00</w:t>
            </w:r>
          </w:p>
        </w:tc>
        <w:tc>
          <w:tcPr>
            <w:tcW w:w="900" w:type="dxa"/>
            <w:gridSpan w:val="4"/>
            <w:tcBorders>
              <w:top w:val="single" w:sz="4" w:space="0" w:color="auto"/>
              <w:left w:val="nil"/>
              <w:bottom w:val="single" w:sz="4" w:space="0" w:color="auto"/>
              <w:right w:val="single" w:sz="8" w:space="0" w:color="000000"/>
            </w:tcBorders>
            <w:shd w:val="clear" w:color="000000" w:fill="FFFFFF"/>
            <w:vAlign w:val="center"/>
            <w:hideMark/>
          </w:tcPr>
          <w:p w14:paraId="635C41A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4"/>
            <w:tcBorders>
              <w:top w:val="single" w:sz="4" w:space="0" w:color="auto"/>
              <w:left w:val="nil"/>
              <w:bottom w:val="single" w:sz="4" w:space="0" w:color="auto"/>
              <w:right w:val="single" w:sz="8" w:space="0" w:color="000000"/>
            </w:tcBorders>
            <w:shd w:val="clear" w:color="000000" w:fill="FFFFFF"/>
            <w:vAlign w:val="center"/>
            <w:hideMark/>
          </w:tcPr>
          <w:p w14:paraId="654FA22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2E2F4E">
              <w:rPr>
                <w:rFonts w:ascii="Times New Roman" w:eastAsia="Times New Roman" w:hAnsi="Times New Roman" w:cs="Times New Roman"/>
                <w:color w:val="000000"/>
                <w:sz w:val="24"/>
                <w:szCs w:val="24"/>
              </w:rPr>
              <w:t>00</w:t>
            </w:r>
          </w:p>
        </w:tc>
        <w:tc>
          <w:tcPr>
            <w:tcW w:w="630" w:type="dxa"/>
            <w:gridSpan w:val="2"/>
            <w:tcBorders>
              <w:top w:val="single" w:sz="4" w:space="0" w:color="auto"/>
              <w:left w:val="nil"/>
              <w:bottom w:val="single" w:sz="4" w:space="0" w:color="auto"/>
              <w:right w:val="single" w:sz="8" w:space="0" w:color="000000"/>
            </w:tcBorders>
            <w:shd w:val="clear" w:color="000000" w:fill="FFFFFF"/>
            <w:vAlign w:val="center"/>
            <w:hideMark/>
          </w:tcPr>
          <w:p w14:paraId="3B0C56A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96" w:type="dxa"/>
            <w:gridSpan w:val="4"/>
            <w:tcBorders>
              <w:top w:val="single" w:sz="4" w:space="0" w:color="auto"/>
              <w:left w:val="nil"/>
              <w:bottom w:val="single" w:sz="4" w:space="0" w:color="auto"/>
              <w:right w:val="single" w:sz="8" w:space="0" w:color="000000"/>
            </w:tcBorders>
            <w:shd w:val="clear" w:color="000000" w:fill="FFFFFF"/>
            <w:vAlign w:val="center"/>
            <w:hideMark/>
          </w:tcPr>
          <w:p w14:paraId="6365567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2E2F4E">
              <w:rPr>
                <w:rFonts w:ascii="Times New Roman" w:eastAsia="Times New Roman" w:hAnsi="Times New Roman" w:cs="Times New Roman"/>
                <w:color w:val="000000"/>
                <w:sz w:val="24"/>
                <w:szCs w:val="24"/>
              </w:rPr>
              <w:t>00</w:t>
            </w:r>
          </w:p>
        </w:tc>
        <w:tc>
          <w:tcPr>
            <w:tcW w:w="665" w:type="dxa"/>
            <w:gridSpan w:val="3"/>
            <w:tcBorders>
              <w:top w:val="single" w:sz="4" w:space="0" w:color="auto"/>
              <w:left w:val="nil"/>
              <w:bottom w:val="single" w:sz="4" w:space="0" w:color="auto"/>
              <w:right w:val="single" w:sz="8" w:space="0" w:color="000000"/>
            </w:tcBorders>
            <w:shd w:val="clear" w:color="000000" w:fill="FFFFFF"/>
            <w:vAlign w:val="center"/>
            <w:hideMark/>
          </w:tcPr>
          <w:p w14:paraId="41B3724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3"/>
            <w:tcBorders>
              <w:top w:val="single" w:sz="4" w:space="0" w:color="auto"/>
              <w:left w:val="nil"/>
              <w:bottom w:val="single" w:sz="4" w:space="0" w:color="auto"/>
              <w:right w:val="single" w:sz="8" w:space="0" w:color="000000"/>
            </w:tcBorders>
            <w:shd w:val="clear" w:color="000000" w:fill="FFFFFF"/>
            <w:vAlign w:val="center"/>
            <w:hideMark/>
          </w:tcPr>
          <w:p w14:paraId="1C34774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2E2F4E">
              <w:rPr>
                <w:rFonts w:ascii="Times New Roman" w:eastAsia="Times New Roman" w:hAnsi="Times New Roman" w:cs="Times New Roman"/>
                <w:color w:val="000000"/>
                <w:sz w:val="24"/>
                <w:szCs w:val="24"/>
              </w:rPr>
              <w:t>00</w:t>
            </w:r>
          </w:p>
        </w:tc>
        <w:tc>
          <w:tcPr>
            <w:tcW w:w="720" w:type="dxa"/>
            <w:gridSpan w:val="3"/>
            <w:tcBorders>
              <w:top w:val="single" w:sz="4" w:space="0" w:color="auto"/>
              <w:left w:val="nil"/>
              <w:bottom w:val="single" w:sz="4" w:space="0" w:color="auto"/>
              <w:right w:val="single" w:sz="8" w:space="0" w:color="000000"/>
            </w:tcBorders>
            <w:shd w:val="clear" w:color="000000" w:fill="FFFFFF"/>
            <w:vAlign w:val="center"/>
            <w:hideMark/>
          </w:tcPr>
          <w:p w14:paraId="23D06B9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2"/>
            <w:tcBorders>
              <w:top w:val="single" w:sz="4" w:space="0" w:color="auto"/>
              <w:left w:val="nil"/>
              <w:bottom w:val="single" w:sz="4" w:space="0" w:color="auto"/>
              <w:right w:val="single" w:sz="8" w:space="0" w:color="000000"/>
            </w:tcBorders>
            <w:shd w:val="clear" w:color="000000" w:fill="FFFFFF"/>
            <w:vAlign w:val="center"/>
            <w:hideMark/>
          </w:tcPr>
          <w:p w14:paraId="0DBCF57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2E2F4E">
              <w:rPr>
                <w:rFonts w:ascii="Times New Roman" w:eastAsia="Times New Roman" w:hAnsi="Times New Roman" w:cs="Times New Roman"/>
                <w:color w:val="000000"/>
                <w:sz w:val="24"/>
                <w:szCs w:val="24"/>
              </w:rPr>
              <w:t>00</w:t>
            </w:r>
          </w:p>
        </w:tc>
        <w:tc>
          <w:tcPr>
            <w:tcW w:w="685" w:type="dxa"/>
            <w:gridSpan w:val="4"/>
            <w:tcBorders>
              <w:top w:val="single" w:sz="4" w:space="0" w:color="auto"/>
              <w:left w:val="nil"/>
              <w:bottom w:val="single" w:sz="4" w:space="0" w:color="auto"/>
              <w:right w:val="single" w:sz="12" w:space="0" w:color="000000"/>
            </w:tcBorders>
            <w:shd w:val="clear" w:color="000000" w:fill="FFFFFF"/>
            <w:vAlign w:val="center"/>
            <w:hideMark/>
          </w:tcPr>
          <w:p w14:paraId="2521E67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00" w:type="dxa"/>
            <w:gridSpan w:val="3"/>
            <w:tcBorders>
              <w:top w:val="single" w:sz="4" w:space="0" w:color="auto"/>
              <w:left w:val="nil"/>
              <w:bottom w:val="single" w:sz="4" w:space="0" w:color="auto"/>
              <w:right w:val="single" w:sz="4" w:space="0" w:color="auto"/>
            </w:tcBorders>
            <w:shd w:val="clear" w:color="000000" w:fill="FFFFFF"/>
            <w:vAlign w:val="center"/>
            <w:hideMark/>
          </w:tcPr>
          <w:p w14:paraId="2093565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2E2F4E">
              <w:rPr>
                <w:rFonts w:ascii="Times New Roman" w:eastAsia="Times New Roman" w:hAnsi="Times New Roman" w:cs="Times New Roman"/>
                <w:color w:val="000000"/>
                <w:sz w:val="24"/>
                <w:szCs w:val="24"/>
              </w:rPr>
              <w:t>00</w:t>
            </w:r>
          </w:p>
        </w:tc>
        <w:tc>
          <w:tcPr>
            <w:tcW w:w="596" w:type="dxa"/>
            <w:gridSpan w:val="2"/>
            <w:tcBorders>
              <w:top w:val="nil"/>
              <w:left w:val="single" w:sz="4" w:space="0" w:color="auto"/>
              <w:bottom w:val="nil"/>
              <w:right w:val="nil"/>
            </w:tcBorders>
            <w:shd w:val="clear" w:color="auto" w:fill="auto"/>
            <w:noWrap/>
            <w:vAlign w:val="bottom"/>
            <w:hideMark/>
          </w:tcPr>
          <w:p w14:paraId="4F6361A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2A52F2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60F114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B16EBC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95ECA25"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0E7FEA" w:rsidRPr="002E6C3C" w14:paraId="4ECD91CE" w14:textId="77777777" w:rsidTr="009E45FF">
        <w:trPr>
          <w:trHeight w:val="330"/>
        </w:trPr>
        <w:tc>
          <w:tcPr>
            <w:tcW w:w="3278" w:type="dxa"/>
            <w:gridSpan w:val="7"/>
            <w:tcBorders>
              <w:top w:val="nil"/>
              <w:left w:val="nil"/>
              <w:bottom w:val="nil"/>
              <w:right w:val="nil"/>
            </w:tcBorders>
            <w:shd w:val="clear" w:color="auto" w:fill="auto"/>
            <w:noWrap/>
            <w:vAlign w:val="center"/>
            <w:hideMark/>
          </w:tcPr>
          <w:p w14:paraId="307F60F8" w14:textId="4EF9D462"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21B7DE9D"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4"/>
            <w:tcBorders>
              <w:top w:val="single" w:sz="4" w:space="0" w:color="auto"/>
              <w:left w:val="nil"/>
              <w:bottom w:val="nil"/>
              <w:right w:val="nil"/>
            </w:tcBorders>
            <w:shd w:val="clear" w:color="auto" w:fill="auto"/>
            <w:noWrap/>
            <w:vAlign w:val="bottom"/>
            <w:hideMark/>
          </w:tcPr>
          <w:p w14:paraId="25E402A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4"/>
            <w:tcBorders>
              <w:top w:val="single" w:sz="4" w:space="0" w:color="auto"/>
              <w:left w:val="nil"/>
              <w:bottom w:val="nil"/>
              <w:right w:val="nil"/>
            </w:tcBorders>
            <w:shd w:val="clear" w:color="auto" w:fill="auto"/>
            <w:noWrap/>
            <w:vAlign w:val="bottom"/>
            <w:hideMark/>
          </w:tcPr>
          <w:p w14:paraId="3747984A"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single" w:sz="4" w:space="0" w:color="auto"/>
              <w:left w:val="nil"/>
              <w:bottom w:val="nil"/>
              <w:right w:val="nil"/>
            </w:tcBorders>
            <w:shd w:val="clear" w:color="auto" w:fill="auto"/>
            <w:noWrap/>
            <w:vAlign w:val="bottom"/>
            <w:hideMark/>
          </w:tcPr>
          <w:p w14:paraId="50AA28D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single" w:sz="4" w:space="0" w:color="auto"/>
              <w:left w:val="nil"/>
              <w:bottom w:val="nil"/>
              <w:right w:val="nil"/>
            </w:tcBorders>
            <w:shd w:val="clear" w:color="auto" w:fill="auto"/>
            <w:noWrap/>
            <w:vAlign w:val="bottom"/>
            <w:hideMark/>
          </w:tcPr>
          <w:p w14:paraId="2AEED29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single" w:sz="4" w:space="0" w:color="auto"/>
              <w:left w:val="nil"/>
              <w:bottom w:val="nil"/>
              <w:right w:val="nil"/>
            </w:tcBorders>
            <w:shd w:val="clear" w:color="auto" w:fill="auto"/>
            <w:noWrap/>
            <w:vAlign w:val="bottom"/>
            <w:hideMark/>
          </w:tcPr>
          <w:p w14:paraId="2712EEE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single" w:sz="4" w:space="0" w:color="auto"/>
              <w:left w:val="nil"/>
              <w:bottom w:val="nil"/>
              <w:right w:val="nil"/>
            </w:tcBorders>
            <w:shd w:val="clear" w:color="auto" w:fill="auto"/>
            <w:noWrap/>
            <w:vAlign w:val="bottom"/>
            <w:hideMark/>
          </w:tcPr>
          <w:p w14:paraId="1C642F9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single" w:sz="4" w:space="0" w:color="auto"/>
              <w:left w:val="nil"/>
              <w:bottom w:val="nil"/>
              <w:right w:val="nil"/>
            </w:tcBorders>
            <w:shd w:val="clear" w:color="auto" w:fill="auto"/>
            <w:noWrap/>
            <w:vAlign w:val="bottom"/>
            <w:hideMark/>
          </w:tcPr>
          <w:p w14:paraId="4A83AB7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single" w:sz="4" w:space="0" w:color="auto"/>
              <w:left w:val="nil"/>
              <w:bottom w:val="nil"/>
              <w:right w:val="nil"/>
            </w:tcBorders>
            <w:shd w:val="clear" w:color="auto" w:fill="auto"/>
            <w:noWrap/>
            <w:vAlign w:val="bottom"/>
            <w:hideMark/>
          </w:tcPr>
          <w:p w14:paraId="38560A16"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single" w:sz="4" w:space="0" w:color="auto"/>
              <w:left w:val="nil"/>
              <w:bottom w:val="nil"/>
              <w:right w:val="nil"/>
            </w:tcBorders>
            <w:shd w:val="clear" w:color="auto" w:fill="auto"/>
            <w:noWrap/>
            <w:vAlign w:val="bottom"/>
            <w:hideMark/>
          </w:tcPr>
          <w:p w14:paraId="57CDD29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single" w:sz="4" w:space="0" w:color="auto"/>
              <w:left w:val="nil"/>
              <w:bottom w:val="nil"/>
              <w:right w:val="nil"/>
            </w:tcBorders>
            <w:shd w:val="clear" w:color="auto" w:fill="auto"/>
            <w:noWrap/>
            <w:vAlign w:val="bottom"/>
            <w:hideMark/>
          </w:tcPr>
          <w:p w14:paraId="0E15F56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7B75445D"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CCCA7F5"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32544BB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6EA03B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A9DB24A"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5F73D6" w:rsidRPr="002E6C3C" w14:paraId="0D34E0B9" w14:textId="77777777" w:rsidTr="000E7FEA">
        <w:trPr>
          <w:trHeight w:val="315"/>
        </w:trPr>
        <w:tc>
          <w:tcPr>
            <w:tcW w:w="1709" w:type="dxa"/>
            <w:tcBorders>
              <w:top w:val="nil"/>
              <w:left w:val="nil"/>
              <w:bottom w:val="nil"/>
              <w:right w:val="nil"/>
            </w:tcBorders>
            <w:shd w:val="clear" w:color="auto" w:fill="auto"/>
            <w:noWrap/>
            <w:vAlign w:val="center"/>
            <w:hideMark/>
          </w:tcPr>
          <w:p w14:paraId="3F5F6C4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59" w:type="dxa"/>
            <w:gridSpan w:val="2"/>
            <w:tcBorders>
              <w:top w:val="nil"/>
              <w:left w:val="nil"/>
              <w:bottom w:val="nil"/>
              <w:right w:val="nil"/>
            </w:tcBorders>
            <w:shd w:val="clear" w:color="auto" w:fill="auto"/>
            <w:noWrap/>
            <w:vAlign w:val="bottom"/>
            <w:hideMark/>
          </w:tcPr>
          <w:p w14:paraId="4AC9642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2B138116" w14:textId="77777777" w:rsidR="005F73D6" w:rsidRDefault="005F73D6" w:rsidP="005F73D6">
            <w:pPr>
              <w:spacing w:after="0" w:line="240" w:lineRule="auto"/>
              <w:rPr>
                <w:rFonts w:ascii="Times New Roman" w:eastAsia="Times New Roman" w:hAnsi="Times New Roman" w:cs="Times New Roman"/>
                <w:sz w:val="24"/>
                <w:szCs w:val="24"/>
              </w:rPr>
            </w:pPr>
          </w:p>
          <w:p w14:paraId="264BF1D3" w14:textId="77777777" w:rsidR="002E2F4E" w:rsidRDefault="002E2F4E" w:rsidP="005F73D6">
            <w:pPr>
              <w:spacing w:after="0" w:line="240" w:lineRule="auto"/>
              <w:rPr>
                <w:rFonts w:ascii="Times New Roman" w:eastAsia="Times New Roman" w:hAnsi="Times New Roman" w:cs="Times New Roman"/>
                <w:sz w:val="24"/>
                <w:szCs w:val="24"/>
              </w:rPr>
            </w:pPr>
          </w:p>
          <w:p w14:paraId="5CC393BB" w14:textId="77777777" w:rsidR="002E2F4E" w:rsidRPr="002E6C3C" w:rsidRDefault="002E2F4E"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40417448" w14:textId="77777777" w:rsidR="00A503A6" w:rsidRDefault="00A503A6" w:rsidP="005F73D6">
            <w:pPr>
              <w:spacing w:after="0" w:line="240" w:lineRule="auto"/>
              <w:rPr>
                <w:rFonts w:ascii="Times New Roman" w:eastAsia="Times New Roman" w:hAnsi="Times New Roman" w:cs="Times New Roman"/>
                <w:sz w:val="24"/>
                <w:szCs w:val="24"/>
              </w:rPr>
            </w:pPr>
          </w:p>
          <w:p w14:paraId="2A16CAD8" w14:textId="77777777" w:rsidR="00A503A6" w:rsidRPr="002E6C3C" w:rsidRDefault="00A503A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47708E65" w14:textId="77777777" w:rsidR="005F73D6" w:rsidRDefault="005F73D6" w:rsidP="005F73D6">
            <w:pPr>
              <w:spacing w:after="0" w:line="240" w:lineRule="auto"/>
              <w:rPr>
                <w:rFonts w:ascii="Times New Roman" w:eastAsia="Times New Roman" w:hAnsi="Times New Roman" w:cs="Times New Roman"/>
                <w:sz w:val="24"/>
                <w:szCs w:val="24"/>
              </w:rPr>
            </w:pPr>
          </w:p>
          <w:p w14:paraId="0AA526E8" w14:textId="77777777" w:rsidR="00A503A6" w:rsidRPr="002E6C3C" w:rsidRDefault="00A503A6"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7CD24E8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2B1B460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5059F17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2591AFF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6119282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1D25E5D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51F021A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04470F3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352019E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B8FB4F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31DA0E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2B364F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735FCED"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0606297B" w14:textId="77777777" w:rsidTr="000E7FEA">
        <w:trPr>
          <w:cantSplit/>
          <w:trHeight w:val="315"/>
        </w:trPr>
        <w:tc>
          <w:tcPr>
            <w:tcW w:w="10114" w:type="dxa"/>
            <w:gridSpan w:val="36"/>
            <w:tcBorders>
              <w:top w:val="nil"/>
              <w:left w:val="nil"/>
              <w:bottom w:val="single" w:sz="12" w:space="0" w:color="000000"/>
              <w:right w:val="nil"/>
            </w:tcBorders>
            <w:shd w:val="clear" w:color="000000" w:fill="FFFFFF"/>
            <w:vAlign w:val="center"/>
            <w:hideMark/>
          </w:tcPr>
          <w:p w14:paraId="409DDDC4" w14:textId="77777777" w:rsidR="005F73D6" w:rsidRPr="002E6C3C" w:rsidRDefault="002E2F4E" w:rsidP="002E2F4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6 </w:t>
            </w:r>
            <w:r w:rsidR="005F73D6" w:rsidRPr="002E6C3C">
              <w:rPr>
                <w:rFonts w:ascii="Times New Roman" w:eastAsia="Times New Roman" w:hAnsi="Times New Roman" w:cs="Times New Roman"/>
                <w:b/>
                <w:bCs/>
                <w:color w:val="000000"/>
                <w:sz w:val="24"/>
                <w:szCs w:val="24"/>
              </w:rPr>
              <w:t xml:space="preserve">Current ownership of enterprise </w:t>
            </w:r>
          </w:p>
        </w:tc>
        <w:tc>
          <w:tcPr>
            <w:tcW w:w="900" w:type="dxa"/>
            <w:gridSpan w:val="3"/>
            <w:tcBorders>
              <w:top w:val="nil"/>
              <w:left w:val="nil"/>
              <w:bottom w:val="nil"/>
              <w:right w:val="nil"/>
            </w:tcBorders>
            <w:shd w:val="clear" w:color="000000" w:fill="FFFFFF"/>
            <w:vAlign w:val="center"/>
            <w:hideMark/>
          </w:tcPr>
          <w:p w14:paraId="035189C4"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596" w:type="dxa"/>
            <w:gridSpan w:val="2"/>
            <w:tcBorders>
              <w:top w:val="nil"/>
              <w:left w:val="nil"/>
              <w:bottom w:val="nil"/>
              <w:right w:val="nil"/>
            </w:tcBorders>
            <w:shd w:val="clear" w:color="auto" w:fill="auto"/>
            <w:noWrap/>
            <w:vAlign w:val="bottom"/>
            <w:hideMark/>
          </w:tcPr>
          <w:p w14:paraId="6A1EC458"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p>
        </w:tc>
        <w:tc>
          <w:tcPr>
            <w:tcW w:w="1727" w:type="dxa"/>
            <w:tcBorders>
              <w:top w:val="nil"/>
              <w:left w:val="nil"/>
              <w:bottom w:val="nil"/>
              <w:right w:val="nil"/>
            </w:tcBorders>
            <w:shd w:val="clear" w:color="auto" w:fill="auto"/>
            <w:noWrap/>
            <w:vAlign w:val="bottom"/>
            <w:hideMark/>
          </w:tcPr>
          <w:p w14:paraId="395F614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B22B9B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E3B05F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596154FC"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EC34DD7" w14:textId="77777777" w:rsidTr="000E7FEA">
        <w:trPr>
          <w:cantSplit/>
          <w:trHeight w:val="330"/>
        </w:trPr>
        <w:tc>
          <w:tcPr>
            <w:tcW w:w="1709"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357216AC"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Current ownership of enterprise</w:t>
            </w:r>
          </w:p>
        </w:tc>
        <w:tc>
          <w:tcPr>
            <w:tcW w:w="7720" w:type="dxa"/>
            <w:gridSpan w:val="31"/>
            <w:tcBorders>
              <w:top w:val="single" w:sz="12" w:space="0" w:color="000000"/>
              <w:left w:val="nil"/>
              <w:bottom w:val="single" w:sz="8" w:space="0" w:color="000000"/>
              <w:right w:val="single" w:sz="8" w:space="0" w:color="000000"/>
            </w:tcBorders>
            <w:shd w:val="clear" w:color="000000" w:fill="FFFFFF"/>
            <w:vAlign w:val="center"/>
            <w:hideMark/>
          </w:tcPr>
          <w:p w14:paraId="74DC86CB"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585" w:type="dxa"/>
            <w:gridSpan w:val="7"/>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4B2C106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596" w:type="dxa"/>
            <w:gridSpan w:val="2"/>
            <w:tcBorders>
              <w:top w:val="nil"/>
              <w:left w:val="nil"/>
              <w:bottom w:val="nil"/>
              <w:right w:val="nil"/>
            </w:tcBorders>
            <w:shd w:val="clear" w:color="auto" w:fill="auto"/>
            <w:noWrap/>
            <w:vAlign w:val="bottom"/>
            <w:hideMark/>
          </w:tcPr>
          <w:p w14:paraId="747F415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50FBCB8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66BCCBB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3E12AF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203A11A3"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1349ECE" w14:textId="77777777" w:rsidTr="000E7FEA">
        <w:trPr>
          <w:trHeight w:val="315"/>
        </w:trPr>
        <w:tc>
          <w:tcPr>
            <w:tcW w:w="1709" w:type="dxa"/>
            <w:vMerge/>
            <w:tcBorders>
              <w:top w:val="nil"/>
              <w:left w:val="single" w:sz="12" w:space="0" w:color="000000"/>
              <w:bottom w:val="single" w:sz="12" w:space="0" w:color="000000"/>
              <w:right w:val="single" w:sz="12" w:space="0" w:color="000000"/>
            </w:tcBorders>
            <w:vAlign w:val="center"/>
            <w:hideMark/>
          </w:tcPr>
          <w:p w14:paraId="558E10B7"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569"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46240DA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10"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702BA87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26"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55EAA1F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47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255363C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40" w:type="dxa"/>
            <w:gridSpan w:val="5"/>
            <w:tcBorders>
              <w:top w:val="single" w:sz="8" w:space="0" w:color="000000"/>
              <w:left w:val="nil"/>
              <w:bottom w:val="single" w:sz="12" w:space="0" w:color="000000"/>
              <w:right w:val="single" w:sz="8" w:space="0" w:color="000000"/>
            </w:tcBorders>
            <w:shd w:val="clear" w:color="000000" w:fill="FFFFFF"/>
            <w:vAlign w:val="center"/>
            <w:hideMark/>
          </w:tcPr>
          <w:p w14:paraId="0B26CEB7"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585" w:type="dxa"/>
            <w:gridSpan w:val="7"/>
            <w:vMerge/>
            <w:tcBorders>
              <w:top w:val="single" w:sz="12" w:space="0" w:color="000000"/>
              <w:left w:val="single" w:sz="8" w:space="0" w:color="000000"/>
              <w:bottom w:val="single" w:sz="8" w:space="0" w:color="000000"/>
              <w:right w:val="single" w:sz="12" w:space="0" w:color="000000"/>
            </w:tcBorders>
            <w:vAlign w:val="center"/>
            <w:hideMark/>
          </w:tcPr>
          <w:p w14:paraId="6AD4EFA9"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596" w:type="dxa"/>
            <w:gridSpan w:val="2"/>
            <w:tcBorders>
              <w:top w:val="nil"/>
              <w:left w:val="nil"/>
              <w:bottom w:val="nil"/>
              <w:right w:val="nil"/>
            </w:tcBorders>
            <w:shd w:val="clear" w:color="auto" w:fill="auto"/>
            <w:noWrap/>
            <w:vAlign w:val="bottom"/>
            <w:hideMark/>
          </w:tcPr>
          <w:p w14:paraId="05FB148B"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0C4FCC9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6C67E01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80CD78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FB44129"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293A8C32" w14:textId="77777777" w:rsidTr="000E7FEA">
        <w:trPr>
          <w:trHeight w:val="330"/>
        </w:trPr>
        <w:tc>
          <w:tcPr>
            <w:tcW w:w="1709" w:type="dxa"/>
            <w:vMerge/>
            <w:tcBorders>
              <w:top w:val="nil"/>
              <w:left w:val="single" w:sz="12" w:space="0" w:color="000000"/>
              <w:bottom w:val="single" w:sz="12" w:space="0" w:color="000000"/>
              <w:right w:val="single" w:sz="12" w:space="0" w:color="000000"/>
            </w:tcBorders>
            <w:vAlign w:val="center"/>
            <w:hideMark/>
          </w:tcPr>
          <w:p w14:paraId="6ABD27AA"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759" w:type="dxa"/>
            <w:gridSpan w:val="2"/>
            <w:tcBorders>
              <w:top w:val="nil"/>
              <w:left w:val="nil"/>
              <w:bottom w:val="single" w:sz="12" w:space="0" w:color="000000"/>
              <w:right w:val="single" w:sz="8" w:space="0" w:color="000000"/>
            </w:tcBorders>
            <w:shd w:val="clear" w:color="000000" w:fill="FFFFFF"/>
            <w:vAlign w:val="center"/>
            <w:hideMark/>
          </w:tcPr>
          <w:p w14:paraId="75A794F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390BFE9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1C329563"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5B99C91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35C42DD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421EF9E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3964FABD"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71F401DE"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38F8A05A"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2"/>
            <w:tcBorders>
              <w:top w:val="nil"/>
              <w:left w:val="nil"/>
              <w:bottom w:val="single" w:sz="8" w:space="0" w:color="000000"/>
              <w:right w:val="single" w:sz="8" w:space="0" w:color="000000"/>
            </w:tcBorders>
            <w:shd w:val="clear" w:color="000000" w:fill="FFFFFF"/>
            <w:vAlign w:val="center"/>
            <w:hideMark/>
          </w:tcPr>
          <w:p w14:paraId="352C7C8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85" w:type="dxa"/>
            <w:gridSpan w:val="4"/>
            <w:tcBorders>
              <w:top w:val="nil"/>
              <w:left w:val="nil"/>
              <w:bottom w:val="single" w:sz="8" w:space="0" w:color="000000"/>
              <w:right w:val="single" w:sz="12" w:space="0" w:color="000000"/>
            </w:tcBorders>
            <w:shd w:val="clear" w:color="000000" w:fill="FFFFFF"/>
            <w:vAlign w:val="center"/>
            <w:hideMark/>
          </w:tcPr>
          <w:p w14:paraId="06B22D1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3"/>
            <w:tcBorders>
              <w:top w:val="nil"/>
              <w:left w:val="nil"/>
              <w:bottom w:val="single" w:sz="8" w:space="0" w:color="000000"/>
              <w:right w:val="single" w:sz="12" w:space="0" w:color="000000"/>
            </w:tcBorders>
            <w:shd w:val="clear" w:color="000000" w:fill="FFFFFF"/>
            <w:vAlign w:val="center"/>
            <w:hideMark/>
          </w:tcPr>
          <w:p w14:paraId="7C78DAB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596" w:type="dxa"/>
            <w:gridSpan w:val="2"/>
            <w:tcBorders>
              <w:top w:val="nil"/>
              <w:left w:val="nil"/>
              <w:bottom w:val="nil"/>
              <w:right w:val="nil"/>
            </w:tcBorders>
            <w:shd w:val="clear" w:color="auto" w:fill="auto"/>
            <w:noWrap/>
            <w:vAlign w:val="bottom"/>
            <w:hideMark/>
          </w:tcPr>
          <w:p w14:paraId="436AA47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6D35811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38A5365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522F82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995F73D"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0DADCE0F" w14:textId="77777777" w:rsidTr="000E7FEA">
        <w:trPr>
          <w:cantSplit/>
          <w:trHeight w:val="735"/>
        </w:trPr>
        <w:tc>
          <w:tcPr>
            <w:tcW w:w="1709" w:type="dxa"/>
            <w:tcBorders>
              <w:top w:val="nil"/>
              <w:left w:val="single" w:sz="12" w:space="0" w:color="000000"/>
              <w:bottom w:val="nil"/>
              <w:right w:val="single" w:sz="12" w:space="0" w:color="000000"/>
            </w:tcBorders>
            <w:shd w:val="clear" w:color="000000" w:fill="FFFFFF"/>
            <w:vAlign w:val="center"/>
            <w:hideMark/>
          </w:tcPr>
          <w:p w14:paraId="46211402"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Sole proprietorship</w:t>
            </w:r>
          </w:p>
        </w:tc>
        <w:tc>
          <w:tcPr>
            <w:tcW w:w="759" w:type="dxa"/>
            <w:gridSpan w:val="2"/>
            <w:tcBorders>
              <w:top w:val="nil"/>
              <w:left w:val="nil"/>
              <w:bottom w:val="nil"/>
              <w:right w:val="single" w:sz="8" w:space="0" w:color="000000"/>
            </w:tcBorders>
            <w:shd w:val="clear" w:color="000000" w:fill="FFFFFF"/>
            <w:vAlign w:val="center"/>
            <w:hideMark/>
          </w:tcPr>
          <w:p w14:paraId="7E09734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810" w:type="dxa"/>
            <w:gridSpan w:val="4"/>
            <w:tcBorders>
              <w:top w:val="nil"/>
              <w:left w:val="nil"/>
              <w:bottom w:val="nil"/>
              <w:right w:val="single" w:sz="8" w:space="0" w:color="000000"/>
            </w:tcBorders>
            <w:shd w:val="clear" w:color="000000" w:fill="FFFFFF"/>
            <w:vAlign w:val="center"/>
            <w:hideMark/>
          </w:tcPr>
          <w:p w14:paraId="4B977F5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r w:rsidR="00A503A6">
              <w:rPr>
                <w:rFonts w:ascii="Times New Roman" w:eastAsia="Times New Roman" w:hAnsi="Times New Roman" w:cs="Times New Roman"/>
                <w:color w:val="000000"/>
                <w:sz w:val="24"/>
                <w:szCs w:val="24"/>
              </w:rPr>
              <w:t>.22</w:t>
            </w:r>
          </w:p>
        </w:tc>
        <w:tc>
          <w:tcPr>
            <w:tcW w:w="900" w:type="dxa"/>
            <w:gridSpan w:val="4"/>
            <w:tcBorders>
              <w:top w:val="nil"/>
              <w:left w:val="nil"/>
              <w:bottom w:val="nil"/>
              <w:right w:val="single" w:sz="8" w:space="0" w:color="000000"/>
            </w:tcBorders>
            <w:shd w:val="clear" w:color="000000" w:fill="FFFFFF"/>
            <w:vAlign w:val="center"/>
            <w:hideMark/>
          </w:tcPr>
          <w:p w14:paraId="0DFD413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810" w:type="dxa"/>
            <w:gridSpan w:val="4"/>
            <w:tcBorders>
              <w:top w:val="nil"/>
              <w:left w:val="nil"/>
              <w:bottom w:val="nil"/>
              <w:right w:val="single" w:sz="8" w:space="0" w:color="000000"/>
            </w:tcBorders>
            <w:shd w:val="clear" w:color="000000" w:fill="FFFFFF"/>
            <w:vAlign w:val="center"/>
            <w:hideMark/>
          </w:tcPr>
          <w:p w14:paraId="47BAAFB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21</w:t>
            </w:r>
            <w:r w:rsidR="00A503A6">
              <w:rPr>
                <w:rFonts w:ascii="Times New Roman" w:eastAsia="Times New Roman" w:hAnsi="Times New Roman" w:cs="Times New Roman"/>
                <w:color w:val="000000"/>
                <w:sz w:val="24"/>
                <w:szCs w:val="24"/>
              </w:rPr>
              <w:t>.74</w:t>
            </w:r>
          </w:p>
        </w:tc>
        <w:tc>
          <w:tcPr>
            <w:tcW w:w="630" w:type="dxa"/>
            <w:gridSpan w:val="2"/>
            <w:tcBorders>
              <w:top w:val="nil"/>
              <w:left w:val="nil"/>
              <w:bottom w:val="nil"/>
              <w:right w:val="single" w:sz="8" w:space="0" w:color="000000"/>
            </w:tcBorders>
            <w:shd w:val="clear" w:color="000000" w:fill="FFFFFF"/>
            <w:vAlign w:val="center"/>
            <w:hideMark/>
          </w:tcPr>
          <w:p w14:paraId="5FF310A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896" w:type="dxa"/>
            <w:gridSpan w:val="4"/>
            <w:tcBorders>
              <w:top w:val="nil"/>
              <w:left w:val="nil"/>
              <w:bottom w:val="nil"/>
              <w:right w:val="single" w:sz="8" w:space="0" w:color="000000"/>
            </w:tcBorders>
            <w:shd w:val="clear" w:color="000000" w:fill="FFFFFF"/>
            <w:vAlign w:val="center"/>
            <w:hideMark/>
          </w:tcPr>
          <w:p w14:paraId="0AD30AC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43</w:t>
            </w:r>
            <w:r w:rsidR="00A503A6">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75</w:t>
            </w:r>
          </w:p>
        </w:tc>
        <w:tc>
          <w:tcPr>
            <w:tcW w:w="665" w:type="dxa"/>
            <w:gridSpan w:val="3"/>
            <w:tcBorders>
              <w:top w:val="nil"/>
              <w:left w:val="nil"/>
              <w:bottom w:val="nil"/>
              <w:right w:val="single" w:sz="8" w:space="0" w:color="000000"/>
            </w:tcBorders>
            <w:shd w:val="clear" w:color="000000" w:fill="FFFFFF"/>
            <w:vAlign w:val="center"/>
            <w:hideMark/>
          </w:tcPr>
          <w:p w14:paraId="5D52010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w:t>
            </w:r>
          </w:p>
        </w:tc>
        <w:tc>
          <w:tcPr>
            <w:tcW w:w="810" w:type="dxa"/>
            <w:gridSpan w:val="3"/>
            <w:tcBorders>
              <w:top w:val="nil"/>
              <w:left w:val="nil"/>
              <w:bottom w:val="nil"/>
              <w:right w:val="single" w:sz="8" w:space="0" w:color="000000"/>
            </w:tcBorders>
            <w:shd w:val="clear" w:color="000000" w:fill="FFFFFF"/>
            <w:vAlign w:val="center"/>
            <w:hideMark/>
          </w:tcPr>
          <w:p w14:paraId="2DFF8B3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40</w:t>
            </w:r>
            <w:r w:rsidR="00A503A6">
              <w:rPr>
                <w:rFonts w:ascii="Times New Roman" w:eastAsia="Times New Roman" w:hAnsi="Times New Roman" w:cs="Times New Roman"/>
                <w:color w:val="000000"/>
                <w:sz w:val="24"/>
                <w:szCs w:val="24"/>
              </w:rPr>
              <w:t>.74</w:t>
            </w:r>
          </w:p>
        </w:tc>
        <w:tc>
          <w:tcPr>
            <w:tcW w:w="720" w:type="dxa"/>
            <w:gridSpan w:val="3"/>
            <w:tcBorders>
              <w:top w:val="nil"/>
              <w:left w:val="nil"/>
              <w:bottom w:val="nil"/>
              <w:right w:val="single" w:sz="8" w:space="0" w:color="000000"/>
            </w:tcBorders>
            <w:shd w:val="clear" w:color="000000" w:fill="FFFFFF"/>
            <w:vAlign w:val="center"/>
            <w:hideMark/>
          </w:tcPr>
          <w:p w14:paraId="3F8BC27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720" w:type="dxa"/>
            <w:gridSpan w:val="2"/>
            <w:tcBorders>
              <w:top w:val="nil"/>
              <w:left w:val="nil"/>
              <w:bottom w:val="nil"/>
              <w:right w:val="single" w:sz="8" w:space="0" w:color="000000"/>
            </w:tcBorders>
            <w:shd w:val="clear" w:color="000000" w:fill="FFFFFF"/>
            <w:vAlign w:val="center"/>
            <w:hideMark/>
          </w:tcPr>
          <w:p w14:paraId="6FB0767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92</w:t>
            </w:r>
            <w:r w:rsidR="00A503A6">
              <w:rPr>
                <w:rFonts w:ascii="Times New Roman" w:eastAsia="Times New Roman" w:hAnsi="Times New Roman" w:cs="Times New Roman"/>
                <w:color w:val="000000"/>
                <w:sz w:val="24"/>
                <w:szCs w:val="24"/>
              </w:rPr>
              <w:t>.</w:t>
            </w:r>
            <w:r w:rsidR="00D44D41">
              <w:rPr>
                <w:rFonts w:ascii="Times New Roman" w:eastAsia="Times New Roman" w:hAnsi="Times New Roman" w:cs="Times New Roman"/>
                <w:color w:val="000000"/>
                <w:sz w:val="24"/>
                <w:szCs w:val="24"/>
              </w:rPr>
              <w:t>6</w:t>
            </w:r>
          </w:p>
        </w:tc>
        <w:tc>
          <w:tcPr>
            <w:tcW w:w="685" w:type="dxa"/>
            <w:gridSpan w:val="4"/>
            <w:tcBorders>
              <w:top w:val="nil"/>
              <w:left w:val="nil"/>
              <w:bottom w:val="nil"/>
              <w:right w:val="single" w:sz="12" w:space="0" w:color="000000"/>
            </w:tcBorders>
            <w:shd w:val="clear" w:color="000000" w:fill="FFFFFF"/>
            <w:vAlign w:val="center"/>
            <w:hideMark/>
          </w:tcPr>
          <w:p w14:paraId="5FBDC39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54</w:t>
            </w:r>
          </w:p>
        </w:tc>
        <w:tc>
          <w:tcPr>
            <w:tcW w:w="900" w:type="dxa"/>
            <w:gridSpan w:val="3"/>
            <w:tcBorders>
              <w:top w:val="nil"/>
              <w:left w:val="nil"/>
              <w:bottom w:val="nil"/>
              <w:right w:val="single" w:sz="8" w:space="0" w:color="000000"/>
            </w:tcBorders>
            <w:shd w:val="clear" w:color="000000" w:fill="FFFFFF"/>
            <w:vAlign w:val="center"/>
            <w:hideMark/>
          </w:tcPr>
          <w:p w14:paraId="0E065F2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45</w:t>
            </w:r>
          </w:p>
        </w:tc>
        <w:tc>
          <w:tcPr>
            <w:tcW w:w="596" w:type="dxa"/>
            <w:gridSpan w:val="2"/>
            <w:tcBorders>
              <w:top w:val="nil"/>
              <w:left w:val="nil"/>
              <w:bottom w:val="nil"/>
              <w:right w:val="nil"/>
            </w:tcBorders>
            <w:shd w:val="clear" w:color="auto" w:fill="auto"/>
            <w:noWrap/>
            <w:vAlign w:val="bottom"/>
            <w:hideMark/>
          </w:tcPr>
          <w:p w14:paraId="257C9A4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8378A7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5C77D3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11BE1E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75B7225A"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36C77C38" w14:textId="77777777" w:rsidTr="000E7FEA">
        <w:trPr>
          <w:trHeight w:val="480"/>
        </w:trPr>
        <w:tc>
          <w:tcPr>
            <w:tcW w:w="1709" w:type="dxa"/>
            <w:tcBorders>
              <w:top w:val="nil"/>
              <w:left w:val="single" w:sz="12" w:space="0" w:color="000000"/>
              <w:bottom w:val="nil"/>
              <w:right w:val="single" w:sz="12" w:space="0" w:color="000000"/>
            </w:tcBorders>
            <w:shd w:val="clear" w:color="000000" w:fill="FFFFFF"/>
            <w:vAlign w:val="center"/>
            <w:hideMark/>
          </w:tcPr>
          <w:p w14:paraId="5FC6D68F"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 xml:space="preserve">Co-operative </w:t>
            </w:r>
          </w:p>
        </w:tc>
        <w:tc>
          <w:tcPr>
            <w:tcW w:w="759" w:type="dxa"/>
            <w:gridSpan w:val="2"/>
            <w:tcBorders>
              <w:top w:val="nil"/>
              <w:left w:val="nil"/>
              <w:bottom w:val="nil"/>
              <w:right w:val="single" w:sz="8" w:space="0" w:color="000000"/>
            </w:tcBorders>
            <w:shd w:val="clear" w:color="000000" w:fill="FFFFFF"/>
            <w:vAlign w:val="center"/>
            <w:hideMark/>
          </w:tcPr>
          <w:p w14:paraId="6A22263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4"/>
            <w:tcBorders>
              <w:top w:val="nil"/>
              <w:left w:val="nil"/>
              <w:bottom w:val="nil"/>
              <w:right w:val="single" w:sz="8" w:space="0" w:color="000000"/>
            </w:tcBorders>
            <w:shd w:val="clear" w:color="000000" w:fill="FFFFFF"/>
            <w:vAlign w:val="center"/>
            <w:hideMark/>
          </w:tcPr>
          <w:p w14:paraId="3B21900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900" w:type="dxa"/>
            <w:gridSpan w:val="4"/>
            <w:tcBorders>
              <w:top w:val="nil"/>
              <w:left w:val="nil"/>
              <w:bottom w:val="nil"/>
              <w:right w:val="single" w:sz="8" w:space="0" w:color="000000"/>
            </w:tcBorders>
            <w:shd w:val="clear" w:color="000000" w:fill="FFFFFF"/>
            <w:vAlign w:val="center"/>
            <w:hideMark/>
          </w:tcPr>
          <w:p w14:paraId="11A0552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810" w:type="dxa"/>
            <w:gridSpan w:val="4"/>
            <w:tcBorders>
              <w:top w:val="nil"/>
              <w:left w:val="nil"/>
              <w:bottom w:val="nil"/>
              <w:right w:val="single" w:sz="8" w:space="0" w:color="000000"/>
            </w:tcBorders>
            <w:shd w:val="clear" w:color="000000" w:fill="FFFFFF"/>
            <w:vAlign w:val="center"/>
            <w:hideMark/>
          </w:tcPr>
          <w:p w14:paraId="4EEED05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21</w:t>
            </w:r>
            <w:r w:rsidR="00A503A6">
              <w:rPr>
                <w:rFonts w:ascii="Times New Roman" w:eastAsia="Times New Roman" w:hAnsi="Times New Roman" w:cs="Times New Roman"/>
                <w:color w:val="000000"/>
                <w:sz w:val="24"/>
                <w:szCs w:val="24"/>
              </w:rPr>
              <w:t>.74</w:t>
            </w:r>
          </w:p>
        </w:tc>
        <w:tc>
          <w:tcPr>
            <w:tcW w:w="630" w:type="dxa"/>
            <w:gridSpan w:val="2"/>
            <w:tcBorders>
              <w:top w:val="nil"/>
              <w:left w:val="nil"/>
              <w:bottom w:val="nil"/>
              <w:right w:val="single" w:sz="8" w:space="0" w:color="000000"/>
            </w:tcBorders>
            <w:shd w:val="clear" w:color="000000" w:fill="FFFFFF"/>
            <w:vAlign w:val="center"/>
            <w:hideMark/>
          </w:tcPr>
          <w:p w14:paraId="3ABB956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96" w:type="dxa"/>
            <w:gridSpan w:val="4"/>
            <w:tcBorders>
              <w:top w:val="nil"/>
              <w:left w:val="nil"/>
              <w:bottom w:val="nil"/>
              <w:right w:val="single" w:sz="8" w:space="0" w:color="000000"/>
            </w:tcBorders>
            <w:shd w:val="clear" w:color="000000" w:fill="FFFFFF"/>
            <w:vAlign w:val="center"/>
            <w:hideMark/>
          </w:tcPr>
          <w:p w14:paraId="495ED38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r w:rsidR="00A503A6">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25</w:t>
            </w:r>
          </w:p>
        </w:tc>
        <w:tc>
          <w:tcPr>
            <w:tcW w:w="665" w:type="dxa"/>
            <w:gridSpan w:val="3"/>
            <w:tcBorders>
              <w:top w:val="nil"/>
              <w:left w:val="nil"/>
              <w:bottom w:val="nil"/>
              <w:right w:val="single" w:sz="8" w:space="0" w:color="000000"/>
            </w:tcBorders>
            <w:shd w:val="clear" w:color="000000" w:fill="FFFFFF"/>
            <w:vAlign w:val="center"/>
            <w:hideMark/>
          </w:tcPr>
          <w:p w14:paraId="55E4BBD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gridSpan w:val="3"/>
            <w:tcBorders>
              <w:top w:val="nil"/>
              <w:left w:val="nil"/>
              <w:bottom w:val="nil"/>
              <w:right w:val="single" w:sz="8" w:space="0" w:color="000000"/>
            </w:tcBorders>
            <w:shd w:val="clear" w:color="000000" w:fill="FFFFFF"/>
            <w:vAlign w:val="center"/>
            <w:hideMark/>
          </w:tcPr>
          <w:p w14:paraId="430778A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29</w:t>
            </w:r>
            <w:r w:rsidR="00A503A6">
              <w:rPr>
                <w:rFonts w:ascii="Times New Roman" w:eastAsia="Times New Roman" w:hAnsi="Times New Roman" w:cs="Times New Roman"/>
                <w:color w:val="000000"/>
                <w:sz w:val="24"/>
                <w:szCs w:val="24"/>
              </w:rPr>
              <w:t>.63</w:t>
            </w:r>
          </w:p>
        </w:tc>
        <w:tc>
          <w:tcPr>
            <w:tcW w:w="720" w:type="dxa"/>
            <w:gridSpan w:val="3"/>
            <w:tcBorders>
              <w:top w:val="nil"/>
              <w:left w:val="nil"/>
              <w:bottom w:val="nil"/>
              <w:right w:val="single" w:sz="8" w:space="0" w:color="000000"/>
            </w:tcBorders>
            <w:shd w:val="clear" w:color="000000" w:fill="FFFFFF"/>
            <w:vAlign w:val="center"/>
            <w:hideMark/>
          </w:tcPr>
          <w:p w14:paraId="10AD86E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bottom w:val="nil"/>
              <w:right w:val="single" w:sz="8" w:space="0" w:color="000000"/>
            </w:tcBorders>
            <w:shd w:val="clear" w:color="000000" w:fill="FFFFFF"/>
            <w:vAlign w:val="center"/>
            <w:hideMark/>
          </w:tcPr>
          <w:p w14:paraId="6C1DF22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85" w:type="dxa"/>
            <w:gridSpan w:val="4"/>
            <w:tcBorders>
              <w:top w:val="nil"/>
              <w:left w:val="nil"/>
              <w:bottom w:val="nil"/>
              <w:right w:val="single" w:sz="12" w:space="0" w:color="000000"/>
            </w:tcBorders>
            <w:shd w:val="clear" w:color="000000" w:fill="FFFFFF"/>
            <w:vAlign w:val="center"/>
            <w:hideMark/>
          </w:tcPr>
          <w:p w14:paraId="53DFF45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w:t>
            </w:r>
          </w:p>
        </w:tc>
        <w:tc>
          <w:tcPr>
            <w:tcW w:w="900" w:type="dxa"/>
            <w:gridSpan w:val="3"/>
            <w:tcBorders>
              <w:top w:val="nil"/>
              <w:left w:val="nil"/>
              <w:bottom w:val="nil"/>
              <w:right w:val="single" w:sz="8" w:space="0" w:color="000000"/>
            </w:tcBorders>
            <w:shd w:val="clear" w:color="000000" w:fill="FFFFFF"/>
            <w:vAlign w:val="center"/>
            <w:hideMark/>
          </w:tcPr>
          <w:p w14:paraId="51ADD213" w14:textId="77777777" w:rsidR="005F73D6" w:rsidRPr="002E6C3C" w:rsidRDefault="005F73D6" w:rsidP="00D44D41">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w:t>
            </w:r>
            <w:r w:rsidR="00D44D41">
              <w:rPr>
                <w:rFonts w:ascii="Times New Roman" w:eastAsia="Times New Roman" w:hAnsi="Times New Roman" w:cs="Times New Roman"/>
                <w:color w:val="000000"/>
                <w:sz w:val="24"/>
                <w:szCs w:val="24"/>
              </w:rPr>
              <w:t>.6</w:t>
            </w:r>
            <w:r w:rsidRPr="002E6C3C">
              <w:rPr>
                <w:rFonts w:ascii="Times New Roman" w:eastAsia="Times New Roman" w:hAnsi="Times New Roman" w:cs="Times New Roman"/>
                <w:color w:val="000000"/>
                <w:sz w:val="24"/>
                <w:szCs w:val="24"/>
              </w:rPr>
              <w:t>7</w:t>
            </w:r>
          </w:p>
        </w:tc>
        <w:tc>
          <w:tcPr>
            <w:tcW w:w="596" w:type="dxa"/>
            <w:gridSpan w:val="2"/>
            <w:tcBorders>
              <w:top w:val="nil"/>
              <w:left w:val="nil"/>
              <w:bottom w:val="nil"/>
              <w:right w:val="nil"/>
            </w:tcBorders>
            <w:shd w:val="clear" w:color="auto" w:fill="auto"/>
            <w:noWrap/>
            <w:vAlign w:val="bottom"/>
            <w:hideMark/>
          </w:tcPr>
          <w:p w14:paraId="1460F14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66150A7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503FFAC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4184AC4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9D2605C"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69490DB" w14:textId="77777777" w:rsidTr="000E7FEA">
        <w:trPr>
          <w:trHeight w:val="480"/>
        </w:trPr>
        <w:tc>
          <w:tcPr>
            <w:tcW w:w="1709" w:type="dxa"/>
            <w:tcBorders>
              <w:top w:val="nil"/>
              <w:left w:val="single" w:sz="12" w:space="0" w:color="000000"/>
              <w:bottom w:val="nil"/>
              <w:right w:val="single" w:sz="12" w:space="0" w:color="000000"/>
            </w:tcBorders>
            <w:shd w:val="clear" w:color="000000" w:fill="FFFFFF"/>
            <w:vAlign w:val="center"/>
            <w:hideMark/>
          </w:tcPr>
          <w:p w14:paraId="1DF53F2C"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Share company</w:t>
            </w:r>
          </w:p>
        </w:tc>
        <w:tc>
          <w:tcPr>
            <w:tcW w:w="759" w:type="dxa"/>
            <w:gridSpan w:val="2"/>
            <w:tcBorders>
              <w:top w:val="nil"/>
              <w:left w:val="nil"/>
              <w:bottom w:val="nil"/>
              <w:right w:val="single" w:sz="8" w:space="0" w:color="000000"/>
            </w:tcBorders>
            <w:shd w:val="clear" w:color="000000" w:fill="FFFFFF"/>
            <w:vAlign w:val="center"/>
            <w:hideMark/>
          </w:tcPr>
          <w:p w14:paraId="648531C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21</w:t>
            </w:r>
          </w:p>
        </w:tc>
        <w:tc>
          <w:tcPr>
            <w:tcW w:w="810" w:type="dxa"/>
            <w:gridSpan w:val="4"/>
            <w:tcBorders>
              <w:top w:val="nil"/>
              <w:left w:val="nil"/>
              <w:bottom w:val="nil"/>
              <w:right w:val="single" w:sz="8" w:space="0" w:color="000000"/>
            </w:tcBorders>
            <w:shd w:val="clear" w:color="000000" w:fill="FFFFFF"/>
            <w:vAlign w:val="center"/>
            <w:hideMark/>
          </w:tcPr>
          <w:p w14:paraId="64D2B0D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77</w:t>
            </w:r>
            <w:r w:rsidR="00A503A6">
              <w:rPr>
                <w:rFonts w:ascii="Times New Roman" w:eastAsia="Times New Roman" w:hAnsi="Times New Roman" w:cs="Times New Roman"/>
                <w:color w:val="000000"/>
                <w:sz w:val="24"/>
                <w:szCs w:val="24"/>
              </w:rPr>
              <w:t>.78</w:t>
            </w:r>
          </w:p>
        </w:tc>
        <w:tc>
          <w:tcPr>
            <w:tcW w:w="900" w:type="dxa"/>
            <w:gridSpan w:val="4"/>
            <w:tcBorders>
              <w:top w:val="nil"/>
              <w:left w:val="nil"/>
              <w:bottom w:val="nil"/>
              <w:right w:val="single" w:sz="8" w:space="0" w:color="000000"/>
            </w:tcBorders>
            <w:shd w:val="clear" w:color="000000" w:fill="FFFFFF"/>
            <w:vAlign w:val="center"/>
            <w:hideMark/>
          </w:tcPr>
          <w:p w14:paraId="01D758B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810" w:type="dxa"/>
            <w:gridSpan w:val="4"/>
            <w:tcBorders>
              <w:top w:val="nil"/>
              <w:left w:val="nil"/>
              <w:bottom w:val="nil"/>
              <w:right w:val="single" w:sz="8" w:space="0" w:color="000000"/>
            </w:tcBorders>
            <w:shd w:val="clear" w:color="000000" w:fill="FFFFFF"/>
            <w:vAlign w:val="center"/>
            <w:hideMark/>
          </w:tcPr>
          <w:p w14:paraId="3D731CD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56</w:t>
            </w:r>
            <w:r w:rsidR="00A503A6">
              <w:rPr>
                <w:rFonts w:ascii="Times New Roman" w:eastAsia="Times New Roman" w:hAnsi="Times New Roman" w:cs="Times New Roman"/>
                <w:color w:val="000000"/>
                <w:sz w:val="24"/>
                <w:szCs w:val="24"/>
              </w:rPr>
              <w:t>.52</w:t>
            </w:r>
          </w:p>
        </w:tc>
        <w:tc>
          <w:tcPr>
            <w:tcW w:w="630" w:type="dxa"/>
            <w:gridSpan w:val="2"/>
            <w:tcBorders>
              <w:top w:val="nil"/>
              <w:left w:val="nil"/>
              <w:bottom w:val="nil"/>
              <w:right w:val="single" w:sz="8" w:space="0" w:color="000000"/>
            </w:tcBorders>
            <w:shd w:val="clear" w:color="000000" w:fill="FFFFFF"/>
            <w:vAlign w:val="center"/>
            <w:hideMark/>
          </w:tcPr>
          <w:p w14:paraId="0425BB4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96" w:type="dxa"/>
            <w:gridSpan w:val="4"/>
            <w:tcBorders>
              <w:top w:val="nil"/>
              <w:left w:val="nil"/>
              <w:bottom w:val="nil"/>
              <w:right w:val="single" w:sz="8" w:space="0" w:color="000000"/>
            </w:tcBorders>
            <w:shd w:val="clear" w:color="000000" w:fill="FFFFFF"/>
            <w:vAlign w:val="center"/>
            <w:hideMark/>
          </w:tcPr>
          <w:p w14:paraId="368E372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r w:rsidR="00A503A6">
              <w:rPr>
                <w:rFonts w:ascii="Times New Roman" w:eastAsia="Times New Roman" w:hAnsi="Times New Roman" w:cs="Times New Roman"/>
                <w:color w:val="000000"/>
                <w:sz w:val="24"/>
                <w:szCs w:val="24"/>
              </w:rPr>
              <w:t>0</w:t>
            </w:r>
          </w:p>
        </w:tc>
        <w:tc>
          <w:tcPr>
            <w:tcW w:w="665" w:type="dxa"/>
            <w:gridSpan w:val="3"/>
            <w:tcBorders>
              <w:top w:val="nil"/>
              <w:left w:val="nil"/>
              <w:bottom w:val="nil"/>
              <w:right w:val="single" w:sz="8" w:space="0" w:color="000000"/>
            </w:tcBorders>
            <w:shd w:val="clear" w:color="000000" w:fill="FFFFFF"/>
            <w:vAlign w:val="center"/>
            <w:hideMark/>
          </w:tcPr>
          <w:p w14:paraId="08E5F0D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gridSpan w:val="3"/>
            <w:tcBorders>
              <w:top w:val="nil"/>
              <w:left w:val="nil"/>
              <w:bottom w:val="nil"/>
              <w:right w:val="single" w:sz="8" w:space="0" w:color="000000"/>
            </w:tcBorders>
            <w:shd w:val="clear" w:color="000000" w:fill="FFFFFF"/>
            <w:vAlign w:val="center"/>
            <w:hideMark/>
          </w:tcPr>
          <w:p w14:paraId="78561C2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29</w:t>
            </w:r>
            <w:r w:rsidR="00A503A6">
              <w:rPr>
                <w:rFonts w:ascii="Times New Roman" w:eastAsia="Times New Roman" w:hAnsi="Times New Roman" w:cs="Times New Roman"/>
                <w:color w:val="000000"/>
                <w:sz w:val="24"/>
                <w:szCs w:val="24"/>
              </w:rPr>
              <w:t>.63</w:t>
            </w:r>
          </w:p>
        </w:tc>
        <w:tc>
          <w:tcPr>
            <w:tcW w:w="720" w:type="dxa"/>
            <w:gridSpan w:val="3"/>
            <w:tcBorders>
              <w:top w:val="nil"/>
              <w:left w:val="nil"/>
              <w:bottom w:val="nil"/>
              <w:right w:val="single" w:sz="8" w:space="0" w:color="000000"/>
            </w:tcBorders>
            <w:shd w:val="clear" w:color="000000" w:fill="FFFFFF"/>
            <w:vAlign w:val="center"/>
            <w:hideMark/>
          </w:tcPr>
          <w:p w14:paraId="1A8239F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720" w:type="dxa"/>
            <w:gridSpan w:val="2"/>
            <w:tcBorders>
              <w:top w:val="nil"/>
              <w:left w:val="nil"/>
              <w:bottom w:val="nil"/>
              <w:right w:val="single" w:sz="8" w:space="0" w:color="000000"/>
            </w:tcBorders>
            <w:shd w:val="clear" w:color="000000" w:fill="FFFFFF"/>
            <w:vAlign w:val="center"/>
            <w:hideMark/>
          </w:tcPr>
          <w:p w14:paraId="10F77FA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r w:rsidR="00D44D41">
              <w:rPr>
                <w:rFonts w:ascii="Times New Roman" w:eastAsia="Times New Roman" w:hAnsi="Times New Roman" w:cs="Times New Roman"/>
                <w:color w:val="000000"/>
                <w:sz w:val="24"/>
                <w:szCs w:val="24"/>
              </w:rPr>
              <w:t>.40</w:t>
            </w:r>
          </w:p>
        </w:tc>
        <w:tc>
          <w:tcPr>
            <w:tcW w:w="685" w:type="dxa"/>
            <w:gridSpan w:val="4"/>
            <w:tcBorders>
              <w:top w:val="nil"/>
              <w:left w:val="nil"/>
              <w:bottom w:val="nil"/>
              <w:right w:val="single" w:sz="12" w:space="0" w:color="000000"/>
            </w:tcBorders>
            <w:shd w:val="clear" w:color="000000" w:fill="FFFFFF"/>
            <w:vAlign w:val="center"/>
            <w:hideMark/>
          </w:tcPr>
          <w:p w14:paraId="01E8A38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52</w:t>
            </w:r>
          </w:p>
        </w:tc>
        <w:tc>
          <w:tcPr>
            <w:tcW w:w="900" w:type="dxa"/>
            <w:gridSpan w:val="3"/>
            <w:tcBorders>
              <w:top w:val="nil"/>
              <w:left w:val="nil"/>
              <w:bottom w:val="nil"/>
              <w:right w:val="single" w:sz="8" w:space="0" w:color="000000"/>
            </w:tcBorders>
            <w:shd w:val="clear" w:color="000000" w:fill="FFFFFF"/>
            <w:vAlign w:val="center"/>
            <w:hideMark/>
          </w:tcPr>
          <w:p w14:paraId="54D62990" w14:textId="77777777" w:rsidR="005F73D6" w:rsidRPr="002E6C3C" w:rsidRDefault="005F73D6" w:rsidP="00D44D41">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43</w:t>
            </w:r>
            <w:r w:rsidR="00D44D41">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33</w:t>
            </w:r>
          </w:p>
        </w:tc>
        <w:tc>
          <w:tcPr>
            <w:tcW w:w="596" w:type="dxa"/>
            <w:gridSpan w:val="2"/>
            <w:tcBorders>
              <w:top w:val="nil"/>
              <w:left w:val="nil"/>
              <w:bottom w:val="nil"/>
              <w:right w:val="nil"/>
            </w:tcBorders>
            <w:shd w:val="clear" w:color="auto" w:fill="auto"/>
            <w:noWrap/>
            <w:vAlign w:val="bottom"/>
            <w:hideMark/>
          </w:tcPr>
          <w:p w14:paraId="37056A0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65C0A06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9D6427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BBFDDA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2AA6A855"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43BDE86" w14:textId="77777777" w:rsidTr="000E7FEA">
        <w:trPr>
          <w:cantSplit/>
          <w:trHeight w:val="315"/>
        </w:trPr>
        <w:tc>
          <w:tcPr>
            <w:tcW w:w="1709" w:type="dxa"/>
            <w:tcBorders>
              <w:top w:val="nil"/>
              <w:left w:val="single" w:sz="12" w:space="0" w:color="000000"/>
              <w:bottom w:val="single" w:sz="12" w:space="0" w:color="000000"/>
              <w:right w:val="nil"/>
            </w:tcBorders>
            <w:shd w:val="clear" w:color="000000" w:fill="FFFFFF"/>
            <w:vAlign w:val="center"/>
            <w:hideMark/>
          </w:tcPr>
          <w:p w14:paraId="1C860272"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59" w:type="dxa"/>
            <w:gridSpan w:val="2"/>
            <w:tcBorders>
              <w:top w:val="nil"/>
              <w:left w:val="single" w:sz="12" w:space="0" w:color="000000"/>
              <w:bottom w:val="single" w:sz="12" w:space="0" w:color="000000"/>
              <w:right w:val="single" w:sz="8" w:space="0" w:color="000000"/>
            </w:tcBorders>
            <w:shd w:val="clear" w:color="000000" w:fill="FFFFFF"/>
            <w:vAlign w:val="center"/>
            <w:hideMark/>
          </w:tcPr>
          <w:p w14:paraId="5C187D9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32961FA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A503A6">
              <w:rPr>
                <w:rFonts w:ascii="Times New Roman" w:eastAsia="Times New Roman" w:hAnsi="Times New Roman" w:cs="Times New Roman"/>
                <w:color w:val="000000"/>
                <w:sz w:val="24"/>
                <w:szCs w:val="24"/>
              </w:rPr>
              <w:t>00</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444A47A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70ABABA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A503A6">
              <w:rPr>
                <w:rFonts w:ascii="Times New Roman" w:eastAsia="Times New Roman" w:hAnsi="Times New Roman" w:cs="Times New Roman"/>
                <w:color w:val="000000"/>
                <w:sz w:val="24"/>
                <w:szCs w:val="24"/>
              </w:rPr>
              <w:t>00</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04E52BA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66C803B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A503A6">
              <w:rPr>
                <w:rFonts w:ascii="Times New Roman" w:eastAsia="Times New Roman" w:hAnsi="Times New Roman" w:cs="Times New Roman"/>
                <w:color w:val="000000"/>
                <w:sz w:val="24"/>
                <w:szCs w:val="24"/>
              </w:rPr>
              <w:t>00</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2243C58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1CFE509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A503A6">
              <w:rPr>
                <w:rFonts w:ascii="Times New Roman" w:eastAsia="Times New Roman" w:hAnsi="Times New Roman" w:cs="Times New Roman"/>
                <w:color w:val="000000"/>
                <w:sz w:val="24"/>
                <w:szCs w:val="24"/>
              </w:rPr>
              <w:t>00</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6365BA2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50A3E84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D44D41">
              <w:rPr>
                <w:rFonts w:ascii="Times New Roman" w:eastAsia="Times New Roman" w:hAnsi="Times New Roman" w:cs="Times New Roman"/>
                <w:color w:val="000000"/>
                <w:sz w:val="24"/>
                <w:szCs w:val="24"/>
              </w:rPr>
              <w:t>00</w:t>
            </w:r>
          </w:p>
        </w:tc>
        <w:tc>
          <w:tcPr>
            <w:tcW w:w="685" w:type="dxa"/>
            <w:gridSpan w:val="4"/>
            <w:tcBorders>
              <w:top w:val="nil"/>
              <w:left w:val="nil"/>
              <w:bottom w:val="single" w:sz="12" w:space="0" w:color="000000"/>
              <w:right w:val="single" w:sz="12" w:space="0" w:color="000000"/>
            </w:tcBorders>
            <w:shd w:val="clear" w:color="000000" w:fill="FFFFFF"/>
            <w:vAlign w:val="center"/>
            <w:hideMark/>
          </w:tcPr>
          <w:p w14:paraId="3B11B6E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00" w:type="dxa"/>
            <w:gridSpan w:val="3"/>
            <w:tcBorders>
              <w:top w:val="nil"/>
              <w:left w:val="nil"/>
              <w:bottom w:val="single" w:sz="12" w:space="0" w:color="000000"/>
              <w:right w:val="single" w:sz="8" w:space="0" w:color="000000"/>
            </w:tcBorders>
            <w:shd w:val="clear" w:color="000000" w:fill="FFFFFF"/>
            <w:vAlign w:val="center"/>
            <w:hideMark/>
          </w:tcPr>
          <w:p w14:paraId="31A31CC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D44D41">
              <w:rPr>
                <w:rFonts w:ascii="Times New Roman" w:eastAsia="Times New Roman" w:hAnsi="Times New Roman" w:cs="Times New Roman"/>
                <w:color w:val="000000"/>
                <w:sz w:val="24"/>
                <w:szCs w:val="24"/>
              </w:rPr>
              <w:t>00</w:t>
            </w:r>
          </w:p>
        </w:tc>
        <w:tc>
          <w:tcPr>
            <w:tcW w:w="596" w:type="dxa"/>
            <w:gridSpan w:val="2"/>
            <w:tcBorders>
              <w:top w:val="nil"/>
              <w:left w:val="nil"/>
              <w:bottom w:val="nil"/>
              <w:right w:val="nil"/>
            </w:tcBorders>
            <w:shd w:val="clear" w:color="auto" w:fill="auto"/>
            <w:noWrap/>
            <w:vAlign w:val="bottom"/>
            <w:hideMark/>
          </w:tcPr>
          <w:p w14:paraId="5993DC1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186FBB2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16C45C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1BD9F0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28A0703"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0E7FEA" w:rsidRPr="002E6C3C" w14:paraId="13483B5D" w14:textId="77777777" w:rsidTr="009E45FF">
        <w:trPr>
          <w:trHeight w:val="330"/>
        </w:trPr>
        <w:tc>
          <w:tcPr>
            <w:tcW w:w="3278" w:type="dxa"/>
            <w:gridSpan w:val="7"/>
            <w:tcBorders>
              <w:top w:val="nil"/>
              <w:left w:val="nil"/>
              <w:bottom w:val="nil"/>
              <w:right w:val="nil"/>
            </w:tcBorders>
            <w:shd w:val="clear" w:color="auto" w:fill="auto"/>
            <w:noWrap/>
            <w:vAlign w:val="center"/>
            <w:hideMark/>
          </w:tcPr>
          <w:p w14:paraId="6374AB6A" w14:textId="2CA99C7F" w:rsidR="000E7FEA" w:rsidRPr="002E6C3C" w:rsidRDefault="000E7FEA" w:rsidP="000D6A49">
            <w:pPr>
              <w:jc w:val="both"/>
              <w:rPr>
                <w:rFonts w:ascii="Times New Roman" w:eastAsia="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tc>
        <w:tc>
          <w:tcPr>
            <w:tcW w:w="900" w:type="dxa"/>
            <w:gridSpan w:val="4"/>
            <w:tcBorders>
              <w:top w:val="nil"/>
              <w:left w:val="nil"/>
              <w:bottom w:val="nil"/>
              <w:right w:val="nil"/>
            </w:tcBorders>
            <w:shd w:val="clear" w:color="auto" w:fill="auto"/>
            <w:noWrap/>
            <w:vAlign w:val="bottom"/>
            <w:hideMark/>
          </w:tcPr>
          <w:p w14:paraId="0DE0F187"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099E90BA"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2322EA64"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0D86C85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06C13696"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3D57BEB5"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6A3BF1A7"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18B293F3"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15E2838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2DDDB3D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2D49A72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D9E981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83EE15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F586941"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DCAAC7D"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5F73D6" w:rsidRPr="002E6C3C" w14:paraId="52DB5587" w14:textId="77777777" w:rsidTr="000E7FEA">
        <w:trPr>
          <w:trHeight w:val="315"/>
        </w:trPr>
        <w:tc>
          <w:tcPr>
            <w:tcW w:w="1709" w:type="dxa"/>
            <w:tcBorders>
              <w:top w:val="nil"/>
              <w:left w:val="nil"/>
              <w:bottom w:val="nil"/>
              <w:right w:val="nil"/>
            </w:tcBorders>
            <w:shd w:val="clear" w:color="auto" w:fill="auto"/>
            <w:noWrap/>
            <w:vAlign w:val="center"/>
            <w:hideMark/>
          </w:tcPr>
          <w:p w14:paraId="551A0D5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59" w:type="dxa"/>
            <w:gridSpan w:val="2"/>
            <w:tcBorders>
              <w:top w:val="nil"/>
              <w:left w:val="nil"/>
              <w:bottom w:val="nil"/>
              <w:right w:val="nil"/>
            </w:tcBorders>
            <w:shd w:val="clear" w:color="auto" w:fill="auto"/>
            <w:noWrap/>
            <w:vAlign w:val="bottom"/>
            <w:hideMark/>
          </w:tcPr>
          <w:p w14:paraId="637DAE8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679E0DB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3580418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145EA60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0E14D13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4FAAB69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632BC4F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213089E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5E27500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25356EE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0DECC91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4FEB7F8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18872CE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4D2D79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77A47EE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CA4A08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52B05C8C"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28A208CC" w14:textId="77777777" w:rsidTr="000E7FEA">
        <w:trPr>
          <w:cantSplit/>
          <w:trHeight w:val="315"/>
        </w:trPr>
        <w:tc>
          <w:tcPr>
            <w:tcW w:w="10114" w:type="dxa"/>
            <w:gridSpan w:val="36"/>
            <w:tcBorders>
              <w:top w:val="nil"/>
              <w:left w:val="nil"/>
              <w:bottom w:val="single" w:sz="12" w:space="0" w:color="000000"/>
              <w:right w:val="nil"/>
            </w:tcBorders>
            <w:shd w:val="clear" w:color="000000" w:fill="FFFFFF"/>
            <w:vAlign w:val="center"/>
            <w:hideMark/>
          </w:tcPr>
          <w:p w14:paraId="436D00BF" w14:textId="77777777" w:rsidR="005F73D6" w:rsidRPr="002E6C3C" w:rsidRDefault="00C22A80" w:rsidP="00C22A8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7 </w:t>
            </w:r>
            <w:r w:rsidR="005F73D6" w:rsidRPr="002E6C3C">
              <w:rPr>
                <w:rFonts w:ascii="Times New Roman" w:eastAsia="Times New Roman" w:hAnsi="Times New Roman" w:cs="Times New Roman"/>
                <w:b/>
                <w:bCs/>
                <w:color w:val="000000"/>
                <w:sz w:val="24"/>
                <w:szCs w:val="24"/>
              </w:rPr>
              <w:t xml:space="preserve">Previous occupation of respondent </w:t>
            </w:r>
          </w:p>
        </w:tc>
        <w:tc>
          <w:tcPr>
            <w:tcW w:w="900" w:type="dxa"/>
            <w:gridSpan w:val="3"/>
            <w:tcBorders>
              <w:top w:val="nil"/>
              <w:left w:val="nil"/>
              <w:bottom w:val="nil"/>
              <w:right w:val="nil"/>
            </w:tcBorders>
            <w:shd w:val="clear" w:color="000000" w:fill="FFFFFF"/>
            <w:vAlign w:val="center"/>
            <w:hideMark/>
          </w:tcPr>
          <w:p w14:paraId="47C27E05"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596" w:type="dxa"/>
            <w:gridSpan w:val="2"/>
            <w:tcBorders>
              <w:top w:val="nil"/>
              <w:left w:val="nil"/>
              <w:bottom w:val="nil"/>
              <w:right w:val="nil"/>
            </w:tcBorders>
            <w:shd w:val="clear" w:color="auto" w:fill="auto"/>
            <w:noWrap/>
            <w:vAlign w:val="bottom"/>
            <w:hideMark/>
          </w:tcPr>
          <w:p w14:paraId="0B696F78"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p>
        </w:tc>
        <w:tc>
          <w:tcPr>
            <w:tcW w:w="1727" w:type="dxa"/>
            <w:tcBorders>
              <w:top w:val="nil"/>
              <w:left w:val="nil"/>
              <w:bottom w:val="nil"/>
              <w:right w:val="nil"/>
            </w:tcBorders>
            <w:shd w:val="clear" w:color="auto" w:fill="auto"/>
            <w:noWrap/>
            <w:vAlign w:val="bottom"/>
            <w:hideMark/>
          </w:tcPr>
          <w:p w14:paraId="66E6066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190F6B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15574A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566981B6"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736C4392" w14:textId="77777777" w:rsidTr="000E7FEA">
        <w:trPr>
          <w:cantSplit/>
          <w:trHeight w:val="555"/>
        </w:trPr>
        <w:tc>
          <w:tcPr>
            <w:tcW w:w="1709"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6B38403D"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Previous occupation of respondent</w:t>
            </w:r>
          </w:p>
        </w:tc>
        <w:tc>
          <w:tcPr>
            <w:tcW w:w="7720" w:type="dxa"/>
            <w:gridSpan w:val="31"/>
            <w:tcBorders>
              <w:top w:val="single" w:sz="12" w:space="0" w:color="000000"/>
              <w:left w:val="nil"/>
              <w:bottom w:val="single" w:sz="8" w:space="0" w:color="000000"/>
              <w:right w:val="single" w:sz="8" w:space="0" w:color="000000"/>
            </w:tcBorders>
            <w:shd w:val="clear" w:color="000000" w:fill="FFFFFF"/>
            <w:vAlign w:val="center"/>
            <w:hideMark/>
          </w:tcPr>
          <w:p w14:paraId="680564F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585" w:type="dxa"/>
            <w:gridSpan w:val="7"/>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31FF148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596" w:type="dxa"/>
            <w:gridSpan w:val="2"/>
            <w:tcBorders>
              <w:top w:val="nil"/>
              <w:left w:val="nil"/>
              <w:bottom w:val="nil"/>
              <w:right w:val="nil"/>
            </w:tcBorders>
            <w:shd w:val="clear" w:color="auto" w:fill="auto"/>
            <w:noWrap/>
            <w:vAlign w:val="bottom"/>
            <w:hideMark/>
          </w:tcPr>
          <w:p w14:paraId="21C231E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200C4E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628FB4C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E1719B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742A979"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3C44FBA1" w14:textId="77777777" w:rsidTr="000E7FEA">
        <w:trPr>
          <w:trHeight w:val="315"/>
        </w:trPr>
        <w:tc>
          <w:tcPr>
            <w:tcW w:w="1709" w:type="dxa"/>
            <w:vMerge/>
            <w:tcBorders>
              <w:top w:val="nil"/>
              <w:left w:val="single" w:sz="12" w:space="0" w:color="000000"/>
              <w:bottom w:val="single" w:sz="12" w:space="0" w:color="000000"/>
              <w:right w:val="single" w:sz="12" w:space="0" w:color="000000"/>
            </w:tcBorders>
            <w:vAlign w:val="center"/>
            <w:hideMark/>
          </w:tcPr>
          <w:p w14:paraId="1B693639"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569"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2E51D7B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10"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14CC508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26"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7D394F55"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47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1AA5745B"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40" w:type="dxa"/>
            <w:gridSpan w:val="5"/>
            <w:tcBorders>
              <w:top w:val="single" w:sz="8" w:space="0" w:color="000000"/>
              <w:left w:val="nil"/>
              <w:bottom w:val="single" w:sz="12" w:space="0" w:color="000000"/>
              <w:right w:val="single" w:sz="8" w:space="0" w:color="000000"/>
            </w:tcBorders>
            <w:shd w:val="clear" w:color="000000" w:fill="FFFFFF"/>
            <w:vAlign w:val="center"/>
            <w:hideMark/>
          </w:tcPr>
          <w:p w14:paraId="586D7FEE"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585" w:type="dxa"/>
            <w:gridSpan w:val="7"/>
            <w:vMerge/>
            <w:tcBorders>
              <w:top w:val="single" w:sz="12" w:space="0" w:color="000000"/>
              <w:left w:val="single" w:sz="8" w:space="0" w:color="000000"/>
              <w:bottom w:val="single" w:sz="8" w:space="0" w:color="000000"/>
              <w:right w:val="single" w:sz="12" w:space="0" w:color="000000"/>
            </w:tcBorders>
            <w:vAlign w:val="center"/>
            <w:hideMark/>
          </w:tcPr>
          <w:p w14:paraId="7BD1A220"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596" w:type="dxa"/>
            <w:gridSpan w:val="2"/>
            <w:tcBorders>
              <w:top w:val="nil"/>
              <w:left w:val="nil"/>
              <w:bottom w:val="nil"/>
              <w:right w:val="nil"/>
            </w:tcBorders>
            <w:shd w:val="clear" w:color="auto" w:fill="auto"/>
            <w:noWrap/>
            <w:vAlign w:val="bottom"/>
            <w:hideMark/>
          </w:tcPr>
          <w:p w14:paraId="3445AF92"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706D36F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8E1E9F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DDA3CF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862AAF3"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3C306502" w14:textId="77777777" w:rsidTr="000E7FEA">
        <w:trPr>
          <w:trHeight w:val="330"/>
        </w:trPr>
        <w:tc>
          <w:tcPr>
            <w:tcW w:w="1709" w:type="dxa"/>
            <w:vMerge/>
            <w:tcBorders>
              <w:top w:val="nil"/>
              <w:left w:val="single" w:sz="12" w:space="0" w:color="000000"/>
              <w:bottom w:val="single" w:sz="12" w:space="0" w:color="000000"/>
              <w:right w:val="single" w:sz="12" w:space="0" w:color="000000"/>
            </w:tcBorders>
            <w:vAlign w:val="center"/>
            <w:hideMark/>
          </w:tcPr>
          <w:p w14:paraId="3D7610AD"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759" w:type="dxa"/>
            <w:gridSpan w:val="2"/>
            <w:tcBorders>
              <w:top w:val="nil"/>
              <w:left w:val="nil"/>
              <w:bottom w:val="single" w:sz="12" w:space="0" w:color="000000"/>
              <w:right w:val="single" w:sz="8" w:space="0" w:color="000000"/>
            </w:tcBorders>
            <w:shd w:val="clear" w:color="000000" w:fill="FFFFFF"/>
            <w:vAlign w:val="center"/>
            <w:hideMark/>
          </w:tcPr>
          <w:p w14:paraId="756A97BC"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154BEDCD"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1CEE978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08380FE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69C5EB8D"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68EA5EA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023D419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030A4EC5"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3D7C9A4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2"/>
            <w:tcBorders>
              <w:top w:val="nil"/>
              <w:left w:val="nil"/>
              <w:bottom w:val="single" w:sz="8" w:space="0" w:color="000000"/>
              <w:right w:val="single" w:sz="8" w:space="0" w:color="000000"/>
            </w:tcBorders>
            <w:shd w:val="clear" w:color="000000" w:fill="FFFFFF"/>
            <w:vAlign w:val="center"/>
            <w:hideMark/>
          </w:tcPr>
          <w:p w14:paraId="7037AE4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85" w:type="dxa"/>
            <w:gridSpan w:val="4"/>
            <w:tcBorders>
              <w:top w:val="nil"/>
              <w:left w:val="nil"/>
              <w:bottom w:val="single" w:sz="8" w:space="0" w:color="000000"/>
              <w:right w:val="single" w:sz="12" w:space="0" w:color="000000"/>
            </w:tcBorders>
            <w:shd w:val="clear" w:color="000000" w:fill="FFFFFF"/>
            <w:vAlign w:val="center"/>
            <w:hideMark/>
          </w:tcPr>
          <w:p w14:paraId="23255167"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3"/>
            <w:tcBorders>
              <w:top w:val="nil"/>
              <w:left w:val="nil"/>
              <w:bottom w:val="single" w:sz="8" w:space="0" w:color="000000"/>
              <w:right w:val="single" w:sz="12" w:space="0" w:color="000000"/>
            </w:tcBorders>
            <w:shd w:val="clear" w:color="000000" w:fill="FFFFFF"/>
            <w:vAlign w:val="center"/>
            <w:hideMark/>
          </w:tcPr>
          <w:p w14:paraId="69B0A911"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596" w:type="dxa"/>
            <w:gridSpan w:val="2"/>
            <w:tcBorders>
              <w:top w:val="nil"/>
              <w:left w:val="nil"/>
              <w:bottom w:val="nil"/>
              <w:right w:val="nil"/>
            </w:tcBorders>
            <w:shd w:val="clear" w:color="auto" w:fill="auto"/>
            <w:noWrap/>
            <w:vAlign w:val="bottom"/>
            <w:hideMark/>
          </w:tcPr>
          <w:p w14:paraId="3952EA6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3CF793F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0F3373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D9997A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585B2893"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8EE511B" w14:textId="77777777" w:rsidTr="000E7FEA">
        <w:trPr>
          <w:cantSplit/>
          <w:trHeight w:val="315"/>
        </w:trPr>
        <w:tc>
          <w:tcPr>
            <w:tcW w:w="1709" w:type="dxa"/>
            <w:tcBorders>
              <w:top w:val="nil"/>
              <w:left w:val="single" w:sz="12" w:space="0" w:color="000000"/>
              <w:bottom w:val="nil"/>
              <w:right w:val="single" w:sz="12" w:space="0" w:color="000000"/>
            </w:tcBorders>
            <w:shd w:val="clear" w:color="000000" w:fill="FFFFFF"/>
            <w:vAlign w:val="center"/>
            <w:hideMark/>
          </w:tcPr>
          <w:p w14:paraId="279FD88B"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Yes</w:t>
            </w:r>
          </w:p>
        </w:tc>
        <w:tc>
          <w:tcPr>
            <w:tcW w:w="759" w:type="dxa"/>
            <w:gridSpan w:val="2"/>
            <w:tcBorders>
              <w:top w:val="nil"/>
              <w:left w:val="nil"/>
              <w:bottom w:val="nil"/>
              <w:right w:val="single" w:sz="8" w:space="0" w:color="000000"/>
            </w:tcBorders>
            <w:shd w:val="clear" w:color="000000" w:fill="FFFFFF"/>
            <w:vAlign w:val="center"/>
            <w:hideMark/>
          </w:tcPr>
          <w:p w14:paraId="3A4305A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10" w:type="dxa"/>
            <w:gridSpan w:val="4"/>
            <w:tcBorders>
              <w:top w:val="nil"/>
              <w:left w:val="nil"/>
              <w:bottom w:val="nil"/>
              <w:right w:val="single" w:sz="8" w:space="0" w:color="000000"/>
            </w:tcBorders>
            <w:shd w:val="clear" w:color="000000" w:fill="FFFFFF"/>
            <w:vAlign w:val="center"/>
            <w:hideMark/>
          </w:tcPr>
          <w:p w14:paraId="383D3B4D"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w:t>
            </w:r>
            <w:r w:rsidR="00C22A80">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81</w:t>
            </w:r>
          </w:p>
        </w:tc>
        <w:tc>
          <w:tcPr>
            <w:tcW w:w="900" w:type="dxa"/>
            <w:gridSpan w:val="4"/>
            <w:tcBorders>
              <w:top w:val="nil"/>
              <w:left w:val="nil"/>
              <w:bottom w:val="nil"/>
              <w:right w:val="single" w:sz="8" w:space="0" w:color="000000"/>
            </w:tcBorders>
            <w:shd w:val="clear" w:color="000000" w:fill="FFFFFF"/>
            <w:vAlign w:val="center"/>
            <w:hideMark/>
          </w:tcPr>
          <w:p w14:paraId="2018CC1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810" w:type="dxa"/>
            <w:gridSpan w:val="4"/>
            <w:tcBorders>
              <w:top w:val="nil"/>
              <w:left w:val="nil"/>
              <w:bottom w:val="nil"/>
              <w:right w:val="single" w:sz="8" w:space="0" w:color="000000"/>
            </w:tcBorders>
            <w:shd w:val="clear" w:color="000000" w:fill="FFFFFF"/>
            <w:vAlign w:val="center"/>
            <w:hideMark/>
          </w:tcPr>
          <w:p w14:paraId="725992DF"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39</w:t>
            </w:r>
            <w:r w:rsidR="00C22A80">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13</w:t>
            </w:r>
          </w:p>
        </w:tc>
        <w:tc>
          <w:tcPr>
            <w:tcW w:w="630" w:type="dxa"/>
            <w:gridSpan w:val="2"/>
            <w:tcBorders>
              <w:top w:val="nil"/>
              <w:left w:val="nil"/>
              <w:bottom w:val="nil"/>
              <w:right w:val="single" w:sz="8" w:space="0" w:color="000000"/>
            </w:tcBorders>
            <w:shd w:val="clear" w:color="000000" w:fill="FFFFFF"/>
            <w:vAlign w:val="center"/>
            <w:hideMark/>
          </w:tcPr>
          <w:p w14:paraId="7164680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96" w:type="dxa"/>
            <w:gridSpan w:val="4"/>
            <w:tcBorders>
              <w:top w:val="nil"/>
              <w:left w:val="nil"/>
              <w:bottom w:val="nil"/>
              <w:right w:val="single" w:sz="8" w:space="0" w:color="000000"/>
            </w:tcBorders>
            <w:shd w:val="clear" w:color="000000" w:fill="FFFFFF"/>
            <w:vAlign w:val="center"/>
            <w:hideMark/>
          </w:tcPr>
          <w:p w14:paraId="33F7A77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65" w:type="dxa"/>
            <w:gridSpan w:val="3"/>
            <w:tcBorders>
              <w:top w:val="nil"/>
              <w:left w:val="nil"/>
              <w:bottom w:val="nil"/>
              <w:right w:val="single" w:sz="8" w:space="0" w:color="000000"/>
            </w:tcBorders>
            <w:shd w:val="clear" w:color="000000" w:fill="FFFFFF"/>
            <w:vAlign w:val="center"/>
            <w:hideMark/>
          </w:tcPr>
          <w:p w14:paraId="3EE1433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810" w:type="dxa"/>
            <w:gridSpan w:val="3"/>
            <w:tcBorders>
              <w:top w:val="nil"/>
              <w:left w:val="nil"/>
              <w:bottom w:val="nil"/>
              <w:right w:val="single" w:sz="8" w:space="0" w:color="000000"/>
            </w:tcBorders>
            <w:shd w:val="clear" w:color="000000" w:fill="FFFFFF"/>
            <w:vAlign w:val="center"/>
            <w:hideMark/>
          </w:tcPr>
          <w:p w14:paraId="62DDA3BF"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r w:rsidR="00C22A80">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22</w:t>
            </w:r>
          </w:p>
        </w:tc>
        <w:tc>
          <w:tcPr>
            <w:tcW w:w="720" w:type="dxa"/>
            <w:gridSpan w:val="3"/>
            <w:tcBorders>
              <w:top w:val="nil"/>
              <w:left w:val="nil"/>
              <w:bottom w:val="nil"/>
              <w:right w:val="single" w:sz="8" w:space="0" w:color="000000"/>
            </w:tcBorders>
            <w:shd w:val="clear" w:color="000000" w:fill="FFFFFF"/>
            <w:vAlign w:val="center"/>
            <w:hideMark/>
          </w:tcPr>
          <w:p w14:paraId="6BDFCAB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720" w:type="dxa"/>
            <w:gridSpan w:val="2"/>
            <w:tcBorders>
              <w:top w:val="nil"/>
              <w:left w:val="nil"/>
              <w:bottom w:val="nil"/>
              <w:right w:val="single" w:sz="8" w:space="0" w:color="000000"/>
            </w:tcBorders>
            <w:shd w:val="clear" w:color="000000" w:fill="FFFFFF"/>
            <w:vAlign w:val="center"/>
            <w:hideMark/>
          </w:tcPr>
          <w:p w14:paraId="037204F7"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r w:rsidR="00C22A80">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7</w:t>
            </w:r>
          </w:p>
        </w:tc>
        <w:tc>
          <w:tcPr>
            <w:tcW w:w="685" w:type="dxa"/>
            <w:gridSpan w:val="4"/>
            <w:tcBorders>
              <w:top w:val="nil"/>
              <w:left w:val="nil"/>
              <w:bottom w:val="nil"/>
              <w:right w:val="single" w:sz="12" w:space="0" w:color="000000"/>
            </w:tcBorders>
            <w:shd w:val="clear" w:color="000000" w:fill="FFFFFF"/>
            <w:vAlign w:val="center"/>
            <w:hideMark/>
          </w:tcPr>
          <w:p w14:paraId="483529B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20</w:t>
            </w:r>
          </w:p>
        </w:tc>
        <w:tc>
          <w:tcPr>
            <w:tcW w:w="900" w:type="dxa"/>
            <w:gridSpan w:val="3"/>
            <w:tcBorders>
              <w:top w:val="nil"/>
              <w:left w:val="nil"/>
              <w:bottom w:val="nil"/>
              <w:right w:val="single" w:sz="8" w:space="0" w:color="000000"/>
            </w:tcBorders>
            <w:shd w:val="clear" w:color="000000" w:fill="FFFFFF"/>
            <w:vAlign w:val="center"/>
            <w:hideMark/>
          </w:tcPr>
          <w:p w14:paraId="3A8DE483"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r w:rsidR="00C22A80">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67</w:t>
            </w:r>
          </w:p>
        </w:tc>
        <w:tc>
          <w:tcPr>
            <w:tcW w:w="596" w:type="dxa"/>
            <w:gridSpan w:val="2"/>
            <w:tcBorders>
              <w:top w:val="nil"/>
              <w:left w:val="nil"/>
              <w:bottom w:val="nil"/>
              <w:right w:val="nil"/>
            </w:tcBorders>
            <w:shd w:val="clear" w:color="auto" w:fill="auto"/>
            <w:noWrap/>
            <w:vAlign w:val="bottom"/>
            <w:hideMark/>
          </w:tcPr>
          <w:p w14:paraId="708454A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1FB1379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6CAE149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D58A6F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7D094D7B"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75415161" w14:textId="77777777" w:rsidTr="000E7FEA">
        <w:trPr>
          <w:trHeight w:val="300"/>
        </w:trPr>
        <w:tc>
          <w:tcPr>
            <w:tcW w:w="1709" w:type="dxa"/>
            <w:tcBorders>
              <w:top w:val="nil"/>
              <w:left w:val="single" w:sz="12" w:space="0" w:color="000000"/>
              <w:bottom w:val="nil"/>
              <w:right w:val="single" w:sz="12" w:space="0" w:color="000000"/>
            </w:tcBorders>
            <w:shd w:val="clear" w:color="000000" w:fill="FFFFFF"/>
            <w:vAlign w:val="center"/>
            <w:hideMark/>
          </w:tcPr>
          <w:p w14:paraId="19AA6888"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No</w:t>
            </w:r>
          </w:p>
        </w:tc>
        <w:tc>
          <w:tcPr>
            <w:tcW w:w="759" w:type="dxa"/>
            <w:gridSpan w:val="2"/>
            <w:tcBorders>
              <w:top w:val="nil"/>
              <w:left w:val="nil"/>
              <w:bottom w:val="nil"/>
              <w:right w:val="single" w:sz="8" w:space="0" w:color="000000"/>
            </w:tcBorders>
            <w:shd w:val="clear" w:color="000000" w:fill="FFFFFF"/>
            <w:vAlign w:val="center"/>
            <w:hideMark/>
          </w:tcPr>
          <w:p w14:paraId="3978D63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4"/>
            <w:tcBorders>
              <w:top w:val="nil"/>
              <w:left w:val="nil"/>
              <w:bottom w:val="nil"/>
              <w:right w:val="single" w:sz="8" w:space="0" w:color="000000"/>
            </w:tcBorders>
            <w:shd w:val="clear" w:color="000000" w:fill="FFFFFF"/>
            <w:vAlign w:val="center"/>
            <w:hideMark/>
          </w:tcPr>
          <w:p w14:paraId="6BBEC748"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85</w:t>
            </w:r>
            <w:r w:rsidR="00C22A80">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18</w:t>
            </w:r>
          </w:p>
        </w:tc>
        <w:tc>
          <w:tcPr>
            <w:tcW w:w="900" w:type="dxa"/>
            <w:gridSpan w:val="4"/>
            <w:tcBorders>
              <w:top w:val="nil"/>
              <w:left w:val="nil"/>
              <w:bottom w:val="nil"/>
              <w:right w:val="single" w:sz="8" w:space="0" w:color="000000"/>
            </w:tcBorders>
            <w:shd w:val="clear" w:color="000000" w:fill="FFFFFF"/>
            <w:vAlign w:val="center"/>
            <w:hideMark/>
          </w:tcPr>
          <w:p w14:paraId="10F0040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w:t>
            </w:r>
          </w:p>
        </w:tc>
        <w:tc>
          <w:tcPr>
            <w:tcW w:w="810" w:type="dxa"/>
            <w:gridSpan w:val="4"/>
            <w:tcBorders>
              <w:top w:val="nil"/>
              <w:left w:val="nil"/>
              <w:bottom w:val="nil"/>
              <w:right w:val="single" w:sz="8" w:space="0" w:color="000000"/>
            </w:tcBorders>
            <w:shd w:val="clear" w:color="000000" w:fill="FFFFFF"/>
            <w:vAlign w:val="center"/>
            <w:hideMark/>
          </w:tcPr>
          <w:p w14:paraId="62D839F7"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60</w:t>
            </w:r>
            <w:r w:rsidR="00C22A80">
              <w:rPr>
                <w:rFonts w:ascii="Times New Roman" w:eastAsia="Times New Roman" w:hAnsi="Times New Roman" w:cs="Times New Roman"/>
                <w:color w:val="000000"/>
                <w:sz w:val="24"/>
                <w:szCs w:val="24"/>
              </w:rPr>
              <w:t>.87</w:t>
            </w:r>
          </w:p>
        </w:tc>
        <w:tc>
          <w:tcPr>
            <w:tcW w:w="630" w:type="dxa"/>
            <w:gridSpan w:val="2"/>
            <w:tcBorders>
              <w:top w:val="nil"/>
              <w:left w:val="nil"/>
              <w:bottom w:val="nil"/>
              <w:right w:val="single" w:sz="8" w:space="0" w:color="000000"/>
            </w:tcBorders>
            <w:shd w:val="clear" w:color="000000" w:fill="FFFFFF"/>
            <w:vAlign w:val="center"/>
            <w:hideMark/>
          </w:tcPr>
          <w:p w14:paraId="1C34B15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96" w:type="dxa"/>
            <w:gridSpan w:val="4"/>
            <w:tcBorders>
              <w:top w:val="nil"/>
              <w:left w:val="nil"/>
              <w:bottom w:val="nil"/>
              <w:right w:val="single" w:sz="8" w:space="0" w:color="000000"/>
            </w:tcBorders>
            <w:shd w:val="clear" w:color="000000" w:fill="FFFFFF"/>
            <w:vAlign w:val="center"/>
            <w:hideMark/>
          </w:tcPr>
          <w:p w14:paraId="2C85278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C22A80">
              <w:rPr>
                <w:rFonts w:ascii="Times New Roman" w:eastAsia="Times New Roman" w:hAnsi="Times New Roman" w:cs="Times New Roman"/>
                <w:color w:val="000000"/>
                <w:sz w:val="24"/>
                <w:szCs w:val="24"/>
              </w:rPr>
              <w:t>00</w:t>
            </w:r>
          </w:p>
        </w:tc>
        <w:tc>
          <w:tcPr>
            <w:tcW w:w="665" w:type="dxa"/>
            <w:gridSpan w:val="3"/>
            <w:tcBorders>
              <w:top w:val="nil"/>
              <w:left w:val="nil"/>
              <w:bottom w:val="nil"/>
              <w:right w:val="single" w:sz="8" w:space="0" w:color="000000"/>
            </w:tcBorders>
            <w:shd w:val="clear" w:color="000000" w:fill="FFFFFF"/>
            <w:vAlign w:val="center"/>
            <w:hideMark/>
          </w:tcPr>
          <w:p w14:paraId="0B4B6C9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21</w:t>
            </w:r>
          </w:p>
        </w:tc>
        <w:tc>
          <w:tcPr>
            <w:tcW w:w="810" w:type="dxa"/>
            <w:gridSpan w:val="3"/>
            <w:tcBorders>
              <w:top w:val="nil"/>
              <w:left w:val="nil"/>
              <w:bottom w:val="nil"/>
              <w:right w:val="single" w:sz="8" w:space="0" w:color="000000"/>
            </w:tcBorders>
            <w:shd w:val="clear" w:color="000000" w:fill="FFFFFF"/>
            <w:vAlign w:val="center"/>
            <w:hideMark/>
          </w:tcPr>
          <w:p w14:paraId="6790EBC9"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77</w:t>
            </w:r>
            <w:r w:rsidR="00C22A80">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78</w:t>
            </w:r>
          </w:p>
        </w:tc>
        <w:tc>
          <w:tcPr>
            <w:tcW w:w="720" w:type="dxa"/>
            <w:gridSpan w:val="3"/>
            <w:tcBorders>
              <w:top w:val="nil"/>
              <w:left w:val="nil"/>
              <w:bottom w:val="nil"/>
              <w:right w:val="single" w:sz="8" w:space="0" w:color="000000"/>
            </w:tcBorders>
            <w:shd w:val="clear" w:color="000000" w:fill="FFFFFF"/>
            <w:vAlign w:val="center"/>
            <w:hideMark/>
          </w:tcPr>
          <w:p w14:paraId="3DB27A8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26</w:t>
            </w:r>
          </w:p>
        </w:tc>
        <w:tc>
          <w:tcPr>
            <w:tcW w:w="720" w:type="dxa"/>
            <w:gridSpan w:val="2"/>
            <w:tcBorders>
              <w:top w:val="nil"/>
              <w:left w:val="nil"/>
              <w:bottom w:val="nil"/>
              <w:right w:val="single" w:sz="8" w:space="0" w:color="000000"/>
            </w:tcBorders>
            <w:shd w:val="clear" w:color="000000" w:fill="FFFFFF"/>
            <w:vAlign w:val="center"/>
            <w:hideMark/>
          </w:tcPr>
          <w:p w14:paraId="031448B8"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96</w:t>
            </w:r>
            <w:r w:rsidR="00C22A80">
              <w:rPr>
                <w:rFonts w:ascii="Times New Roman" w:eastAsia="Times New Roman" w:hAnsi="Times New Roman" w:cs="Times New Roman"/>
                <w:color w:val="000000"/>
                <w:sz w:val="24"/>
                <w:szCs w:val="24"/>
              </w:rPr>
              <w:t>.3</w:t>
            </w:r>
          </w:p>
        </w:tc>
        <w:tc>
          <w:tcPr>
            <w:tcW w:w="685" w:type="dxa"/>
            <w:gridSpan w:val="4"/>
            <w:tcBorders>
              <w:top w:val="nil"/>
              <w:left w:val="nil"/>
              <w:bottom w:val="nil"/>
              <w:right w:val="single" w:sz="12" w:space="0" w:color="000000"/>
            </w:tcBorders>
            <w:shd w:val="clear" w:color="000000" w:fill="FFFFFF"/>
            <w:vAlign w:val="center"/>
            <w:hideMark/>
          </w:tcPr>
          <w:p w14:paraId="3C3677F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gridSpan w:val="3"/>
            <w:tcBorders>
              <w:top w:val="nil"/>
              <w:left w:val="nil"/>
              <w:bottom w:val="nil"/>
              <w:right w:val="single" w:sz="8" w:space="0" w:color="000000"/>
            </w:tcBorders>
            <w:shd w:val="clear" w:color="000000" w:fill="FFFFFF"/>
            <w:vAlign w:val="center"/>
            <w:hideMark/>
          </w:tcPr>
          <w:p w14:paraId="10A5E0C9" w14:textId="77777777" w:rsidR="005F73D6" w:rsidRPr="002E6C3C" w:rsidRDefault="005F73D6" w:rsidP="00C22A8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83</w:t>
            </w:r>
            <w:r w:rsidR="00C22A80">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33</w:t>
            </w:r>
          </w:p>
        </w:tc>
        <w:tc>
          <w:tcPr>
            <w:tcW w:w="596" w:type="dxa"/>
            <w:gridSpan w:val="2"/>
            <w:tcBorders>
              <w:top w:val="nil"/>
              <w:left w:val="nil"/>
              <w:bottom w:val="nil"/>
              <w:right w:val="nil"/>
            </w:tcBorders>
            <w:shd w:val="clear" w:color="auto" w:fill="auto"/>
            <w:noWrap/>
            <w:vAlign w:val="bottom"/>
            <w:hideMark/>
          </w:tcPr>
          <w:p w14:paraId="46AD282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7BEA55A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67E4E0A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28C342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7BA6854"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04632FF" w14:textId="77777777" w:rsidTr="000E7FEA">
        <w:trPr>
          <w:cantSplit/>
          <w:trHeight w:val="315"/>
        </w:trPr>
        <w:tc>
          <w:tcPr>
            <w:tcW w:w="1709" w:type="dxa"/>
            <w:tcBorders>
              <w:top w:val="nil"/>
              <w:left w:val="single" w:sz="12" w:space="0" w:color="000000"/>
              <w:bottom w:val="single" w:sz="12" w:space="0" w:color="000000"/>
              <w:right w:val="nil"/>
            </w:tcBorders>
            <w:shd w:val="clear" w:color="000000" w:fill="FFFFFF"/>
            <w:vAlign w:val="center"/>
            <w:hideMark/>
          </w:tcPr>
          <w:p w14:paraId="65DBE189"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59" w:type="dxa"/>
            <w:gridSpan w:val="2"/>
            <w:tcBorders>
              <w:top w:val="nil"/>
              <w:left w:val="single" w:sz="12" w:space="0" w:color="000000"/>
              <w:bottom w:val="single" w:sz="12" w:space="0" w:color="000000"/>
              <w:right w:val="single" w:sz="8" w:space="0" w:color="000000"/>
            </w:tcBorders>
            <w:shd w:val="clear" w:color="000000" w:fill="FFFFFF"/>
            <w:vAlign w:val="center"/>
            <w:hideMark/>
          </w:tcPr>
          <w:p w14:paraId="3F6822C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190C111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C22A80">
              <w:rPr>
                <w:rFonts w:ascii="Times New Roman" w:eastAsia="Times New Roman" w:hAnsi="Times New Roman" w:cs="Times New Roman"/>
                <w:color w:val="000000"/>
                <w:sz w:val="24"/>
                <w:szCs w:val="24"/>
              </w:rPr>
              <w:t>00</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7EF8EB3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2E65400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C22A80">
              <w:rPr>
                <w:rFonts w:ascii="Times New Roman" w:eastAsia="Times New Roman" w:hAnsi="Times New Roman" w:cs="Times New Roman"/>
                <w:color w:val="000000"/>
                <w:sz w:val="24"/>
                <w:szCs w:val="24"/>
              </w:rPr>
              <w:t>00</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7D552CB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47A17E3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C22A80">
              <w:rPr>
                <w:rFonts w:ascii="Times New Roman" w:eastAsia="Times New Roman" w:hAnsi="Times New Roman" w:cs="Times New Roman"/>
                <w:color w:val="000000"/>
                <w:sz w:val="24"/>
                <w:szCs w:val="24"/>
              </w:rPr>
              <w:t>00</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1972CE4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646067A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C22A80">
              <w:rPr>
                <w:rFonts w:ascii="Times New Roman" w:eastAsia="Times New Roman" w:hAnsi="Times New Roman" w:cs="Times New Roman"/>
                <w:color w:val="000000"/>
                <w:sz w:val="24"/>
                <w:szCs w:val="24"/>
              </w:rPr>
              <w:t>00</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6174BCF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568341E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C22A80">
              <w:rPr>
                <w:rFonts w:ascii="Times New Roman" w:eastAsia="Times New Roman" w:hAnsi="Times New Roman" w:cs="Times New Roman"/>
                <w:color w:val="000000"/>
                <w:sz w:val="24"/>
                <w:szCs w:val="24"/>
              </w:rPr>
              <w:t>00</w:t>
            </w:r>
          </w:p>
        </w:tc>
        <w:tc>
          <w:tcPr>
            <w:tcW w:w="685" w:type="dxa"/>
            <w:gridSpan w:val="4"/>
            <w:tcBorders>
              <w:top w:val="nil"/>
              <w:left w:val="nil"/>
              <w:bottom w:val="single" w:sz="12" w:space="0" w:color="000000"/>
              <w:right w:val="single" w:sz="12" w:space="0" w:color="000000"/>
            </w:tcBorders>
            <w:shd w:val="clear" w:color="000000" w:fill="FFFFFF"/>
            <w:vAlign w:val="center"/>
            <w:hideMark/>
          </w:tcPr>
          <w:p w14:paraId="048313E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00" w:type="dxa"/>
            <w:gridSpan w:val="3"/>
            <w:tcBorders>
              <w:top w:val="nil"/>
              <w:left w:val="nil"/>
              <w:bottom w:val="single" w:sz="12" w:space="0" w:color="000000"/>
              <w:right w:val="single" w:sz="8" w:space="0" w:color="000000"/>
            </w:tcBorders>
            <w:shd w:val="clear" w:color="000000" w:fill="FFFFFF"/>
            <w:vAlign w:val="center"/>
            <w:hideMark/>
          </w:tcPr>
          <w:p w14:paraId="339F637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C22A80">
              <w:rPr>
                <w:rFonts w:ascii="Times New Roman" w:eastAsia="Times New Roman" w:hAnsi="Times New Roman" w:cs="Times New Roman"/>
                <w:color w:val="000000"/>
                <w:sz w:val="24"/>
                <w:szCs w:val="24"/>
              </w:rPr>
              <w:t>00</w:t>
            </w:r>
          </w:p>
        </w:tc>
        <w:tc>
          <w:tcPr>
            <w:tcW w:w="596" w:type="dxa"/>
            <w:gridSpan w:val="2"/>
            <w:tcBorders>
              <w:top w:val="nil"/>
              <w:left w:val="nil"/>
              <w:bottom w:val="nil"/>
              <w:right w:val="nil"/>
            </w:tcBorders>
            <w:shd w:val="clear" w:color="auto" w:fill="auto"/>
            <w:noWrap/>
            <w:vAlign w:val="bottom"/>
            <w:hideMark/>
          </w:tcPr>
          <w:p w14:paraId="04B8220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1727" w:type="dxa"/>
            <w:tcBorders>
              <w:top w:val="nil"/>
              <w:left w:val="nil"/>
              <w:bottom w:val="nil"/>
              <w:right w:val="nil"/>
            </w:tcBorders>
            <w:shd w:val="clear" w:color="auto" w:fill="auto"/>
            <w:noWrap/>
            <w:vAlign w:val="bottom"/>
            <w:hideMark/>
          </w:tcPr>
          <w:p w14:paraId="26FD3C4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5BFF622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F65B95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2C839DB7"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0E7FEA" w:rsidRPr="002E6C3C" w14:paraId="7F64115B" w14:textId="77777777" w:rsidTr="009E45FF">
        <w:trPr>
          <w:trHeight w:val="330"/>
        </w:trPr>
        <w:tc>
          <w:tcPr>
            <w:tcW w:w="3278" w:type="dxa"/>
            <w:gridSpan w:val="7"/>
            <w:tcBorders>
              <w:top w:val="nil"/>
              <w:left w:val="nil"/>
              <w:bottom w:val="nil"/>
              <w:right w:val="nil"/>
            </w:tcBorders>
            <w:shd w:val="clear" w:color="auto" w:fill="auto"/>
            <w:noWrap/>
            <w:vAlign w:val="center"/>
            <w:hideMark/>
          </w:tcPr>
          <w:p w14:paraId="301F3F59" w14:textId="01E582E4"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39CE0396"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2F6C6B8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6D670D2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2570D14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7419ACD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1809A834"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45868791"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550B93C0"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383010E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27064EAF"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3805495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3DDB908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B4489E6"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7F6B03E2"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4780F24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8DC8842"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5F73D6" w:rsidRPr="002E6C3C" w14:paraId="2115B27A" w14:textId="77777777" w:rsidTr="000E7FEA">
        <w:trPr>
          <w:trHeight w:val="315"/>
        </w:trPr>
        <w:tc>
          <w:tcPr>
            <w:tcW w:w="1709" w:type="dxa"/>
            <w:tcBorders>
              <w:top w:val="nil"/>
              <w:left w:val="nil"/>
              <w:bottom w:val="nil"/>
              <w:right w:val="nil"/>
            </w:tcBorders>
            <w:shd w:val="clear" w:color="auto" w:fill="auto"/>
            <w:noWrap/>
            <w:vAlign w:val="center"/>
            <w:hideMark/>
          </w:tcPr>
          <w:p w14:paraId="3CFAD7E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59" w:type="dxa"/>
            <w:gridSpan w:val="2"/>
            <w:tcBorders>
              <w:top w:val="nil"/>
              <w:left w:val="nil"/>
              <w:bottom w:val="nil"/>
              <w:right w:val="nil"/>
            </w:tcBorders>
            <w:shd w:val="clear" w:color="auto" w:fill="auto"/>
            <w:noWrap/>
            <w:vAlign w:val="bottom"/>
            <w:hideMark/>
          </w:tcPr>
          <w:p w14:paraId="7E399EE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0391993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03AF037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6C256A3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726976D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5301A18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009E762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5A27CC9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43E1E5C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4C38C57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38FBDBE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312F911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08DF1D3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26FACD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1470F0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E190FE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2841B3D"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A91DF98" w14:textId="77777777" w:rsidTr="000E7FEA">
        <w:trPr>
          <w:cantSplit/>
          <w:trHeight w:val="315"/>
        </w:trPr>
        <w:tc>
          <w:tcPr>
            <w:tcW w:w="8709" w:type="dxa"/>
            <w:gridSpan w:val="30"/>
            <w:tcBorders>
              <w:top w:val="nil"/>
              <w:left w:val="nil"/>
              <w:bottom w:val="single" w:sz="12" w:space="0" w:color="000000"/>
              <w:right w:val="nil"/>
            </w:tcBorders>
            <w:shd w:val="clear" w:color="000000" w:fill="FFFFFF"/>
            <w:vAlign w:val="center"/>
            <w:hideMark/>
          </w:tcPr>
          <w:p w14:paraId="586CB874" w14:textId="77777777" w:rsidR="005F73D6" w:rsidRPr="002E6C3C" w:rsidRDefault="00C22A80" w:rsidP="00C22A8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8 </w:t>
            </w:r>
            <w:r w:rsidR="005F73D6" w:rsidRPr="002E6C3C">
              <w:rPr>
                <w:rFonts w:ascii="Times New Roman" w:eastAsia="Times New Roman" w:hAnsi="Times New Roman" w:cs="Times New Roman"/>
                <w:b/>
                <w:bCs/>
                <w:color w:val="000000"/>
                <w:sz w:val="24"/>
                <w:szCs w:val="24"/>
              </w:rPr>
              <w:t xml:space="preserve">Previous occupation of respondent </w:t>
            </w:r>
          </w:p>
        </w:tc>
        <w:tc>
          <w:tcPr>
            <w:tcW w:w="720" w:type="dxa"/>
            <w:gridSpan w:val="2"/>
            <w:tcBorders>
              <w:top w:val="nil"/>
              <w:left w:val="nil"/>
              <w:bottom w:val="nil"/>
              <w:right w:val="nil"/>
            </w:tcBorders>
            <w:shd w:val="clear" w:color="000000" w:fill="FFFFFF"/>
            <w:vAlign w:val="center"/>
            <w:hideMark/>
          </w:tcPr>
          <w:p w14:paraId="5DED2B95"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685" w:type="dxa"/>
            <w:gridSpan w:val="4"/>
            <w:tcBorders>
              <w:top w:val="nil"/>
              <w:left w:val="nil"/>
              <w:bottom w:val="nil"/>
              <w:right w:val="nil"/>
            </w:tcBorders>
            <w:shd w:val="clear" w:color="auto" w:fill="auto"/>
            <w:noWrap/>
            <w:vAlign w:val="bottom"/>
            <w:hideMark/>
          </w:tcPr>
          <w:p w14:paraId="6EADCD1E" w14:textId="77777777" w:rsidR="005F73D6" w:rsidRPr="002E6C3C" w:rsidRDefault="005F73D6" w:rsidP="005F73D6">
            <w:pPr>
              <w:spacing w:after="0" w:line="240" w:lineRule="auto"/>
              <w:jc w:val="center"/>
              <w:rPr>
                <w:rFonts w:ascii="Times New Roman" w:eastAsia="Times New Roman" w:hAnsi="Times New Roman" w:cs="Times New Roman"/>
                <w:b/>
                <w:bCs/>
                <w:color w:val="000000"/>
                <w:sz w:val="24"/>
                <w:szCs w:val="24"/>
              </w:rPr>
            </w:pPr>
          </w:p>
        </w:tc>
        <w:tc>
          <w:tcPr>
            <w:tcW w:w="900" w:type="dxa"/>
            <w:gridSpan w:val="3"/>
            <w:tcBorders>
              <w:top w:val="nil"/>
              <w:left w:val="nil"/>
              <w:bottom w:val="nil"/>
              <w:right w:val="nil"/>
            </w:tcBorders>
            <w:shd w:val="clear" w:color="auto" w:fill="auto"/>
            <w:noWrap/>
            <w:vAlign w:val="bottom"/>
            <w:hideMark/>
          </w:tcPr>
          <w:p w14:paraId="1CA2D78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2E32676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EB49CD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51F21BE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0255C6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4570CC6"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0B25FA8D" w14:textId="77777777" w:rsidTr="000E7FEA">
        <w:trPr>
          <w:cantSplit/>
          <w:trHeight w:val="555"/>
        </w:trPr>
        <w:tc>
          <w:tcPr>
            <w:tcW w:w="1709"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293BB7FE"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Previous occupation of respondent</w:t>
            </w:r>
          </w:p>
        </w:tc>
        <w:tc>
          <w:tcPr>
            <w:tcW w:w="6280" w:type="dxa"/>
            <w:gridSpan w:val="26"/>
            <w:tcBorders>
              <w:top w:val="single" w:sz="12" w:space="0" w:color="000000"/>
              <w:left w:val="nil"/>
              <w:bottom w:val="single" w:sz="8" w:space="0" w:color="000000"/>
              <w:right w:val="single" w:sz="8" w:space="0" w:color="000000"/>
            </w:tcBorders>
            <w:shd w:val="clear" w:color="000000" w:fill="FFFFFF"/>
            <w:vAlign w:val="center"/>
            <w:hideMark/>
          </w:tcPr>
          <w:p w14:paraId="730E42B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440" w:type="dxa"/>
            <w:gridSpan w:val="5"/>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05227692"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685" w:type="dxa"/>
            <w:gridSpan w:val="4"/>
            <w:tcBorders>
              <w:top w:val="nil"/>
              <w:left w:val="nil"/>
              <w:bottom w:val="nil"/>
              <w:right w:val="nil"/>
            </w:tcBorders>
            <w:shd w:val="clear" w:color="auto" w:fill="auto"/>
            <w:noWrap/>
            <w:vAlign w:val="bottom"/>
            <w:hideMark/>
          </w:tcPr>
          <w:p w14:paraId="162B7DE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1D89EFF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4FC7C9E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E99370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6DFC88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21DA2F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6028E9D"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2453646" w14:textId="77777777" w:rsidTr="000E7FEA">
        <w:trPr>
          <w:trHeight w:val="315"/>
        </w:trPr>
        <w:tc>
          <w:tcPr>
            <w:tcW w:w="1709" w:type="dxa"/>
            <w:vMerge/>
            <w:tcBorders>
              <w:top w:val="nil"/>
              <w:left w:val="single" w:sz="12" w:space="0" w:color="000000"/>
              <w:bottom w:val="single" w:sz="12" w:space="0" w:color="000000"/>
              <w:right w:val="single" w:sz="12" w:space="0" w:color="000000"/>
            </w:tcBorders>
            <w:vAlign w:val="center"/>
            <w:hideMark/>
          </w:tcPr>
          <w:p w14:paraId="4B099AB6"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1569"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4A81076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10"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530567E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26"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117034A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7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18A0D0CC"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440" w:type="dxa"/>
            <w:gridSpan w:val="5"/>
            <w:vMerge/>
            <w:tcBorders>
              <w:top w:val="single" w:sz="12" w:space="0" w:color="000000"/>
              <w:left w:val="single" w:sz="8" w:space="0" w:color="000000"/>
              <w:bottom w:val="single" w:sz="8" w:space="0" w:color="000000"/>
              <w:right w:val="single" w:sz="12" w:space="0" w:color="000000"/>
            </w:tcBorders>
            <w:vAlign w:val="center"/>
            <w:hideMark/>
          </w:tcPr>
          <w:p w14:paraId="6C76EBB0"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685" w:type="dxa"/>
            <w:gridSpan w:val="4"/>
            <w:tcBorders>
              <w:top w:val="nil"/>
              <w:left w:val="nil"/>
              <w:bottom w:val="nil"/>
              <w:right w:val="nil"/>
            </w:tcBorders>
            <w:shd w:val="clear" w:color="auto" w:fill="auto"/>
            <w:noWrap/>
            <w:vAlign w:val="bottom"/>
            <w:hideMark/>
          </w:tcPr>
          <w:p w14:paraId="293CA704"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16E0037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2AF1E33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CA69FE8"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3F51427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B7008D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040F83F0"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F27728E" w14:textId="77777777" w:rsidTr="000E7FEA">
        <w:trPr>
          <w:trHeight w:val="330"/>
        </w:trPr>
        <w:tc>
          <w:tcPr>
            <w:tcW w:w="1709" w:type="dxa"/>
            <w:vMerge/>
            <w:tcBorders>
              <w:top w:val="nil"/>
              <w:left w:val="single" w:sz="12" w:space="0" w:color="000000"/>
              <w:bottom w:val="single" w:sz="12" w:space="0" w:color="000000"/>
              <w:right w:val="single" w:sz="12" w:space="0" w:color="000000"/>
            </w:tcBorders>
            <w:vAlign w:val="center"/>
            <w:hideMark/>
          </w:tcPr>
          <w:p w14:paraId="143FFC17"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p>
        </w:tc>
        <w:tc>
          <w:tcPr>
            <w:tcW w:w="759" w:type="dxa"/>
            <w:gridSpan w:val="2"/>
            <w:tcBorders>
              <w:top w:val="nil"/>
              <w:left w:val="nil"/>
              <w:bottom w:val="single" w:sz="12" w:space="0" w:color="000000"/>
              <w:right w:val="single" w:sz="8" w:space="0" w:color="000000"/>
            </w:tcBorders>
            <w:shd w:val="clear" w:color="000000" w:fill="FFFFFF"/>
            <w:vAlign w:val="center"/>
            <w:hideMark/>
          </w:tcPr>
          <w:p w14:paraId="75B6BDF7"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7EA2B51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430A7066"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0286DDB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0AF35A3E"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96" w:type="dxa"/>
            <w:gridSpan w:val="4"/>
            <w:tcBorders>
              <w:top w:val="nil"/>
              <w:left w:val="nil"/>
              <w:bottom w:val="single" w:sz="12" w:space="0" w:color="000000"/>
              <w:right w:val="single" w:sz="8" w:space="0" w:color="000000"/>
            </w:tcBorders>
            <w:shd w:val="clear" w:color="000000" w:fill="FFFFFF"/>
            <w:vAlign w:val="center"/>
            <w:hideMark/>
          </w:tcPr>
          <w:p w14:paraId="34D9C3EF"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65" w:type="dxa"/>
            <w:gridSpan w:val="3"/>
            <w:tcBorders>
              <w:top w:val="nil"/>
              <w:left w:val="nil"/>
              <w:bottom w:val="single" w:sz="12" w:space="0" w:color="000000"/>
              <w:right w:val="single" w:sz="8" w:space="0" w:color="000000"/>
            </w:tcBorders>
            <w:shd w:val="clear" w:color="000000" w:fill="FFFFFF"/>
            <w:vAlign w:val="center"/>
            <w:hideMark/>
          </w:tcPr>
          <w:p w14:paraId="213E7644"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8" w:space="0" w:color="000000"/>
              <w:right w:val="single" w:sz="8" w:space="0" w:color="000000"/>
            </w:tcBorders>
            <w:shd w:val="clear" w:color="000000" w:fill="FFFFFF"/>
            <w:vAlign w:val="center"/>
            <w:hideMark/>
          </w:tcPr>
          <w:p w14:paraId="744BE01C"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8" w:space="0" w:color="000000"/>
              <w:right w:val="single" w:sz="12" w:space="0" w:color="000000"/>
            </w:tcBorders>
            <w:shd w:val="clear" w:color="000000" w:fill="FFFFFF"/>
            <w:vAlign w:val="center"/>
            <w:hideMark/>
          </w:tcPr>
          <w:p w14:paraId="1DE18CB8"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2"/>
            <w:tcBorders>
              <w:top w:val="nil"/>
              <w:left w:val="nil"/>
              <w:bottom w:val="single" w:sz="8" w:space="0" w:color="000000"/>
              <w:right w:val="single" w:sz="12" w:space="0" w:color="000000"/>
            </w:tcBorders>
            <w:shd w:val="clear" w:color="000000" w:fill="FFFFFF"/>
            <w:vAlign w:val="center"/>
            <w:hideMark/>
          </w:tcPr>
          <w:p w14:paraId="70E03859"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85" w:type="dxa"/>
            <w:gridSpan w:val="4"/>
            <w:tcBorders>
              <w:top w:val="nil"/>
              <w:left w:val="nil"/>
              <w:bottom w:val="nil"/>
              <w:right w:val="nil"/>
            </w:tcBorders>
            <w:shd w:val="clear" w:color="auto" w:fill="auto"/>
            <w:noWrap/>
            <w:vAlign w:val="bottom"/>
            <w:hideMark/>
          </w:tcPr>
          <w:p w14:paraId="64DE8F70" w14:textId="77777777" w:rsidR="005F73D6" w:rsidRPr="002E6C3C" w:rsidRDefault="005F73D6" w:rsidP="005F73D6">
            <w:pPr>
              <w:spacing w:after="0" w:line="240" w:lineRule="auto"/>
              <w:jc w:val="center"/>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4931A51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109812D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516A82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13CC96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407AFA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5EAE386"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6E889D74" w14:textId="77777777" w:rsidTr="000E7FEA">
        <w:trPr>
          <w:cantSplit/>
          <w:trHeight w:val="315"/>
        </w:trPr>
        <w:tc>
          <w:tcPr>
            <w:tcW w:w="1709" w:type="dxa"/>
            <w:tcBorders>
              <w:top w:val="nil"/>
              <w:left w:val="single" w:sz="12" w:space="0" w:color="000000"/>
              <w:bottom w:val="nil"/>
              <w:right w:val="single" w:sz="12" w:space="0" w:color="000000"/>
            </w:tcBorders>
            <w:shd w:val="clear" w:color="000000" w:fill="FFFFFF"/>
            <w:vAlign w:val="center"/>
            <w:hideMark/>
          </w:tcPr>
          <w:p w14:paraId="07629A7D"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Student</w:t>
            </w:r>
          </w:p>
        </w:tc>
        <w:tc>
          <w:tcPr>
            <w:tcW w:w="759" w:type="dxa"/>
            <w:gridSpan w:val="2"/>
            <w:tcBorders>
              <w:top w:val="nil"/>
              <w:left w:val="nil"/>
              <w:bottom w:val="nil"/>
              <w:right w:val="single" w:sz="8" w:space="0" w:color="000000"/>
            </w:tcBorders>
            <w:shd w:val="clear" w:color="000000" w:fill="FFFFFF"/>
            <w:vAlign w:val="center"/>
            <w:hideMark/>
          </w:tcPr>
          <w:p w14:paraId="6CCD6C4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4"/>
            <w:tcBorders>
              <w:top w:val="nil"/>
              <w:left w:val="nil"/>
              <w:bottom w:val="nil"/>
              <w:right w:val="single" w:sz="8" w:space="0" w:color="000000"/>
            </w:tcBorders>
            <w:shd w:val="clear" w:color="000000" w:fill="FFFFFF"/>
            <w:vAlign w:val="center"/>
            <w:hideMark/>
          </w:tcPr>
          <w:p w14:paraId="1FBFA27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900" w:type="dxa"/>
            <w:gridSpan w:val="4"/>
            <w:tcBorders>
              <w:top w:val="nil"/>
              <w:left w:val="nil"/>
              <w:bottom w:val="nil"/>
              <w:right w:val="single" w:sz="8" w:space="0" w:color="000000"/>
            </w:tcBorders>
            <w:shd w:val="clear" w:color="000000" w:fill="FFFFFF"/>
            <w:vAlign w:val="center"/>
            <w:hideMark/>
          </w:tcPr>
          <w:p w14:paraId="15C915A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10" w:type="dxa"/>
            <w:gridSpan w:val="4"/>
            <w:tcBorders>
              <w:top w:val="nil"/>
              <w:left w:val="nil"/>
              <w:bottom w:val="nil"/>
              <w:right w:val="single" w:sz="8" w:space="0" w:color="000000"/>
            </w:tcBorders>
            <w:shd w:val="clear" w:color="000000" w:fill="FFFFFF"/>
            <w:vAlign w:val="center"/>
            <w:hideMark/>
          </w:tcPr>
          <w:p w14:paraId="5E4FD698" w14:textId="77777777" w:rsidR="005F73D6" w:rsidRPr="002E6C3C" w:rsidRDefault="000830F3" w:rsidP="005F73D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18.18</w:t>
            </w:r>
          </w:p>
        </w:tc>
        <w:tc>
          <w:tcPr>
            <w:tcW w:w="630" w:type="dxa"/>
            <w:gridSpan w:val="2"/>
            <w:tcBorders>
              <w:top w:val="nil"/>
              <w:left w:val="nil"/>
              <w:bottom w:val="nil"/>
              <w:right w:val="single" w:sz="8" w:space="0" w:color="000000"/>
            </w:tcBorders>
            <w:shd w:val="clear" w:color="000000" w:fill="FFFFFF"/>
            <w:vAlign w:val="center"/>
            <w:hideMark/>
          </w:tcPr>
          <w:p w14:paraId="37E870E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96" w:type="dxa"/>
            <w:gridSpan w:val="4"/>
            <w:tcBorders>
              <w:top w:val="nil"/>
              <w:left w:val="nil"/>
              <w:bottom w:val="nil"/>
              <w:right w:val="single" w:sz="8" w:space="0" w:color="000000"/>
            </w:tcBorders>
            <w:shd w:val="clear" w:color="000000" w:fill="FFFFFF"/>
            <w:vAlign w:val="center"/>
            <w:hideMark/>
          </w:tcPr>
          <w:p w14:paraId="6B3FB55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65" w:type="dxa"/>
            <w:gridSpan w:val="3"/>
            <w:tcBorders>
              <w:top w:val="nil"/>
              <w:left w:val="nil"/>
              <w:bottom w:val="nil"/>
              <w:right w:val="single" w:sz="8" w:space="0" w:color="000000"/>
            </w:tcBorders>
            <w:shd w:val="clear" w:color="000000" w:fill="FFFFFF"/>
            <w:vAlign w:val="center"/>
            <w:hideMark/>
          </w:tcPr>
          <w:p w14:paraId="061CB4A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bottom w:val="nil"/>
              <w:right w:val="single" w:sz="8" w:space="0" w:color="000000"/>
            </w:tcBorders>
            <w:shd w:val="clear" w:color="000000" w:fill="FFFFFF"/>
            <w:vAlign w:val="center"/>
            <w:hideMark/>
          </w:tcPr>
          <w:p w14:paraId="164A5F3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bottom w:val="nil"/>
              <w:right w:val="single" w:sz="12" w:space="0" w:color="000000"/>
            </w:tcBorders>
            <w:shd w:val="clear" w:color="000000" w:fill="FFFFFF"/>
            <w:vAlign w:val="center"/>
            <w:hideMark/>
          </w:tcPr>
          <w:p w14:paraId="3E340CA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720" w:type="dxa"/>
            <w:gridSpan w:val="2"/>
            <w:tcBorders>
              <w:top w:val="nil"/>
              <w:left w:val="nil"/>
              <w:bottom w:val="nil"/>
              <w:right w:val="single" w:sz="8" w:space="0" w:color="000000"/>
            </w:tcBorders>
            <w:shd w:val="clear" w:color="000000" w:fill="FFFFFF"/>
            <w:vAlign w:val="center"/>
            <w:hideMark/>
          </w:tcPr>
          <w:p w14:paraId="6DD5978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r w:rsidR="000830F3">
              <w:rPr>
                <w:rFonts w:ascii="Times New Roman" w:eastAsia="Times New Roman" w:hAnsi="Times New Roman" w:cs="Times New Roman"/>
                <w:color w:val="000000"/>
                <w:sz w:val="24"/>
                <w:szCs w:val="24"/>
              </w:rPr>
              <w:t>.6</w:t>
            </w:r>
          </w:p>
        </w:tc>
        <w:tc>
          <w:tcPr>
            <w:tcW w:w="685" w:type="dxa"/>
            <w:gridSpan w:val="4"/>
            <w:tcBorders>
              <w:top w:val="nil"/>
              <w:left w:val="nil"/>
              <w:bottom w:val="nil"/>
              <w:right w:val="nil"/>
            </w:tcBorders>
            <w:shd w:val="clear" w:color="auto" w:fill="auto"/>
            <w:noWrap/>
            <w:vAlign w:val="bottom"/>
            <w:hideMark/>
          </w:tcPr>
          <w:p w14:paraId="362275A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630935B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735E1BA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7C57804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43E1F17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4DF89CC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55A32328"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0EB1000A" w14:textId="77777777" w:rsidTr="000E7FEA">
        <w:trPr>
          <w:trHeight w:val="480"/>
        </w:trPr>
        <w:tc>
          <w:tcPr>
            <w:tcW w:w="1709" w:type="dxa"/>
            <w:tcBorders>
              <w:top w:val="nil"/>
              <w:left w:val="single" w:sz="12" w:space="0" w:color="000000"/>
              <w:bottom w:val="nil"/>
              <w:right w:val="single" w:sz="12" w:space="0" w:color="000000"/>
            </w:tcBorders>
            <w:shd w:val="clear" w:color="000000" w:fill="FFFFFF"/>
            <w:vAlign w:val="center"/>
            <w:hideMark/>
          </w:tcPr>
          <w:p w14:paraId="0A0D68E0"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Daily labor</w:t>
            </w:r>
          </w:p>
        </w:tc>
        <w:tc>
          <w:tcPr>
            <w:tcW w:w="759" w:type="dxa"/>
            <w:gridSpan w:val="2"/>
            <w:tcBorders>
              <w:top w:val="nil"/>
              <w:left w:val="nil"/>
              <w:bottom w:val="nil"/>
              <w:right w:val="single" w:sz="8" w:space="0" w:color="000000"/>
            </w:tcBorders>
            <w:shd w:val="clear" w:color="000000" w:fill="FFFFFF"/>
            <w:vAlign w:val="center"/>
            <w:hideMark/>
          </w:tcPr>
          <w:p w14:paraId="3F7D050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4"/>
            <w:tcBorders>
              <w:top w:val="nil"/>
              <w:left w:val="nil"/>
              <w:bottom w:val="nil"/>
              <w:right w:val="single" w:sz="8" w:space="0" w:color="000000"/>
            </w:tcBorders>
            <w:shd w:val="clear" w:color="000000" w:fill="FFFFFF"/>
            <w:vAlign w:val="center"/>
            <w:hideMark/>
          </w:tcPr>
          <w:p w14:paraId="3A37E65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900" w:type="dxa"/>
            <w:gridSpan w:val="4"/>
            <w:tcBorders>
              <w:top w:val="nil"/>
              <w:left w:val="nil"/>
              <w:bottom w:val="nil"/>
              <w:right w:val="single" w:sz="8" w:space="0" w:color="000000"/>
            </w:tcBorders>
            <w:shd w:val="clear" w:color="000000" w:fill="FFFFFF"/>
            <w:vAlign w:val="center"/>
            <w:hideMark/>
          </w:tcPr>
          <w:p w14:paraId="0D8B916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10" w:type="dxa"/>
            <w:gridSpan w:val="4"/>
            <w:tcBorders>
              <w:top w:val="nil"/>
              <w:left w:val="nil"/>
              <w:bottom w:val="nil"/>
              <w:right w:val="single" w:sz="8" w:space="0" w:color="000000"/>
            </w:tcBorders>
            <w:shd w:val="clear" w:color="000000" w:fill="FFFFFF"/>
            <w:vAlign w:val="center"/>
            <w:hideMark/>
          </w:tcPr>
          <w:p w14:paraId="3E5636C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36</w:t>
            </w:r>
            <w:r w:rsidR="000830F3">
              <w:rPr>
                <w:rFonts w:ascii="Times New Roman" w:eastAsia="Times New Roman" w:hAnsi="Times New Roman" w:cs="Times New Roman"/>
                <w:color w:val="000000"/>
                <w:sz w:val="24"/>
                <w:szCs w:val="24"/>
              </w:rPr>
              <w:t>.36</w:t>
            </w:r>
          </w:p>
        </w:tc>
        <w:tc>
          <w:tcPr>
            <w:tcW w:w="630" w:type="dxa"/>
            <w:gridSpan w:val="2"/>
            <w:tcBorders>
              <w:top w:val="nil"/>
              <w:left w:val="nil"/>
              <w:bottom w:val="nil"/>
              <w:right w:val="single" w:sz="8" w:space="0" w:color="000000"/>
            </w:tcBorders>
            <w:shd w:val="clear" w:color="000000" w:fill="FFFFFF"/>
            <w:vAlign w:val="center"/>
            <w:hideMark/>
          </w:tcPr>
          <w:p w14:paraId="0C80044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96" w:type="dxa"/>
            <w:gridSpan w:val="4"/>
            <w:tcBorders>
              <w:top w:val="nil"/>
              <w:left w:val="nil"/>
              <w:bottom w:val="nil"/>
              <w:right w:val="single" w:sz="8" w:space="0" w:color="000000"/>
            </w:tcBorders>
            <w:shd w:val="clear" w:color="000000" w:fill="FFFFFF"/>
            <w:vAlign w:val="center"/>
            <w:hideMark/>
          </w:tcPr>
          <w:p w14:paraId="2631C48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66</w:t>
            </w:r>
            <w:r w:rsidR="000830F3">
              <w:rPr>
                <w:rFonts w:ascii="Times New Roman" w:eastAsia="Times New Roman" w:hAnsi="Times New Roman" w:cs="Times New Roman"/>
                <w:color w:val="000000"/>
                <w:sz w:val="24"/>
                <w:szCs w:val="24"/>
              </w:rPr>
              <w:t>.6</w:t>
            </w:r>
            <w:r w:rsidRPr="002E6C3C">
              <w:rPr>
                <w:rFonts w:ascii="Times New Roman" w:eastAsia="Times New Roman" w:hAnsi="Times New Roman" w:cs="Times New Roman"/>
                <w:color w:val="000000"/>
                <w:sz w:val="24"/>
                <w:szCs w:val="24"/>
              </w:rPr>
              <w:t>7</w:t>
            </w:r>
          </w:p>
        </w:tc>
        <w:tc>
          <w:tcPr>
            <w:tcW w:w="665" w:type="dxa"/>
            <w:gridSpan w:val="3"/>
            <w:tcBorders>
              <w:top w:val="nil"/>
              <w:left w:val="nil"/>
              <w:bottom w:val="nil"/>
              <w:right w:val="single" w:sz="8" w:space="0" w:color="000000"/>
            </w:tcBorders>
            <w:shd w:val="clear" w:color="000000" w:fill="FFFFFF"/>
            <w:vAlign w:val="center"/>
            <w:hideMark/>
          </w:tcPr>
          <w:p w14:paraId="5E4E597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bottom w:val="nil"/>
              <w:right w:val="single" w:sz="8" w:space="0" w:color="000000"/>
            </w:tcBorders>
            <w:shd w:val="clear" w:color="000000" w:fill="FFFFFF"/>
            <w:vAlign w:val="center"/>
            <w:hideMark/>
          </w:tcPr>
          <w:p w14:paraId="7ECB414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bottom w:val="nil"/>
              <w:right w:val="single" w:sz="12" w:space="0" w:color="000000"/>
            </w:tcBorders>
            <w:shd w:val="clear" w:color="000000" w:fill="FFFFFF"/>
            <w:vAlign w:val="center"/>
            <w:hideMark/>
          </w:tcPr>
          <w:p w14:paraId="56946E8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720" w:type="dxa"/>
            <w:gridSpan w:val="2"/>
            <w:tcBorders>
              <w:top w:val="nil"/>
              <w:left w:val="nil"/>
              <w:bottom w:val="nil"/>
              <w:right w:val="single" w:sz="8" w:space="0" w:color="000000"/>
            </w:tcBorders>
            <w:shd w:val="clear" w:color="000000" w:fill="FFFFFF"/>
            <w:vAlign w:val="center"/>
            <w:hideMark/>
          </w:tcPr>
          <w:p w14:paraId="1761F9C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40</w:t>
            </w:r>
            <w:r w:rsidR="000830F3">
              <w:rPr>
                <w:rFonts w:ascii="Times New Roman" w:eastAsia="Times New Roman" w:hAnsi="Times New Roman" w:cs="Times New Roman"/>
                <w:color w:val="000000"/>
                <w:sz w:val="24"/>
                <w:szCs w:val="24"/>
              </w:rPr>
              <w:t>.9</w:t>
            </w:r>
          </w:p>
        </w:tc>
        <w:tc>
          <w:tcPr>
            <w:tcW w:w="685" w:type="dxa"/>
            <w:gridSpan w:val="4"/>
            <w:tcBorders>
              <w:top w:val="nil"/>
              <w:left w:val="nil"/>
              <w:bottom w:val="nil"/>
              <w:right w:val="nil"/>
            </w:tcBorders>
            <w:shd w:val="clear" w:color="auto" w:fill="auto"/>
            <w:noWrap/>
            <w:vAlign w:val="bottom"/>
            <w:hideMark/>
          </w:tcPr>
          <w:p w14:paraId="24B7357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238B9DC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3E2FC86F"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4A29239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74631F7"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4AF7A4B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9773ECD"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2111419C" w14:textId="77777777" w:rsidTr="000E7FEA">
        <w:trPr>
          <w:trHeight w:val="480"/>
        </w:trPr>
        <w:tc>
          <w:tcPr>
            <w:tcW w:w="1709" w:type="dxa"/>
            <w:tcBorders>
              <w:top w:val="nil"/>
              <w:left w:val="single" w:sz="12" w:space="0" w:color="000000"/>
              <w:bottom w:val="nil"/>
              <w:right w:val="single" w:sz="12" w:space="0" w:color="000000"/>
            </w:tcBorders>
            <w:shd w:val="clear" w:color="000000" w:fill="FFFFFF"/>
            <w:vAlign w:val="center"/>
            <w:hideMark/>
          </w:tcPr>
          <w:p w14:paraId="375B30A3"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lastRenderedPageBreak/>
              <w:t>House wife</w:t>
            </w:r>
          </w:p>
        </w:tc>
        <w:tc>
          <w:tcPr>
            <w:tcW w:w="759" w:type="dxa"/>
            <w:gridSpan w:val="2"/>
            <w:tcBorders>
              <w:top w:val="nil"/>
              <w:left w:val="nil"/>
              <w:bottom w:val="nil"/>
              <w:right w:val="single" w:sz="8" w:space="0" w:color="000000"/>
            </w:tcBorders>
            <w:shd w:val="clear" w:color="000000" w:fill="FFFFFF"/>
            <w:vAlign w:val="center"/>
            <w:hideMark/>
          </w:tcPr>
          <w:p w14:paraId="4065AF1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4"/>
            <w:tcBorders>
              <w:top w:val="nil"/>
              <w:left w:val="nil"/>
              <w:bottom w:val="nil"/>
              <w:right w:val="single" w:sz="8" w:space="0" w:color="000000"/>
            </w:tcBorders>
            <w:shd w:val="clear" w:color="000000" w:fill="FFFFFF"/>
            <w:vAlign w:val="center"/>
            <w:hideMark/>
          </w:tcPr>
          <w:p w14:paraId="17FBB37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900" w:type="dxa"/>
            <w:gridSpan w:val="4"/>
            <w:tcBorders>
              <w:top w:val="nil"/>
              <w:left w:val="nil"/>
              <w:bottom w:val="nil"/>
              <w:right w:val="single" w:sz="8" w:space="0" w:color="000000"/>
            </w:tcBorders>
            <w:shd w:val="clear" w:color="000000" w:fill="FFFFFF"/>
            <w:vAlign w:val="center"/>
            <w:hideMark/>
          </w:tcPr>
          <w:p w14:paraId="2E20C47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4"/>
            <w:tcBorders>
              <w:top w:val="nil"/>
              <w:left w:val="nil"/>
              <w:bottom w:val="nil"/>
              <w:right w:val="single" w:sz="8" w:space="0" w:color="000000"/>
            </w:tcBorders>
            <w:shd w:val="clear" w:color="000000" w:fill="FFFFFF"/>
            <w:vAlign w:val="center"/>
            <w:hideMark/>
          </w:tcPr>
          <w:p w14:paraId="3A1D896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30" w:type="dxa"/>
            <w:gridSpan w:val="2"/>
            <w:tcBorders>
              <w:top w:val="nil"/>
              <w:left w:val="nil"/>
              <w:bottom w:val="nil"/>
              <w:right w:val="single" w:sz="8" w:space="0" w:color="000000"/>
            </w:tcBorders>
            <w:shd w:val="clear" w:color="000000" w:fill="FFFFFF"/>
            <w:vAlign w:val="center"/>
            <w:hideMark/>
          </w:tcPr>
          <w:p w14:paraId="1A2C360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96" w:type="dxa"/>
            <w:gridSpan w:val="4"/>
            <w:tcBorders>
              <w:top w:val="nil"/>
              <w:left w:val="nil"/>
              <w:bottom w:val="nil"/>
              <w:right w:val="single" w:sz="8" w:space="0" w:color="000000"/>
            </w:tcBorders>
            <w:shd w:val="clear" w:color="000000" w:fill="FFFFFF"/>
            <w:vAlign w:val="center"/>
            <w:hideMark/>
          </w:tcPr>
          <w:p w14:paraId="2D2100E2" w14:textId="77777777" w:rsidR="005F73D6" w:rsidRPr="002E6C3C" w:rsidRDefault="005F73D6" w:rsidP="000830F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w:t>
            </w:r>
            <w:r w:rsidR="000830F3">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33</w:t>
            </w:r>
          </w:p>
        </w:tc>
        <w:tc>
          <w:tcPr>
            <w:tcW w:w="665" w:type="dxa"/>
            <w:gridSpan w:val="3"/>
            <w:tcBorders>
              <w:top w:val="nil"/>
              <w:left w:val="nil"/>
              <w:bottom w:val="nil"/>
              <w:right w:val="single" w:sz="8" w:space="0" w:color="000000"/>
            </w:tcBorders>
            <w:shd w:val="clear" w:color="000000" w:fill="FFFFFF"/>
            <w:vAlign w:val="center"/>
            <w:hideMark/>
          </w:tcPr>
          <w:p w14:paraId="662BB83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3"/>
            <w:tcBorders>
              <w:top w:val="nil"/>
              <w:left w:val="nil"/>
              <w:bottom w:val="nil"/>
              <w:right w:val="single" w:sz="8" w:space="0" w:color="000000"/>
            </w:tcBorders>
            <w:shd w:val="clear" w:color="000000" w:fill="FFFFFF"/>
            <w:vAlign w:val="center"/>
            <w:hideMark/>
          </w:tcPr>
          <w:p w14:paraId="3647E9B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0830F3">
              <w:rPr>
                <w:rFonts w:ascii="Times New Roman" w:eastAsia="Times New Roman" w:hAnsi="Times New Roman" w:cs="Times New Roman"/>
                <w:color w:val="000000"/>
                <w:sz w:val="24"/>
                <w:szCs w:val="24"/>
              </w:rPr>
              <w:t>00</w:t>
            </w:r>
          </w:p>
        </w:tc>
        <w:tc>
          <w:tcPr>
            <w:tcW w:w="720" w:type="dxa"/>
            <w:gridSpan w:val="3"/>
            <w:tcBorders>
              <w:top w:val="nil"/>
              <w:left w:val="nil"/>
              <w:bottom w:val="nil"/>
              <w:right w:val="single" w:sz="12" w:space="0" w:color="000000"/>
            </w:tcBorders>
            <w:shd w:val="clear" w:color="000000" w:fill="FFFFFF"/>
            <w:vAlign w:val="center"/>
            <w:hideMark/>
          </w:tcPr>
          <w:p w14:paraId="7FDD8DA8"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720" w:type="dxa"/>
            <w:gridSpan w:val="2"/>
            <w:tcBorders>
              <w:top w:val="nil"/>
              <w:left w:val="nil"/>
              <w:bottom w:val="nil"/>
              <w:right w:val="single" w:sz="8" w:space="0" w:color="000000"/>
            </w:tcBorders>
            <w:shd w:val="clear" w:color="000000" w:fill="FFFFFF"/>
            <w:vAlign w:val="center"/>
            <w:hideMark/>
          </w:tcPr>
          <w:p w14:paraId="71905C1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r w:rsidR="000830F3">
              <w:rPr>
                <w:rFonts w:ascii="Times New Roman" w:eastAsia="Times New Roman" w:hAnsi="Times New Roman" w:cs="Times New Roman"/>
                <w:color w:val="000000"/>
                <w:sz w:val="24"/>
                <w:szCs w:val="24"/>
              </w:rPr>
              <w:t>.6</w:t>
            </w:r>
          </w:p>
        </w:tc>
        <w:tc>
          <w:tcPr>
            <w:tcW w:w="685" w:type="dxa"/>
            <w:gridSpan w:val="4"/>
            <w:tcBorders>
              <w:top w:val="nil"/>
              <w:left w:val="nil"/>
              <w:bottom w:val="nil"/>
              <w:right w:val="nil"/>
            </w:tcBorders>
            <w:shd w:val="clear" w:color="auto" w:fill="auto"/>
            <w:noWrap/>
            <w:vAlign w:val="bottom"/>
            <w:hideMark/>
          </w:tcPr>
          <w:p w14:paraId="4A2ACEE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675146D1"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3416AF4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54EC0C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1945B26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1D946A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2777269E"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5C410C98" w14:textId="77777777" w:rsidTr="000E7FEA">
        <w:trPr>
          <w:trHeight w:val="960"/>
        </w:trPr>
        <w:tc>
          <w:tcPr>
            <w:tcW w:w="1709" w:type="dxa"/>
            <w:tcBorders>
              <w:top w:val="nil"/>
              <w:left w:val="single" w:sz="12" w:space="0" w:color="000000"/>
              <w:bottom w:val="nil"/>
              <w:right w:val="single" w:sz="12" w:space="0" w:color="000000"/>
            </w:tcBorders>
            <w:shd w:val="clear" w:color="000000" w:fill="FFFFFF"/>
            <w:vAlign w:val="center"/>
            <w:hideMark/>
          </w:tcPr>
          <w:p w14:paraId="2E0EB8B7"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Private business employees</w:t>
            </w:r>
          </w:p>
        </w:tc>
        <w:tc>
          <w:tcPr>
            <w:tcW w:w="759" w:type="dxa"/>
            <w:gridSpan w:val="2"/>
            <w:tcBorders>
              <w:top w:val="nil"/>
              <w:left w:val="nil"/>
              <w:bottom w:val="nil"/>
              <w:right w:val="single" w:sz="8" w:space="0" w:color="000000"/>
            </w:tcBorders>
            <w:shd w:val="clear" w:color="000000" w:fill="FFFFFF"/>
            <w:vAlign w:val="center"/>
            <w:hideMark/>
          </w:tcPr>
          <w:p w14:paraId="05D1236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4"/>
            <w:tcBorders>
              <w:top w:val="nil"/>
              <w:left w:val="nil"/>
              <w:bottom w:val="nil"/>
              <w:right w:val="single" w:sz="8" w:space="0" w:color="000000"/>
            </w:tcBorders>
            <w:shd w:val="clear" w:color="000000" w:fill="FFFFFF"/>
            <w:vAlign w:val="center"/>
            <w:hideMark/>
          </w:tcPr>
          <w:p w14:paraId="434878A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900" w:type="dxa"/>
            <w:gridSpan w:val="4"/>
            <w:tcBorders>
              <w:top w:val="nil"/>
              <w:left w:val="nil"/>
              <w:bottom w:val="nil"/>
              <w:right w:val="single" w:sz="8" w:space="0" w:color="000000"/>
            </w:tcBorders>
            <w:shd w:val="clear" w:color="000000" w:fill="FFFFFF"/>
            <w:vAlign w:val="center"/>
            <w:hideMark/>
          </w:tcPr>
          <w:p w14:paraId="4E4A05D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810" w:type="dxa"/>
            <w:gridSpan w:val="4"/>
            <w:tcBorders>
              <w:top w:val="nil"/>
              <w:left w:val="nil"/>
              <w:bottom w:val="nil"/>
              <w:right w:val="single" w:sz="8" w:space="0" w:color="000000"/>
            </w:tcBorders>
            <w:shd w:val="clear" w:color="000000" w:fill="FFFFFF"/>
            <w:vAlign w:val="center"/>
            <w:hideMark/>
          </w:tcPr>
          <w:p w14:paraId="08CE30F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r w:rsidR="000830F3">
              <w:rPr>
                <w:rFonts w:ascii="Times New Roman" w:eastAsia="Times New Roman" w:hAnsi="Times New Roman" w:cs="Times New Roman"/>
                <w:color w:val="000000"/>
                <w:sz w:val="24"/>
                <w:szCs w:val="24"/>
              </w:rPr>
              <w:t>.27</w:t>
            </w:r>
          </w:p>
        </w:tc>
        <w:tc>
          <w:tcPr>
            <w:tcW w:w="630" w:type="dxa"/>
            <w:gridSpan w:val="2"/>
            <w:tcBorders>
              <w:top w:val="nil"/>
              <w:left w:val="nil"/>
              <w:bottom w:val="nil"/>
              <w:right w:val="single" w:sz="8" w:space="0" w:color="000000"/>
            </w:tcBorders>
            <w:shd w:val="clear" w:color="000000" w:fill="FFFFFF"/>
            <w:vAlign w:val="center"/>
            <w:hideMark/>
          </w:tcPr>
          <w:p w14:paraId="693A42B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96" w:type="dxa"/>
            <w:gridSpan w:val="4"/>
            <w:tcBorders>
              <w:top w:val="nil"/>
              <w:left w:val="nil"/>
              <w:bottom w:val="nil"/>
              <w:right w:val="single" w:sz="8" w:space="0" w:color="000000"/>
            </w:tcBorders>
            <w:shd w:val="clear" w:color="000000" w:fill="FFFFFF"/>
            <w:vAlign w:val="center"/>
            <w:hideMark/>
          </w:tcPr>
          <w:p w14:paraId="7B1F048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65" w:type="dxa"/>
            <w:gridSpan w:val="3"/>
            <w:tcBorders>
              <w:top w:val="nil"/>
              <w:left w:val="nil"/>
              <w:bottom w:val="nil"/>
              <w:right w:val="single" w:sz="8" w:space="0" w:color="000000"/>
            </w:tcBorders>
            <w:shd w:val="clear" w:color="000000" w:fill="FFFFFF"/>
            <w:vAlign w:val="center"/>
            <w:hideMark/>
          </w:tcPr>
          <w:p w14:paraId="6FFEA8C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bottom w:val="nil"/>
              <w:right w:val="single" w:sz="8" w:space="0" w:color="000000"/>
            </w:tcBorders>
            <w:shd w:val="clear" w:color="000000" w:fill="FFFFFF"/>
            <w:vAlign w:val="center"/>
            <w:hideMark/>
          </w:tcPr>
          <w:p w14:paraId="179CE6F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bottom w:val="nil"/>
              <w:right w:val="single" w:sz="12" w:space="0" w:color="000000"/>
            </w:tcBorders>
            <w:shd w:val="clear" w:color="000000" w:fill="FFFFFF"/>
            <w:vAlign w:val="center"/>
            <w:hideMark/>
          </w:tcPr>
          <w:p w14:paraId="7955F03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720" w:type="dxa"/>
            <w:gridSpan w:val="2"/>
            <w:tcBorders>
              <w:top w:val="nil"/>
              <w:left w:val="nil"/>
              <w:bottom w:val="nil"/>
              <w:right w:val="single" w:sz="8" w:space="0" w:color="000000"/>
            </w:tcBorders>
            <w:shd w:val="clear" w:color="000000" w:fill="FFFFFF"/>
            <w:vAlign w:val="center"/>
            <w:hideMark/>
          </w:tcPr>
          <w:p w14:paraId="70EC6CCD" w14:textId="77777777" w:rsidR="005F73D6" w:rsidRPr="002E6C3C" w:rsidRDefault="005F73D6" w:rsidP="000830F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18</w:t>
            </w:r>
            <w:r w:rsidR="000830F3">
              <w:rPr>
                <w:rFonts w:ascii="Times New Roman" w:eastAsia="Times New Roman" w:hAnsi="Times New Roman" w:cs="Times New Roman"/>
                <w:color w:val="000000"/>
                <w:sz w:val="24"/>
                <w:szCs w:val="24"/>
              </w:rPr>
              <w:t>.2</w:t>
            </w:r>
          </w:p>
        </w:tc>
        <w:tc>
          <w:tcPr>
            <w:tcW w:w="685" w:type="dxa"/>
            <w:gridSpan w:val="4"/>
            <w:tcBorders>
              <w:top w:val="nil"/>
              <w:left w:val="nil"/>
              <w:bottom w:val="nil"/>
              <w:right w:val="nil"/>
            </w:tcBorders>
            <w:shd w:val="clear" w:color="auto" w:fill="auto"/>
            <w:noWrap/>
            <w:vAlign w:val="bottom"/>
            <w:hideMark/>
          </w:tcPr>
          <w:p w14:paraId="3916EEF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3FDAEC6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4CACD1E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CFCC57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28300B19"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6267FA5"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1DFBB44F"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2DF6A80A" w14:textId="77777777" w:rsidTr="000E7FEA">
        <w:trPr>
          <w:trHeight w:val="720"/>
        </w:trPr>
        <w:tc>
          <w:tcPr>
            <w:tcW w:w="1709" w:type="dxa"/>
            <w:tcBorders>
              <w:top w:val="nil"/>
              <w:left w:val="single" w:sz="12" w:space="0" w:color="000000"/>
              <w:bottom w:val="nil"/>
              <w:right w:val="single" w:sz="12" w:space="0" w:color="000000"/>
            </w:tcBorders>
            <w:shd w:val="clear" w:color="000000" w:fill="FFFFFF"/>
            <w:vAlign w:val="center"/>
            <w:hideMark/>
          </w:tcPr>
          <w:p w14:paraId="468D1183"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Government employee</w:t>
            </w:r>
          </w:p>
        </w:tc>
        <w:tc>
          <w:tcPr>
            <w:tcW w:w="759" w:type="dxa"/>
            <w:gridSpan w:val="2"/>
            <w:tcBorders>
              <w:top w:val="nil"/>
              <w:left w:val="nil"/>
              <w:bottom w:val="nil"/>
              <w:right w:val="single" w:sz="8" w:space="0" w:color="000000"/>
            </w:tcBorders>
            <w:shd w:val="clear" w:color="000000" w:fill="FFFFFF"/>
            <w:vAlign w:val="center"/>
            <w:hideMark/>
          </w:tcPr>
          <w:p w14:paraId="2CE5B6D1"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4"/>
            <w:tcBorders>
              <w:top w:val="nil"/>
              <w:left w:val="nil"/>
              <w:bottom w:val="nil"/>
              <w:right w:val="single" w:sz="8" w:space="0" w:color="000000"/>
            </w:tcBorders>
            <w:shd w:val="clear" w:color="000000" w:fill="FFFFFF"/>
            <w:vAlign w:val="center"/>
            <w:hideMark/>
          </w:tcPr>
          <w:p w14:paraId="03A33CC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900" w:type="dxa"/>
            <w:gridSpan w:val="4"/>
            <w:tcBorders>
              <w:top w:val="nil"/>
              <w:left w:val="nil"/>
              <w:bottom w:val="nil"/>
              <w:right w:val="single" w:sz="8" w:space="0" w:color="000000"/>
            </w:tcBorders>
            <w:shd w:val="clear" w:color="000000" w:fill="FFFFFF"/>
            <w:vAlign w:val="center"/>
            <w:hideMark/>
          </w:tcPr>
          <w:p w14:paraId="28606C4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4"/>
            <w:tcBorders>
              <w:top w:val="nil"/>
              <w:left w:val="nil"/>
              <w:bottom w:val="nil"/>
              <w:right w:val="single" w:sz="8" w:space="0" w:color="000000"/>
            </w:tcBorders>
            <w:shd w:val="clear" w:color="000000" w:fill="FFFFFF"/>
            <w:vAlign w:val="center"/>
            <w:hideMark/>
          </w:tcPr>
          <w:p w14:paraId="16259CA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30" w:type="dxa"/>
            <w:gridSpan w:val="2"/>
            <w:tcBorders>
              <w:top w:val="nil"/>
              <w:left w:val="nil"/>
              <w:bottom w:val="nil"/>
              <w:right w:val="single" w:sz="8" w:space="0" w:color="000000"/>
            </w:tcBorders>
            <w:shd w:val="clear" w:color="000000" w:fill="FFFFFF"/>
            <w:vAlign w:val="center"/>
            <w:hideMark/>
          </w:tcPr>
          <w:p w14:paraId="3BF8995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96" w:type="dxa"/>
            <w:gridSpan w:val="4"/>
            <w:tcBorders>
              <w:top w:val="nil"/>
              <w:left w:val="nil"/>
              <w:bottom w:val="nil"/>
              <w:right w:val="single" w:sz="8" w:space="0" w:color="000000"/>
            </w:tcBorders>
            <w:shd w:val="clear" w:color="000000" w:fill="FFFFFF"/>
            <w:vAlign w:val="center"/>
            <w:hideMark/>
          </w:tcPr>
          <w:p w14:paraId="4B1FD8E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65" w:type="dxa"/>
            <w:gridSpan w:val="3"/>
            <w:tcBorders>
              <w:top w:val="nil"/>
              <w:left w:val="nil"/>
              <w:bottom w:val="nil"/>
              <w:right w:val="single" w:sz="8" w:space="0" w:color="000000"/>
            </w:tcBorders>
            <w:shd w:val="clear" w:color="000000" w:fill="FFFFFF"/>
            <w:vAlign w:val="center"/>
            <w:hideMark/>
          </w:tcPr>
          <w:p w14:paraId="1FCFF8A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bottom w:val="nil"/>
              <w:right w:val="single" w:sz="8" w:space="0" w:color="000000"/>
            </w:tcBorders>
            <w:shd w:val="clear" w:color="000000" w:fill="FFFFFF"/>
            <w:vAlign w:val="center"/>
            <w:hideMark/>
          </w:tcPr>
          <w:p w14:paraId="0882A1AB"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bottom w:val="nil"/>
              <w:right w:val="single" w:sz="12" w:space="0" w:color="000000"/>
            </w:tcBorders>
            <w:shd w:val="clear" w:color="000000" w:fill="FFFFFF"/>
            <w:vAlign w:val="center"/>
            <w:hideMark/>
          </w:tcPr>
          <w:p w14:paraId="1680DACA"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720" w:type="dxa"/>
            <w:gridSpan w:val="2"/>
            <w:tcBorders>
              <w:top w:val="nil"/>
              <w:left w:val="nil"/>
              <w:bottom w:val="nil"/>
              <w:right w:val="single" w:sz="8" w:space="0" w:color="000000"/>
            </w:tcBorders>
            <w:shd w:val="clear" w:color="000000" w:fill="FFFFFF"/>
            <w:vAlign w:val="center"/>
            <w:hideMark/>
          </w:tcPr>
          <w:p w14:paraId="68563DAA" w14:textId="77777777" w:rsidR="005F73D6" w:rsidRPr="002E6C3C" w:rsidRDefault="005F73D6" w:rsidP="000830F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r w:rsidR="000830F3">
              <w:rPr>
                <w:rFonts w:ascii="Times New Roman" w:eastAsia="Times New Roman" w:hAnsi="Times New Roman" w:cs="Times New Roman"/>
                <w:color w:val="000000"/>
                <w:sz w:val="24"/>
                <w:szCs w:val="24"/>
              </w:rPr>
              <w:t>.</w:t>
            </w:r>
            <w:r w:rsidRPr="002E6C3C">
              <w:rPr>
                <w:rFonts w:ascii="Times New Roman" w:eastAsia="Times New Roman" w:hAnsi="Times New Roman" w:cs="Times New Roman"/>
                <w:color w:val="000000"/>
                <w:sz w:val="24"/>
                <w:szCs w:val="24"/>
              </w:rPr>
              <w:t>5</w:t>
            </w:r>
          </w:p>
        </w:tc>
        <w:tc>
          <w:tcPr>
            <w:tcW w:w="685" w:type="dxa"/>
            <w:gridSpan w:val="4"/>
            <w:tcBorders>
              <w:top w:val="nil"/>
              <w:left w:val="nil"/>
              <w:bottom w:val="nil"/>
              <w:right w:val="nil"/>
            </w:tcBorders>
            <w:shd w:val="clear" w:color="auto" w:fill="auto"/>
            <w:noWrap/>
            <w:vAlign w:val="bottom"/>
            <w:hideMark/>
          </w:tcPr>
          <w:p w14:paraId="4F888B22"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444E722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107E94C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31EF9EC"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3666CC32"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20B45E80"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429A2127"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17DA3A96" w14:textId="77777777" w:rsidTr="000E7FEA">
        <w:trPr>
          <w:trHeight w:val="477"/>
        </w:trPr>
        <w:tc>
          <w:tcPr>
            <w:tcW w:w="1709" w:type="dxa"/>
            <w:tcBorders>
              <w:top w:val="nil"/>
              <w:left w:val="single" w:sz="12" w:space="0" w:color="000000"/>
              <w:bottom w:val="nil"/>
              <w:right w:val="single" w:sz="12" w:space="0" w:color="000000"/>
            </w:tcBorders>
            <w:shd w:val="clear" w:color="000000" w:fill="FFFFFF"/>
            <w:vAlign w:val="center"/>
            <w:hideMark/>
          </w:tcPr>
          <w:p w14:paraId="6A995D6C"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Missing value</w:t>
            </w:r>
          </w:p>
        </w:tc>
        <w:tc>
          <w:tcPr>
            <w:tcW w:w="759" w:type="dxa"/>
            <w:gridSpan w:val="2"/>
            <w:tcBorders>
              <w:top w:val="nil"/>
              <w:left w:val="nil"/>
              <w:right w:val="single" w:sz="8" w:space="0" w:color="000000"/>
            </w:tcBorders>
            <w:shd w:val="clear" w:color="000000" w:fill="FFFFFF"/>
            <w:vAlign w:val="center"/>
            <w:hideMark/>
          </w:tcPr>
          <w:p w14:paraId="18A1F79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4"/>
            <w:tcBorders>
              <w:top w:val="nil"/>
              <w:left w:val="nil"/>
              <w:right w:val="single" w:sz="8" w:space="0" w:color="000000"/>
            </w:tcBorders>
            <w:shd w:val="clear" w:color="000000" w:fill="FFFFFF"/>
            <w:vAlign w:val="center"/>
            <w:hideMark/>
          </w:tcPr>
          <w:p w14:paraId="18A513C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900" w:type="dxa"/>
            <w:gridSpan w:val="4"/>
            <w:tcBorders>
              <w:top w:val="nil"/>
              <w:left w:val="nil"/>
              <w:right w:val="single" w:sz="8" w:space="0" w:color="000000"/>
            </w:tcBorders>
            <w:shd w:val="clear" w:color="000000" w:fill="FFFFFF"/>
            <w:vAlign w:val="center"/>
            <w:hideMark/>
          </w:tcPr>
          <w:p w14:paraId="0FF4C00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10" w:type="dxa"/>
            <w:gridSpan w:val="4"/>
            <w:tcBorders>
              <w:top w:val="nil"/>
              <w:left w:val="nil"/>
              <w:right w:val="single" w:sz="8" w:space="0" w:color="000000"/>
            </w:tcBorders>
            <w:shd w:val="clear" w:color="000000" w:fill="FFFFFF"/>
            <w:vAlign w:val="center"/>
            <w:hideMark/>
          </w:tcPr>
          <w:p w14:paraId="3B77238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18</w:t>
            </w:r>
            <w:r w:rsidR="000830F3">
              <w:rPr>
                <w:rFonts w:ascii="Times New Roman" w:eastAsia="Times New Roman" w:hAnsi="Times New Roman" w:cs="Times New Roman"/>
                <w:color w:val="000000"/>
                <w:sz w:val="24"/>
                <w:szCs w:val="24"/>
              </w:rPr>
              <w:t>.18</w:t>
            </w:r>
          </w:p>
        </w:tc>
        <w:tc>
          <w:tcPr>
            <w:tcW w:w="630" w:type="dxa"/>
            <w:gridSpan w:val="2"/>
            <w:tcBorders>
              <w:top w:val="nil"/>
              <w:left w:val="nil"/>
              <w:right w:val="single" w:sz="8" w:space="0" w:color="000000"/>
            </w:tcBorders>
            <w:shd w:val="clear" w:color="000000" w:fill="FFFFFF"/>
            <w:vAlign w:val="center"/>
            <w:hideMark/>
          </w:tcPr>
          <w:p w14:paraId="649BF113"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96" w:type="dxa"/>
            <w:gridSpan w:val="4"/>
            <w:tcBorders>
              <w:top w:val="nil"/>
              <w:left w:val="nil"/>
              <w:right w:val="single" w:sz="8" w:space="0" w:color="000000"/>
            </w:tcBorders>
            <w:shd w:val="clear" w:color="000000" w:fill="FFFFFF"/>
            <w:vAlign w:val="center"/>
            <w:hideMark/>
          </w:tcPr>
          <w:p w14:paraId="4D7C54B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65" w:type="dxa"/>
            <w:gridSpan w:val="3"/>
            <w:tcBorders>
              <w:top w:val="nil"/>
              <w:left w:val="nil"/>
              <w:right w:val="single" w:sz="8" w:space="0" w:color="000000"/>
            </w:tcBorders>
            <w:shd w:val="clear" w:color="000000" w:fill="FFFFFF"/>
            <w:vAlign w:val="center"/>
            <w:hideMark/>
          </w:tcPr>
          <w:p w14:paraId="35CB097C"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right w:val="single" w:sz="8" w:space="0" w:color="000000"/>
            </w:tcBorders>
            <w:shd w:val="clear" w:color="000000" w:fill="FFFFFF"/>
            <w:vAlign w:val="center"/>
            <w:hideMark/>
          </w:tcPr>
          <w:p w14:paraId="4937B070"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right w:val="single" w:sz="12" w:space="0" w:color="000000"/>
            </w:tcBorders>
            <w:shd w:val="clear" w:color="000000" w:fill="FFFFFF"/>
            <w:vAlign w:val="center"/>
            <w:hideMark/>
          </w:tcPr>
          <w:p w14:paraId="7878A315"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720" w:type="dxa"/>
            <w:gridSpan w:val="2"/>
            <w:tcBorders>
              <w:top w:val="nil"/>
              <w:left w:val="nil"/>
              <w:right w:val="single" w:sz="8" w:space="0" w:color="000000"/>
            </w:tcBorders>
            <w:shd w:val="clear" w:color="000000" w:fill="FFFFFF"/>
            <w:vAlign w:val="center"/>
            <w:hideMark/>
          </w:tcPr>
          <w:p w14:paraId="47155A22" w14:textId="77777777" w:rsidR="005F73D6" w:rsidRPr="002E6C3C" w:rsidRDefault="005F73D6" w:rsidP="000830F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r w:rsidR="000830F3">
              <w:rPr>
                <w:rFonts w:ascii="Times New Roman" w:eastAsia="Times New Roman" w:hAnsi="Times New Roman" w:cs="Times New Roman"/>
                <w:color w:val="000000"/>
                <w:sz w:val="24"/>
                <w:szCs w:val="24"/>
              </w:rPr>
              <w:t>.1</w:t>
            </w:r>
          </w:p>
        </w:tc>
        <w:tc>
          <w:tcPr>
            <w:tcW w:w="685" w:type="dxa"/>
            <w:gridSpan w:val="4"/>
            <w:tcBorders>
              <w:top w:val="nil"/>
              <w:left w:val="nil"/>
              <w:bottom w:val="nil"/>
              <w:right w:val="nil"/>
            </w:tcBorders>
            <w:shd w:val="clear" w:color="auto" w:fill="auto"/>
            <w:noWrap/>
            <w:vAlign w:val="bottom"/>
            <w:hideMark/>
          </w:tcPr>
          <w:p w14:paraId="192FADC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552AACEB"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6138965A"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52ECD28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6254C0EE"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687A666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AB6F4CD"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5F73D6" w:rsidRPr="002E6C3C" w14:paraId="1E7A746C" w14:textId="77777777" w:rsidTr="000E7FEA">
        <w:trPr>
          <w:cantSplit/>
          <w:trHeight w:val="315"/>
        </w:trPr>
        <w:tc>
          <w:tcPr>
            <w:tcW w:w="1709" w:type="dxa"/>
            <w:tcBorders>
              <w:top w:val="nil"/>
              <w:left w:val="single" w:sz="12" w:space="0" w:color="000000"/>
              <w:bottom w:val="single" w:sz="12" w:space="0" w:color="000000"/>
              <w:right w:val="nil"/>
            </w:tcBorders>
            <w:shd w:val="clear" w:color="000000" w:fill="FFFFFF"/>
            <w:vAlign w:val="center"/>
            <w:hideMark/>
          </w:tcPr>
          <w:p w14:paraId="2A06455D" w14:textId="77777777" w:rsidR="005F73D6" w:rsidRPr="002E6C3C" w:rsidRDefault="005F73D6" w:rsidP="005F73D6">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59" w:type="dxa"/>
            <w:gridSpan w:val="2"/>
            <w:tcBorders>
              <w:top w:val="nil"/>
              <w:left w:val="single" w:sz="12" w:space="0" w:color="000000"/>
              <w:bottom w:val="single" w:sz="4" w:space="0" w:color="auto"/>
              <w:right w:val="single" w:sz="8" w:space="0" w:color="000000"/>
            </w:tcBorders>
            <w:shd w:val="clear" w:color="000000" w:fill="FFFFFF"/>
            <w:vAlign w:val="center"/>
            <w:hideMark/>
          </w:tcPr>
          <w:p w14:paraId="4D9FD574"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10" w:type="dxa"/>
            <w:gridSpan w:val="4"/>
            <w:tcBorders>
              <w:top w:val="nil"/>
              <w:left w:val="nil"/>
              <w:bottom w:val="single" w:sz="4" w:space="0" w:color="auto"/>
              <w:right w:val="single" w:sz="8" w:space="0" w:color="000000"/>
            </w:tcBorders>
            <w:shd w:val="clear" w:color="000000" w:fill="FFFFFF"/>
            <w:vAlign w:val="center"/>
            <w:hideMark/>
          </w:tcPr>
          <w:p w14:paraId="07CCA6B9"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0830F3">
              <w:rPr>
                <w:rFonts w:ascii="Times New Roman" w:eastAsia="Times New Roman" w:hAnsi="Times New Roman" w:cs="Times New Roman"/>
                <w:color w:val="000000"/>
                <w:sz w:val="24"/>
                <w:szCs w:val="24"/>
              </w:rPr>
              <w:t>00</w:t>
            </w:r>
          </w:p>
        </w:tc>
        <w:tc>
          <w:tcPr>
            <w:tcW w:w="900" w:type="dxa"/>
            <w:gridSpan w:val="4"/>
            <w:tcBorders>
              <w:top w:val="nil"/>
              <w:left w:val="nil"/>
              <w:bottom w:val="single" w:sz="4" w:space="0" w:color="auto"/>
              <w:right w:val="single" w:sz="8" w:space="0" w:color="000000"/>
            </w:tcBorders>
            <w:shd w:val="clear" w:color="000000" w:fill="FFFFFF"/>
            <w:vAlign w:val="center"/>
            <w:hideMark/>
          </w:tcPr>
          <w:p w14:paraId="5124CA0B" w14:textId="77777777" w:rsidR="005F73D6" w:rsidRPr="002E6C3C" w:rsidRDefault="005F73D6" w:rsidP="000830F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0830F3">
              <w:rPr>
                <w:rFonts w:ascii="Times New Roman" w:eastAsia="Times New Roman" w:hAnsi="Times New Roman" w:cs="Times New Roman"/>
                <w:color w:val="000000"/>
                <w:sz w:val="24"/>
                <w:szCs w:val="24"/>
              </w:rPr>
              <w:t>00</w:t>
            </w:r>
          </w:p>
        </w:tc>
        <w:tc>
          <w:tcPr>
            <w:tcW w:w="810" w:type="dxa"/>
            <w:gridSpan w:val="4"/>
            <w:tcBorders>
              <w:top w:val="nil"/>
              <w:left w:val="nil"/>
              <w:bottom w:val="single" w:sz="4" w:space="0" w:color="auto"/>
              <w:right w:val="single" w:sz="8" w:space="0" w:color="000000"/>
            </w:tcBorders>
            <w:shd w:val="clear" w:color="000000" w:fill="FFFFFF"/>
            <w:vAlign w:val="center"/>
            <w:hideMark/>
          </w:tcPr>
          <w:p w14:paraId="0B67E2B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0830F3">
              <w:rPr>
                <w:rFonts w:ascii="Times New Roman" w:eastAsia="Times New Roman" w:hAnsi="Times New Roman" w:cs="Times New Roman"/>
                <w:color w:val="000000"/>
                <w:sz w:val="24"/>
                <w:szCs w:val="24"/>
              </w:rPr>
              <w:t>00</w:t>
            </w:r>
          </w:p>
        </w:tc>
        <w:tc>
          <w:tcPr>
            <w:tcW w:w="630" w:type="dxa"/>
            <w:gridSpan w:val="2"/>
            <w:tcBorders>
              <w:top w:val="nil"/>
              <w:left w:val="nil"/>
              <w:bottom w:val="single" w:sz="4" w:space="0" w:color="auto"/>
              <w:right w:val="single" w:sz="8" w:space="0" w:color="000000"/>
            </w:tcBorders>
            <w:shd w:val="clear" w:color="000000" w:fill="FFFFFF"/>
            <w:vAlign w:val="center"/>
            <w:hideMark/>
          </w:tcPr>
          <w:p w14:paraId="2B721EDD"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896" w:type="dxa"/>
            <w:gridSpan w:val="4"/>
            <w:tcBorders>
              <w:top w:val="nil"/>
              <w:left w:val="nil"/>
              <w:bottom w:val="single" w:sz="4" w:space="0" w:color="auto"/>
              <w:right w:val="single" w:sz="8" w:space="0" w:color="000000"/>
            </w:tcBorders>
            <w:shd w:val="clear" w:color="000000" w:fill="FFFFFF"/>
            <w:vAlign w:val="center"/>
            <w:hideMark/>
          </w:tcPr>
          <w:p w14:paraId="5416D29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0830F3">
              <w:rPr>
                <w:rFonts w:ascii="Times New Roman" w:eastAsia="Times New Roman" w:hAnsi="Times New Roman" w:cs="Times New Roman"/>
                <w:color w:val="000000"/>
                <w:sz w:val="24"/>
                <w:szCs w:val="24"/>
              </w:rPr>
              <w:t>00</w:t>
            </w:r>
          </w:p>
        </w:tc>
        <w:tc>
          <w:tcPr>
            <w:tcW w:w="665" w:type="dxa"/>
            <w:gridSpan w:val="3"/>
            <w:tcBorders>
              <w:top w:val="nil"/>
              <w:left w:val="nil"/>
              <w:bottom w:val="single" w:sz="4" w:space="0" w:color="auto"/>
              <w:right w:val="single" w:sz="8" w:space="0" w:color="000000"/>
            </w:tcBorders>
            <w:shd w:val="clear" w:color="000000" w:fill="FFFFFF"/>
            <w:vAlign w:val="center"/>
            <w:hideMark/>
          </w:tcPr>
          <w:p w14:paraId="0A999737"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0830F3">
              <w:rPr>
                <w:rFonts w:ascii="Times New Roman" w:eastAsia="Times New Roman" w:hAnsi="Times New Roman" w:cs="Times New Roman"/>
                <w:color w:val="000000"/>
                <w:sz w:val="24"/>
                <w:szCs w:val="24"/>
              </w:rPr>
              <w:t>00</w:t>
            </w:r>
          </w:p>
        </w:tc>
        <w:tc>
          <w:tcPr>
            <w:tcW w:w="810" w:type="dxa"/>
            <w:gridSpan w:val="3"/>
            <w:tcBorders>
              <w:top w:val="nil"/>
              <w:left w:val="nil"/>
              <w:bottom w:val="single" w:sz="4" w:space="0" w:color="auto"/>
              <w:right w:val="single" w:sz="8" w:space="0" w:color="000000"/>
            </w:tcBorders>
            <w:shd w:val="clear" w:color="000000" w:fill="FFFFFF"/>
            <w:vAlign w:val="center"/>
            <w:hideMark/>
          </w:tcPr>
          <w:p w14:paraId="414AE0D6"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0830F3">
              <w:rPr>
                <w:rFonts w:ascii="Times New Roman" w:eastAsia="Times New Roman" w:hAnsi="Times New Roman" w:cs="Times New Roman"/>
                <w:color w:val="000000"/>
                <w:sz w:val="24"/>
                <w:szCs w:val="24"/>
              </w:rPr>
              <w:t>00</w:t>
            </w:r>
          </w:p>
        </w:tc>
        <w:tc>
          <w:tcPr>
            <w:tcW w:w="720" w:type="dxa"/>
            <w:gridSpan w:val="3"/>
            <w:tcBorders>
              <w:top w:val="nil"/>
              <w:left w:val="nil"/>
              <w:bottom w:val="single" w:sz="4" w:space="0" w:color="auto"/>
              <w:right w:val="single" w:sz="12" w:space="0" w:color="000000"/>
            </w:tcBorders>
            <w:shd w:val="clear" w:color="000000" w:fill="FFFFFF"/>
            <w:vAlign w:val="center"/>
            <w:hideMark/>
          </w:tcPr>
          <w:p w14:paraId="70A052F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p>
        </w:tc>
        <w:tc>
          <w:tcPr>
            <w:tcW w:w="720" w:type="dxa"/>
            <w:gridSpan w:val="2"/>
            <w:tcBorders>
              <w:top w:val="nil"/>
              <w:left w:val="nil"/>
              <w:bottom w:val="single" w:sz="4" w:space="0" w:color="auto"/>
              <w:right w:val="single" w:sz="8" w:space="0" w:color="000000"/>
            </w:tcBorders>
            <w:shd w:val="clear" w:color="000000" w:fill="FFFFFF"/>
            <w:vAlign w:val="center"/>
            <w:hideMark/>
          </w:tcPr>
          <w:p w14:paraId="519CF7FF"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r w:rsidR="000830F3">
              <w:rPr>
                <w:rFonts w:ascii="Times New Roman" w:eastAsia="Times New Roman" w:hAnsi="Times New Roman" w:cs="Times New Roman"/>
                <w:color w:val="000000"/>
                <w:sz w:val="24"/>
                <w:szCs w:val="24"/>
              </w:rPr>
              <w:t>00</w:t>
            </w:r>
          </w:p>
        </w:tc>
        <w:tc>
          <w:tcPr>
            <w:tcW w:w="685" w:type="dxa"/>
            <w:gridSpan w:val="4"/>
            <w:tcBorders>
              <w:top w:val="nil"/>
              <w:left w:val="nil"/>
              <w:bottom w:val="nil"/>
              <w:right w:val="nil"/>
            </w:tcBorders>
            <w:shd w:val="clear" w:color="auto" w:fill="auto"/>
            <w:noWrap/>
            <w:vAlign w:val="bottom"/>
            <w:hideMark/>
          </w:tcPr>
          <w:p w14:paraId="0DE2D91E" w14:textId="77777777" w:rsidR="005F73D6" w:rsidRPr="002E6C3C" w:rsidRDefault="005F73D6" w:rsidP="005F73D6">
            <w:pPr>
              <w:spacing w:after="0" w:line="240" w:lineRule="auto"/>
              <w:jc w:val="right"/>
              <w:rPr>
                <w:rFonts w:ascii="Times New Roman" w:eastAsia="Times New Roman" w:hAnsi="Times New Roman" w:cs="Times New Roman"/>
                <w:color w:val="000000"/>
                <w:sz w:val="24"/>
                <w:szCs w:val="24"/>
              </w:rPr>
            </w:pPr>
          </w:p>
        </w:tc>
        <w:tc>
          <w:tcPr>
            <w:tcW w:w="900" w:type="dxa"/>
            <w:gridSpan w:val="3"/>
            <w:tcBorders>
              <w:top w:val="nil"/>
              <w:left w:val="nil"/>
              <w:bottom w:val="nil"/>
              <w:right w:val="nil"/>
            </w:tcBorders>
            <w:shd w:val="clear" w:color="auto" w:fill="auto"/>
            <w:noWrap/>
            <w:vAlign w:val="bottom"/>
            <w:hideMark/>
          </w:tcPr>
          <w:p w14:paraId="52B0017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4534A9C3"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06189E4"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08F3A076"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055F7DED" w14:textId="77777777" w:rsidR="005F73D6" w:rsidRPr="002E6C3C" w:rsidRDefault="005F73D6"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3B6EA345" w14:textId="77777777" w:rsidR="005F73D6" w:rsidRPr="002E6C3C" w:rsidRDefault="005F73D6" w:rsidP="005F73D6">
            <w:pPr>
              <w:spacing w:after="0" w:line="240" w:lineRule="auto"/>
              <w:rPr>
                <w:rFonts w:ascii="Times New Roman" w:eastAsia="Times New Roman" w:hAnsi="Times New Roman" w:cs="Times New Roman"/>
                <w:sz w:val="24"/>
                <w:szCs w:val="24"/>
              </w:rPr>
            </w:pPr>
          </w:p>
        </w:tc>
      </w:tr>
      <w:tr w:rsidR="000E7FEA" w:rsidRPr="002E6C3C" w14:paraId="63E62555" w14:textId="77777777" w:rsidTr="009E45FF">
        <w:trPr>
          <w:trHeight w:val="315"/>
        </w:trPr>
        <w:tc>
          <w:tcPr>
            <w:tcW w:w="4178" w:type="dxa"/>
            <w:gridSpan w:val="11"/>
            <w:tcBorders>
              <w:top w:val="nil"/>
              <w:left w:val="nil"/>
              <w:bottom w:val="nil"/>
              <w:right w:val="nil"/>
            </w:tcBorders>
            <w:shd w:val="clear" w:color="auto" w:fill="auto"/>
            <w:noWrap/>
            <w:vAlign w:val="center"/>
            <w:hideMark/>
          </w:tcPr>
          <w:p w14:paraId="49935ABE" w14:textId="5BB36059" w:rsidR="000E7FEA" w:rsidRDefault="000E7FEA" w:rsidP="000D6A49">
            <w:pPr>
              <w:jc w:val="both"/>
              <w:rPr>
                <w:rFonts w:ascii="Times New Roman" w:eastAsia="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20AD7DC6" w14:textId="77777777" w:rsidR="00635D02" w:rsidRPr="002D0688" w:rsidRDefault="00635D02" w:rsidP="000D6A49">
            <w:pPr>
              <w:jc w:val="both"/>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3ABED4FE"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30" w:type="dxa"/>
            <w:gridSpan w:val="2"/>
            <w:tcBorders>
              <w:top w:val="nil"/>
              <w:left w:val="nil"/>
              <w:bottom w:val="nil"/>
              <w:right w:val="nil"/>
            </w:tcBorders>
            <w:shd w:val="clear" w:color="auto" w:fill="auto"/>
            <w:noWrap/>
            <w:vAlign w:val="bottom"/>
            <w:hideMark/>
          </w:tcPr>
          <w:p w14:paraId="45FDF9BA"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96" w:type="dxa"/>
            <w:gridSpan w:val="4"/>
            <w:tcBorders>
              <w:top w:val="nil"/>
              <w:left w:val="nil"/>
              <w:bottom w:val="nil"/>
              <w:right w:val="nil"/>
            </w:tcBorders>
            <w:shd w:val="clear" w:color="auto" w:fill="auto"/>
            <w:noWrap/>
            <w:vAlign w:val="bottom"/>
            <w:hideMark/>
          </w:tcPr>
          <w:p w14:paraId="3B622C2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65" w:type="dxa"/>
            <w:gridSpan w:val="3"/>
            <w:tcBorders>
              <w:top w:val="nil"/>
              <w:left w:val="nil"/>
              <w:bottom w:val="nil"/>
              <w:right w:val="nil"/>
            </w:tcBorders>
            <w:shd w:val="clear" w:color="auto" w:fill="auto"/>
            <w:noWrap/>
            <w:vAlign w:val="bottom"/>
            <w:hideMark/>
          </w:tcPr>
          <w:p w14:paraId="404507B2"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10" w:type="dxa"/>
            <w:gridSpan w:val="3"/>
            <w:tcBorders>
              <w:top w:val="nil"/>
              <w:left w:val="nil"/>
              <w:bottom w:val="nil"/>
              <w:right w:val="nil"/>
            </w:tcBorders>
            <w:shd w:val="clear" w:color="auto" w:fill="auto"/>
            <w:noWrap/>
            <w:vAlign w:val="bottom"/>
            <w:hideMark/>
          </w:tcPr>
          <w:p w14:paraId="33451999"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7CF3C591"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2EEF345A"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685" w:type="dxa"/>
            <w:gridSpan w:val="4"/>
            <w:tcBorders>
              <w:top w:val="nil"/>
              <w:left w:val="nil"/>
              <w:bottom w:val="nil"/>
              <w:right w:val="nil"/>
            </w:tcBorders>
            <w:shd w:val="clear" w:color="auto" w:fill="auto"/>
            <w:noWrap/>
            <w:vAlign w:val="bottom"/>
            <w:hideMark/>
          </w:tcPr>
          <w:p w14:paraId="29B8311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1A403BBD"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596" w:type="dxa"/>
            <w:gridSpan w:val="2"/>
            <w:tcBorders>
              <w:top w:val="nil"/>
              <w:left w:val="nil"/>
              <w:bottom w:val="nil"/>
              <w:right w:val="nil"/>
            </w:tcBorders>
            <w:shd w:val="clear" w:color="auto" w:fill="auto"/>
            <w:noWrap/>
            <w:vAlign w:val="bottom"/>
            <w:hideMark/>
          </w:tcPr>
          <w:p w14:paraId="2D408938"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1FDCEEBB"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963" w:type="dxa"/>
            <w:tcBorders>
              <w:top w:val="nil"/>
              <w:left w:val="nil"/>
              <w:bottom w:val="nil"/>
              <w:right w:val="nil"/>
            </w:tcBorders>
            <w:shd w:val="clear" w:color="auto" w:fill="auto"/>
            <w:noWrap/>
            <w:vAlign w:val="bottom"/>
            <w:hideMark/>
          </w:tcPr>
          <w:p w14:paraId="79BF370C"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1727" w:type="dxa"/>
            <w:tcBorders>
              <w:top w:val="nil"/>
              <w:left w:val="nil"/>
              <w:bottom w:val="nil"/>
              <w:right w:val="nil"/>
            </w:tcBorders>
            <w:shd w:val="clear" w:color="auto" w:fill="auto"/>
            <w:noWrap/>
            <w:vAlign w:val="bottom"/>
            <w:hideMark/>
          </w:tcPr>
          <w:p w14:paraId="37AFD3A0" w14:textId="77777777" w:rsidR="000E7FEA" w:rsidRPr="002E6C3C" w:rsidRDefault="000E7FEA" w:rsidP="005F73D6">
            <w:pPr>
              <w:spacing w:after="0" w:line="240" w:lineRule="auto"/>
              <w:rPr>
                <w:rFonts w:ascii="Times New Roman" w:eastAsia="Times New Roman" w:hAnsi="Times New Roman" w:cs="Times New Roman"/>
                <w:sz w:val="24"/>
                <w:szCs w:val="24"/>
              </w:rPr>
            </w:pPr>
          </w:p>
        </w:tc>
        <w:tc>
          <w:tcPr>
            <w:tcW w:w="876" w:type="dxa"/>
            <w:tcBorders>
              <w:top w:val="nil"/>
              <w:left w:val="nil"/>
              <w:bottom w:val="nil"/>
              <w:right w:val="nil"/>
            </w:tcBorders>
            <w:shd w:val="clear" w:color="auto" w:fill="auto"/>
            <w:noWrap/>
            <w:vAlign w:val="bottom"/>
            <w:hideMark/>
          </w:tcPr>
          <w:p w14:paraId="6F567C29" w14:textId="77777777" w:rsidR="000E7FEA" w:rsidRPr="002E6C3C" w:rsidRDefault="000E7FEA" w:rsidP="005F73D6">
            <w:pPr>
              <w:spacing w:after="0" w:line="240" w:lineRule="auto"/>
              <w:rPr>
                <w:rFonts w:ascii="Times New Roman" w:eastAsia="Times New Roman" w:hAnsi="Times New Roman" w:cs="Times New Roman"/>
                <w:sz w:val="24"/>
                <w:szCs w:val="24"/>
              </w:rPr>
            </w:pPr>
          </w:p>
        </w:tc>
      </w:tr>
      <w:tr w:rsidR="009E7630" w:rsidRPr="002E6C3C" w14:paraId="1AC18BCA" w14:textId="77777777" w:rsidTr="000E7FEA">
        <w:trPr>
          <w:gridAfter w:val="4"/>
          <w:wAfter w:w="5293" w:type="dxa"/>
          <w:trHeight w:val="315"/>
        </w:trPr>
        <w:tc>
          <w:tcPr>
            <w:tcW w:w="1709" w:type="dxa"/>
            <w:tcBorders>
              <w:top w:val="nil"/>
              <w:left w:val="nil"/>
              <w:bottom w:val="nil"/>
              <w:right w:val="nil"/>
            </w:tcBorders>
            <w:shd w:val="clear" w:color="auto" w:fill="auto"/>
            <w:noWrap/>
            <w:vAlign w:val="center"/>
            <w:hideMark/>
          </w:tcPr>
          <w:p w14:paraId="0F331236"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759" w:type="dxa"/>
            <w:gridSpan w:val="2"/>
            <w:tcBorders>
              <w:top w:val="nil"/>
              <w:left w:val="nil"/>
              <w:bottom w:val="nil"/>
              <w:right w:val="nil"/>
            </w:tcBorders>
            <w:shd w:val="clear" w:color="auto" w:fill="auto"/>
            <w:noWrap/>
            <w:vAlign w:val="bottom"/>
            <w:hideMark/>
          </w:tcPr>
          <w:p w14:paraId="354E5D69"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360" w:type="dxa"/>
            <w:tcBorders>
              <w:top w:val="nil"/>
              <w:left w:val="nil"/>
              <w:bottom w:val="nil"/>
              <w:right w:val="nil"/>
            </w:tcBorders>
            <w:shd w:val="clear" w:color="auto" w:fill="auto"/>
            <w:noWrap/>
            <w:vAlign w:val="bottom"/>
            <w:hideMark/>
          </w:tcPr>
          <w:p w14:paraId="1A625D0A"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4A97FE95"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264" w:type="dxa"/>
            <w:gridSpan w:val="3"/>
            <w:tcBorders>
              <w:top w:val="nil"/>
              <w:left w:val="nil"/>
              <w:bottom w:val="nil"/>
              <w:right w:val="nil"/>
            </w:tcBorders>
            <w:shd w:val="clear" w:color="auto" w:fill="auto"/>
            <w:noWrap/>
            <w:vAlign w:val="bottom"/>
            <w:hideMark/>
          </w:tcPr>
          <w:p w14:paraId="440E6B93"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630" w:type="dxa"/>
            <w:tcBorders>
              <w:top w:val="nil"/>
              <w:left w:val="nil"/>
              <w:bottom w:val="nil"/>
              <w:right w:val="nil"/>
            </w:tcBorders>
            <w:shd w:val="clear" w:color="auto" w:fill="auto"/>
            <w:noWrap/>
            <w:vAlign w:val="bottom"/>
            <w:hideMark/>
          </w:tcPr>
          <w:p w14:paraId="7841D13F"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327" w:type="dxa"/>
            <w:gridSpan w:val="3"/>
            <w:tcBorders>
              <w:top w:val="nil"/>
              <w:left w:val="nil"/>
              <w:bottom w:val="nil"/>
              <w:right w:val="nil"/>
            </w:tcBorders>
            <w:shd w:val="clear" w:color="auto" w:fill="auto"/>
            <w:noWrap/>
            <w:vAlign w:val="bottom"/>
            <w:hideMark/>
          </w:tcPr>
          <w:p w14:paraId="10055ED7"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575" w:type="dxa"/>
            <w:gridSpan w:val="2"/>
            <w:tcBorders>
              <w:top w:val="nil"/>
              <w:left w:val="nil"/>
              <w:bottom w:val="nil"/>
              <w:right w:val="nil"/>
            </w:tcBorders>
            <w:shd w:val="clear" w:color="auto" w:fill="auto"/>
            <w:noWrap/>
            <w:vAlign w:val="bottom"/>
            <w:hideMark/>
          </w:tcPr>
          <w:p w14:paraId="391428CF"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810" w:type="dxa"/>
            <w:gridSpan w:val="4"/>
            <w:tcBorders>
              <w:top w:val="nil"/>
              <w:left w:val="nil"/>
              <w:bottom w:val="nil"/>
              <w:right w:val="nil"/>
            </w:tcBorders>
            <w:shd w:val="clear" w:color="auto" w:fill="auto"/>
            <w:noWrap/>
            <w:vAlign w:val="bottom"/>
            <w:hideMark/>
          </w:tcPr>
          <w:p w14:paraId="556E6AB5"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080095F9"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720" w:type="dxa"/>
            <w:gridSpan w:val="3"/>
            <w:tcBorders>
              <w:top w:val="nil"/>
              <w:left w:val="nil"/>
              <w:bottom w:val="nil"/>
              <w:right w:val="nil"/>
            </w:tcBorders>
            <w:shd w:val="clear" w:color="auto" w:fill="auto"/>
            <w:noWrap/>
            <w:vAlign w:val="bottom"/>
            <w:hideMark/>
          </w:tcPr>
          <w:p w14:paraId="19861A5F"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685" w:type="dxa"/>
            <w:gridSpan w:val="2"/>
            <w:tcBorders>
              <w:top w:val="nil"/>
              <w:left w:val="nil"/>
              <w:bottom w:val="nil"/>
              <w:right w:val="nil"/>
            </w:tcBorders>
            <w:shd w:val="clear" w:color="auto" w:fill="auto"/>
            <w:noWrap/>
            <w:vAlign w:val="bottom"/>
            <w:hideMark/>
          </w:tcPr>
          <w:p w14:paraId="48AE68BB"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900" w:type="dxa"/>
            <w:gridSpan w:val="4"/>
            <w:tcBorders>
              <w:top w:val="nil"/>
              <w:left w:val="nil"/>
              <w:bottom w:val="nil"/>
              <w:right w:val="nil"/>
            </w:tcBorders>
            <w:shd w:val="clear" w:color="auto" w:fill="auto"/>
            <w:noWrap/>
            <w:vAlign w:val="bottom"/>
            <w:hideMark/>
          </w:tcPr>
          <w:p w14:paraId="65F4ACF1"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864" w:type="dxa"/>
            <w:gridSpan w:val="4"/>
            <w:tcBorders>
              <w:top w:val="nil"/>
              <w:left w:val="nil"/>
              <w:bottom w:val="nil"/>
              <w:right w:val="nil"/>
            </w:tcBorders>
            <w:shd w:val="clear" w:color="auto" w:fill="auto"/>
            <w:noWrap/>
            <w:vAlign w:val="bottom"/>
            <w:hideMark/>
          </w:tcPr>
          <w:p w14:paraId="769B7FAD"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521" w:type="dxa"/>
            <w:gridSpan w:val="2"/>
            <w:tcBorders>
              <w:top w:val="nil"/>
              <w:left w:val="nil"/>
              <w:bottom w:val="nil"/>
              <w:right w:val="nil"/>
            </w:tcBorders>
            <w:shd w:val="clear" w:color="auto" w:fill="auto"/>
            <w:noWrap/>
            <w:vAlign w:val="bottom"/>
            <w:hideMark/>
          </w:tcPr>
          <w:p w14:paraId="467DFFCA"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630" w:type="dxa"/>
            <w:gridSpan w:val="3"/>
            <w:tcBorders>
              <w:top w:val="nil"/>
              <w:left w:val="nil"/>
              <w:bottom w:val="nil"/>
              <w:right w:val="nil"/>
            </w:tcBorders>
            <w:shd w:val="clear" w:color="auto" w:fill="auto"/>
            <w:noWrap/>
            <w:vAlign w:val="bottom"/>
            <w:hideMark/>
          </w:tcPr>
          <w:p w14:paraId="6ACAD09B" w14:textId="77777777" w:rsidR="009E7630" w:rsidRPr="002E6C3C" w:rsidRDefault="009E7630" w:rsidP="009E45FF">
            <w:pPr>
              <w:spacing w:after="0" w:line="240" w:lineRule="auto"/>
              <w:rPr>
                <w:rFonts w:ascii="Times New Roman" w:eastAsia="Times New Roman" w:hAnsi="Times New Roman" w:cs="Times New Roman"/>
                <w:sz w:val="24"/>
                <w:szCs w:val="24"/>
              </w:rPr>
            </w:pPr>
          </w:p>
        </w:tc>
        <w:tc>
          <w:tcPr>
            <w:tcW w:w="900" w:type="dxa"/>
            <w:gridSpan w:val="3"/>
            <w:tcBorders>
              <w:top w:val="nil"/>
              <w:left w:val="nil"/>
              <w:bottom w:val="nil"/>
              <w:right w:val="nil"/>
            </w:tcBorders>
            <w:shd w:val="clear" w:color="auto" w:fill="auto"/>
            <w:noWrap/>
            <w:vAlign w:val="bottom"/>
            <w:hideMark/>
          </w:tcPr>
          <w:p w14:paraId="01B1BD8D" w14:textId="77777777" w:rsidR="009E7630" w:rsidRPr="002E6C3C" w:rsidRDefault="009E7630" w:rsidP="009E45FF">
            <w:pPr>
              <w:spacing w:after="0" w:line="240" w:lineRule="auto"/>
              <w:rPr>
                <w:rFonts w:ascii="Times New Roman" w:eastAsia="Times New Roman" w:hAnsi="Times New Roman" w:cs="Times New Roman"/>
                <w:sz w:val="24"/>
                <w:szCs w:val="24"/>
              </w:rPr>
            </w:pPr>
          </w:p>
        </w:tc>
      </w:tr>
      <w:tr w:rsidR="009E7630" w:rsidRPr="002E6C3C" w14:paraId="6C0D32FA" w14:textId="77777777" w:rsidTr="000E7FEA">
        <w:trPr>
          <w:gridAfter w:val="5"/>
          <w:wAfter w:w="5473" w:type="dxa"/>
          <w:cantSplit/>
          <w:trHeight w:val="315"/>
        </w:trPr>
        <w:tc>
          <w:tcPr>
            <w:tcW w:w="1709" w:type="dxa"/>
            <w:tcBorders>
              <w:top w:val="nil"/>
              <w:left w:val="nil"/>
              <w:bottom w:val="nil"/>
              <w:right w:val="nil"/>
            </w:tcBorders>
            <w:shd w:val="clear" w:color="000000" w:fill="FFFFFF"/>
            <w:vAlign w:val="center"/>
            <w:hideMark/>
          </w:tcPr>
          <w:p w14:paraId="0E1C7564" w14:textId="77777777" w:rsidR="009E7630" w:rsidRPr="002E6C3C" w:rsidRDefault="009E7630"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759" w:type="dxa"/>
            <w:gridSpan w:val="2"/>
            <w:tcBorders>
              <w:top w:val="nil"/>
              <w:left w:val="nil"/>
              <w:bottom w:val="nil"/>
              <w:right w:val="nil"/>
            </w:tcBorders>
            <w:shd w:val="clear" w:color="000000" w:fill="FFFFFF"/>
            <w:vAlign w:val="center"/>
            <w:hideMark/>
          </w:tcPr>
          <w:p w14:paraId="74D03FDD" w14:textId="77777777" w:rsidR="009E7630" w:rsidRPr="002E6C3C" w:rsidRDefault="009E7630"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360" w:type="dxa"/>
            <w:tcBorders>
              <w:top w:val="nil"/>
              <w:left w:val="nil"/>
              <w:bottom w:val="nil"/>
              <w:right w:val="nil"/>
            </w:tcBorders>
            <w:shd w:val="clear" w:color="000000" w:fill="FFFFFF"/>
            <w:vAlign w:val="center"/>
            <w:hideMark/>
          </w:tcPr>
          <w:p w14:paraId="742EE683" w14:textId="77777777" w:rsidR="009E7630" w:rsidRPr="002E6C3C" w:rsidRDefault="009E7630"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410" w:type="dxa"/>
            <w:gridSpan w:val="2"/>
            <w:tcBorders>
              <w:top w:val="nil"/>
              <w:left w:val="nil"/>
              <w:bottom w:val="single" w:sz="12" w:space="0" w:color="000000"/>
              <w:right w:val="nil"/>
            </w:tcBorders>
            <w:shd w:val="clear" w:color="000000" w:fill="FFFFFF"/>
            <w:vAlign w:val="center"/>
            <w:hideMark/>
          </w:tcPr>
          <w:p w14:paraId="464E18B7" w14:textId="77777777" w:rsidR="009E7630" w:rsidRPr="002E6C3C" w:rsidRDefault="009E7630"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1077" w:type="dxa"/>
            <w:gridSpan w:val="7"/>
            <w:tcBorders>
              <w:top w:val="nil"/>
              <w:left w:val="nil"/>
              <w:bottom w:val="single" w:sz="12" w:space="0" w:color="000000"/>
              <w:right w:val="nil"/>
            </w:tcBorders>
            <w:shd w:val="clear" w:color="000000" w:fill="FFFFFF"/>
            <w:vAlign w:val="center"/>
            <w:hideMark/>
          </w:tcPr>
          <w:p w14:paraId="3D16F853" w14:textId="77777777" w:rsidR="009E7630" w:rsidRPr="002E6C3C" w:rsidRDefault="009E7630"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6305" w:type="dxa"/>
            <w:gridSpan w:val="24"/>
            <w:tcBorders>
              <w:top w:val="nil"/>
              <w:left w:val="nil"/>
              <w:bottom w:val="single" w:sz="12" w:space="0" w:color="000000"/>
              <w:right w:val="nil"/>
            </w:tcBorders>
            <w:shd w:val="clear" w:color="000000" w:fill="FFFFFF"/>
            <w:vAlign w:val="center"/>
            <w:hideMark/>
          </w:tcPr>
          <w:p w14:paraId="35416BCF" w14:textId="77777777" w:rsidR="009E7630" w:rsidRPr="002E6C3C" w:rsidRDefault="009E7630"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9 </w:t>
            </w:r>
            <w:r w:rsidRPr="002E6C3C">
              <w:rPr>
                <w:rFonts w:ascii="Times New Roman" w:eastAsia="Times New Roman" w:hAnsi="Times New Roman" w:cs="Times New Roman"/>
                <w:b/>
                <w:bCs/>
                <w:color w:val="000000"/>
                <w:sz w:val="24"/>
                <w:szCs w:val="24"/>
              </w:rPr>
              <w:t xml:space="preserve">Reason to engage in this business </w:t>
            </w:r>
          </w:p>
        </w:tc>
        <w:tc>
          <w:tcPr>
            <w:tcW w:w="810" w:type="dxa"/>
            <w:gridSpan w:val="3"/>
            <w:tcBorders>
              <w:top w:val="nil"/>
              <w:left w:val="nil"/>
              <w:bottom w:val="nil"/>
              <w:right w:val="nil"/>
            </w:tcBorders>
            <w:shd w:val="clear" w:color="000000" w:fill="FFFFFF"/>
            <w:vAlign w:val="center"/>
            <w:hideMark/>
          </w:tcPr>
          <w:p w14:paraId="29D1AE01" w14:textId="77777777" w:rsidR="009E7630" w:rsidRPr="002E6C3C" w:rsidRDefault="009E7630"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r>
      <w:tr w:rsidR="009E7630" w:rsidRPr="002E6C3C" w14:paraId="39AEB82D" w14:textId="77777777" w:rsidTr="000E7FEA">
        <w:trPr>
          <w:gridAfter w:val="5"/>
          <w:wAfter w:w="5473" w:type="dxa"/>
          <w:cantSplit/>
          <w:trHeight w:val="330"/>
        </w:trPr>
        <w:tc>
          <w:tcPr>
            <w:tcW w:w="2427"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14:paraId="5169A01F"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Reason to engage in this business</w:t>
            </w:r>
          </w:p>
        </w:tc>
        <w:tc>
          <w:tcPr>
            <w:tcW w:w="7473" w:type="dxa"/>
            <w:gridSpan w:val="32"/>
            <w:tcBorders>
              <w:top w:val="single" w:sz="12" w:space="0" w:color="000000"/>
              <w:left w:val="nil"/>
              <w:bottom w:val="single" w:sz="8" w:space="0" w:color="000000"/>
              <w:right w:val="single" w:sz="8" w:space="0" w:color="000000"/>
            </w:tcBorders>
            <w:shd w:val="clear" w:color="000000" w:fill="FFFFFF"/>
            <w:vAlign w:val="center"/>
            <w:hideMark/>
          </w:tcPr>
          <w:p w14:paraId="5C30B67A"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530" w:type="dxa"/>
            <w:gridSpan w:val="6"/>
            <w:vMerge w:val="restart"/>
            <w:tcBorders>
              <w:top w:val="single" w:sz="12" w:space="0" w:color="000000"/>
              <w:left w:val="single" w:sz="8" w:space="0" w:color="000000"/>
              <w:bottom w:val="single" w:sz="8" w:space="0" w:color="000000"/>
              <w:right w:val="single" w:sz="12" w:space="0" w:color="000000"/>
            </w:tcBorders>
            <w:shd w:val="clear" w:color="000000" w:fill="FFFFFF"/>
            <w:vAlign w:val="center"/>
            <w:hideMark/>
          </w:tcPr>
          <w:p w14:paraId="53D551C4"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r>
      <w:tr w:rsidR="009E7630" w:rsidRPr="002E6C3C" w14:paraId="7004F752" w14:textId="77777777" w:rsidTr="000E7FEA">
        <w:trPr>
          <w:gridAfter w:val="5"/>
          <w:wAfter w:w="5473" w:type="dxa"/>
          <w:trHeight w:val="315"/>
        </w:trPr>
        <w:tc>
          <w:tcPr>
            <w:tcW w:w="2427"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7EDC665E"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p>
        </w:tc>
        <w:tc>
          <w:tcPr>
            <w:tcW w:w="1712" w:type="dxa"/>
            <w:gridSpan w:val="8"/>
            <w:tcBorders>
              <w:top w:val="single" w:sz="8" w:space="0" w:color="000000"/>
              <w:left w:val="nil"/>
              <w:bottom w:val="single" w:sz="12" w:space="0" w:color="000000"/>
              <w:right w:val="single" w:sz="8" w:space="0" w:color="000000"/>
            </w:tcBorders>
            <w:shd w:val="clear" w:color="000000" w:fill="FFFFFF"/>
            <w:vAlign w:val="center"/>
            <w:hideMark/>
          </w:tcPr>
          <w:p w14:paraId="6850240D"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441"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6583E2F5"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405"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0FA6C1D9"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494"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0B676A71"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21" w:type="dxa"/>
            <w:gridSpan w:val="6"/>
            <w:tcBorders>
              <w:top w:val="single" w:sz="8" w:space="0" w:color="000000"/>
              <w:left w:val="nil"/>
              <w:bottom w:val="single" w:sz="12" w:space="0" w:color="000000"/>
              <w:right w:val="single" w:sz="8" w:space="0" w:color="000000"/>
            </w:tcBorders>
            <w:shd w:val="clear" w:color="000000" w:fill="FFFFFF"/>
            <w:vAlign w:val="center"/>
            <w:hideMark/>
          </w:tcPr>
          <w:p w14:paraId="196B24E7"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530" w:type="dxa"/>
            <w:gridSpan w:val="6"/>
            <w:vMerge/>
            <w:tcBorders>
              <w:top w:val="single" w:sz="12" w:space="0" w:color="000000"/>
              <w:left w:val="single" w:sz="8" w:space="0" w:color="000000"/>
              <w:bottom w:val="single" w:sz="8" w:space="0" w:color="000000"/>
              <w:right w:val="single" w:sz="12" w:space="0" w:color="000000"/>
            </w:tcBorders>
            <w:vAlign w:val="center"/>
            <w:hideMark/>
          </w:tcPr>
          <w:p w14:paraId="3E738012"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p>
        </w:tc>
      </w:tr>
      <w:tr w:rsidR="009E7630" w:rsidRPr="002E6C3C" w14:paraId="4FD51C13" w14:textId="77777777" w:rsidTr="000E7FEA">
        <w:trPr>
          <w:gridAfter w:val="5"/>
          <w:wAfter w:w="5473" w:type="dxa"/>
          <w:trHeight w:val="330"/>
        </w:trPr>
        <w:tc>
          <w:tcPr>
            <w:tcW w:w="2427"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0990FB41"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p>
        </w:tc>
        <w:tc>
          <w:tcPr>
            <w:tcW w:w="901" w:type="dxa"/>
            <w:gridSpan w:val="6"/>
            <w:tcBorders>
              <w:top w:val="single" w:sz="12" w:space="0" w:color="000000"/>
              <w:left w:val="nil"/>
              <w:bottom w:val="single" w:sz="12" w:space="0" w:color="000000"/>
              <w:right w:val="single" w:sz="8" w:space="0" w:color="000000"/>
            </w:tcBorders>
            <w:shd w:val="clear" w:color="000000" w:fill="FFFFFF"/>
            <w:vAlign w:val="center"/>
            <w:hideMark/>
          </w:tcPr>
          <w:p w14:paraId="1A03A6D6"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1" w:type="dxa"/>
            <w:gridSpan w:val="2"/>
            <w:tcBorders>
              <w:top w:val="single" w:sz="12" w:space="0" w:color="000000"/>
              <w:left w:val="nil"/>
              <w:bottom w:val="single" w:sz="12" w:space="0" w:color="000000"/>
              <w:right w:val="single" w:sz="8" w:space="0" w:color="000000"/>
            </w:tcBorders>
            <w:shd w:val="clear" w:color="000000" w:fill="FFFFFF"/>
            <w:vAlign w:val="center"/>
            <w:hideMark/>
          </w:tcPr>
          <w:p w14:paraId="19241864"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1" w:type="dxa"/>
            <w:gridSpan w:val="4"/>
            <w:tcBorders>
              <w:top w:val="nil"/>
              <w:left w:val="nil"/>
              <w:bottom w:val="single" w:sz="12" w:space="0" w:color="000000"/>
              <w:right w:val="single" w:sz="8" w:space="0" w:color="000000"/>
            </w:tcBorders>
            <w:shd w:val="clear" w:color="000000" w:fill="FFFFFF"/>
            <w:vAlign w:val="center"/>
            <w:hideMark/>
          </w:tcPr>
          <w:p w14:paraId="18C87418"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5D1A864C"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5D9EF9AF"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685" w:type="dxa"/>
            <w:gridSpan w:val="3"/>
            <w:tcBorders>
              <w:top w:val="nil"/>
              <w:left w:val="nil"/>
              <w:bottom w:val="single" w:sz="12" w:space="0" w:color="000000"/>
              <w:right w:val="single" w:sz="8" w:space="0" w:color="000000"/>
            </w:tcBorders>
            <w:shd w:val="clear" w:color="000000" w:fill="FFFFFF"/>
            <w:vAlign w:val="center"/>
            <w:hideMark/>
          </w:tcPr>
          <w:p w14:paraId="36DD93E1"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gridSpan w:val="4"/>
            <w:tcBorders>
              <w:top w:val="nil"/>
              <w:left w:val="nil"/>
              <w:bottom w:val="single" w:sz="12" w:space="0" w:color="000000"/>
              <w:right w:val="single" w:sz="8" w:space="0" w:color="000000"/>
            </w:tcBorders>
            <w:shd w:val="clear" w:color="000000" w:fill="FFFFFF"/>
            <w:vAlign w:val="center"/>
            <w:hideMark/>
          </w:tcPr>
          <w:p w14:paraId="6D7EE864"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594" w:type="dxa"/>
            <w:gridSpan w:val="2"/>
            <w:tcBorders>
              <w:top w:val="nil"/>
              <w:left w:val="nil"/>
              <w:bottom w:val="single" w:sz="12" w:space="0" w:color="000000"/>
              <w:right w:val="single" w:sz="8" w:space="0" w:color="000000"/>
            </w:tcBorders>
            <w:shd w:val="clear" w:color="000000" w:fill="FFFFFF"/>
            <w:vAlign w:val="center"/>
            <w:hideMark/>
          </w:tcPr>
          <w:p w14:paraId="38A6335F"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91" w:type="dxa"/>
            <w:gridSpan w:val="3"/>
            <w:tcBorders>
              <w:top w:val="nil"/>
              <w:left w:val="nil"/>
              <w:bottom w:val="single" w:sz="12" w:space="0" w:color="000000"/>
              <w:right w:val="single" w:sz="8" w:space="0" w:color="000000"/>
            </w:tcBorders>
            <w:shd w:val="clear" w:color="000000" w:fill="FFFFFF"/>
            <w:vAlign w:val="center"/>
            <w:hideMark/>
          </w:tcPr>
          <w:p w14:paraId="5B0DA4D8"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630" w:type="dxa"/>
            <w:gridSpan w:val="3"/>
            <w:tcBorders>
              <w:top w:val="nil"/>
              <w:left w:val="nil"/>
              <w:bottom w:val="single" w:sz="8" w:space="0" w:color="000000"/>
              <w:right w:val="single" w:sz="8" w:space="0" w:color="000000"/>
            </w:tcBorders>
            <w:shd w:val="clear" w:color="000000" w:fill="FFFFFF"/>
            <w:vAlign w:val="center"/>
            <w:hideMark/>
          </w:tcPr>
          <w:p w14:paraId="3579CA6F"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8" w:space="0" w:color="000000"/>
              <w:right w:val="single" w:sz="12" w:space="0" w:color="000000"/>
            </w:tcBorders>
            <w:shd w:val="clear" w:color="000000" w:fill="FFFFFF"/>
            <w:vAlign w:val="center"/>
            <w:hideMark/>
          </w:tcPr>
          <w:p w14:paraId="1C57E79B"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8" w:space="0" w:color="000000"/>
              <w:right w:val="single" w:sz="12" w:space="0" w:color="000000"/>
            </w:tcBorders>
            <w:shd w:val="clear" w:color="000000" w:fill="FFFFFF"/>
            <w:vAlign w:val="center"/>
            <w:hideMark/>
          </w:tcPr>
          <w:p w14:paraId="735CF2A2" w14:textId="77777777" w:rsidR="009E7630" w:rsidRPr="002E6C3C" w:rsidRDefault="009E76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9E7630" w:rsidRPr="002E6C3C" w14:paraId="0FB553D5" w14:textId="77777777" w:rsidTr="000E7FEA">
        <w:trPr>
          <w:gridAfter w:val="5"/>
          <w:wAfter w:w="5473" w:type="dxa"/>
          <w:cantSplit/>
          <w:trHeight w:val="330"/>
        </w:trPr>
        <w:tc>
          <w:tcPr>
            <w:tcW w:w="2427" w:type="dxa"/>
            <w:gridSpan w:val="2"/>
            <w:tcBorders>
              <w:top w:val="single" w:sz="12" w:space="0" w:color="000000"/>
              <w:left w:val="single" w:sz="12" w:space="0" w:color="000000"/>
              <w:bottom w:val="nil"/>
              <w:right w:val="single" w:sz="12" w:space="0" w:color="000000"/>
            </w:tcBorders>
            <w:shd w:val="clear" w:color="000000" w:fill="FFFFFF"/>
            <w:vAlign w:val="center"/>
            <w:hideMark/>
          </w:tcPr>
          <w:p w14:paraId="3DA2DC0B"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Back ground skill(education)</w:t>
            </w:r>
          </w:p>
        </w:tc>
        <w:tc>
          <w:tcPr>
            <w:tcW w:w="901" w:type="dxa"/>
            <w:gridSpan w:val="6"/>
            <w:tcBorders>
              <w:top w:val="single" w:sz="12" w:space="0" w:color="000000"/>
              <w:left w:val="nil"/>
              <w:bottom w:val="nil"/>
              <w:right w:val="single" w:sz="8" w:space="0" w:color="000000"/>
            </w:tcBorders>
            <w:shd w:val="clear" w:color="000000" w:fill="FFFFFF"/>
            <w:vAlign w:val="center"/>
            <w:hideMark/>
          </w:tcPr>
          <w:p w14:paraId="2BE0755A"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811" w:type="dxa"/>
            <w:gridSpan w:val="2"/>
            <w:tcBorders>
              <w:top w:val="single" w:sz="12" w:space="0" w:color="000000"/>
              <w:left w:val="nil"/>
              <w:bottom w:val="single" w:sz="12" w:space="0" w:color="000000"/>
              <w:right w:val="single" w:sz="8" w:space="0" w:color="000000"/>
            </w:tcBorders>
            <w:shd w:val="clear" w:color="000000" w:fill="FFFFFF"/>
            <w:vAlign w:val="center"/>
            <w:hideMark/>
          </w:tcPr>
          <w:p w14:paraId="5D02D1FD"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33.33</w:t>
            </w:r>
          </w:p>
        </w:tc>
        <w:tc>
          <w:tcPr>
            <w:tcW w:w="721" w:type="dxa"/>
            <w:gridSpan w:val="4"/>
            <w:tcBorders>
              <w:top w:val="nil"/>
              <w:left w:val="nil"/>
              <w:bottom w:val="nil"/>
              <w:right w:val="single" w:sz="8" w:space="0" w:color="000000"/>
            </w:tcBorders>
            <w:shd w:val="clear" w:color="000000" w:fill="FFFFFF"/>
            <w:vAlign w:val="center"/>
            <w:hideMark/>
          </w:tcPr>
          <w:p w14:paraId="503EBE03"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720" w:type="dxa"/>
            <w:gridSpan w:val="2"/>
            <w:tcBorders>
              <w:top w:val="nil"/>
              <w:left w:val="nil"/>
              <w:bottom w:val="nil"/>
              <w:right w:val="single" w:sz="8" w:space="0" w:color="000000"/>
            </w:tcBorders>
            <w:shd w:val="clear" w:color="000000" w:fill="FFFFFF"/>
            <w:vAlign w:val="center"/>
            <w:hideMark/>
          </w:tcPr>
          <w:p w14:paraId="120C5089"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30.43</w:t>
            </w:r>
          </w:p>
        </w:tc>
        <w:tc>
          <w:tcPr>
            <w:tcW w:w="720" w:type="dxa"/>
            <w:gridSpan w:val="3"/>
            <w:tcBorders>
              <w:top w:val="nil"/>
              <w:left w:val="nil"/>
              <w:bottom w:val="nil"/>
              <w:right w:val="single" w:sz="8" w:space="0" w:color="000000"/>
            </w:tcBorders>
            <w:shd w:val="clear" w:color="000000" w:fill="FFFFFF"/>
            <w:vAlign w:val="center"/>
            <w:hideMark/>
          </w:tcPr>
          <w:p w14:paraId="7D7A4A45"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685" w:type="dxa"/>
            <w:gridSpan w:val="3"/>
            <w:tcBorders>
              <w:top w:val="nil"/>
              <w:left w:val="nil"/>
              <w:bottom w:val="nil"/>
              <w:right w:val="single" w:sz="8" w:space="0" w:color="000000"/>
            </w:tcBorders>
            <w:shd w:val="clear" w:color="000000" w:fill="FFFFFF"/>
            <w:vAlign w:val="center"/>
            <w:hideMark/>
          </w:tcPr>
          <w:p w14:paraId="5780233D"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50</w:t>
            </w:r>
          </w:p>
        </w:tc>
        <w:tc>
          <w:tcPr>
            <w:tcW w:w="900" w:type="dxa"/>
            <w:gridSpan w:val="4"/>
            <w:tcBorders>
              <w:top w:val="nil"/>
              <w:left w:val="nil"/>
              <w:bottom w:val="nil"/>
              <w:right w:val="single" w:sz="8" w:space="0" w:color="000000"/>
            </w:tcBorders>
            <w:shd w:val="clear" w:color="000000" w:fill="FFFFFF"/>
            <w:vAlign w:val="center"/>
            <w:hideMark/>
          </w:tcPr>
          <w:p w14:paraId="69D4C3D5"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594" w:type="dxa"/>
            <w:gridSpan w:val="2"/>
            <w:tcBorders>
              <w:top w:val="nil"/>
              <w:left w:val="nil"/>
              <w:bottom w:val="nil"/>
              <w:right w:val="single" w:sz="8" w:space="0" w:color="000000"/>
            </w:tcBorders>
            <w:shd w:val="clear" w:color="000000" w:fill="FFFFFF"/>
            <w:vAlign w:val="center"/>
            <w:hideMark/>
          </w:tcPr>
          <w:p w14:paraId="2269B911"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11.11</w:t>
            </w:r>
          </w:p>
        </w:tc>
        <w:tc>
          <w:tcPr>
            <w:tcW w:w="791" w:type="dxa"/>
            <w:gridSpan w:val="3"/>
            <w:tcBorders>
              <w:top w:val="nil"/>
              <w:left w:val="nil"/>
              <w:bottom w:val="nil"/>
              <w:right w:val="single" w:sz="8" w:space="0" w:color="000000"/>
            </w:tcBorders>
            <w:shd w:val="clear" w:color="000000" w:fill="FFFFFF"/>
            <w:vAlign w:val="center"/>
            <w:hideMark/>
          </w:tcPr>
          <w:p w14:paraId="4CED903A"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30" w:type="dxa"/>
            <w:gridSpan w:val="3"/>
            <w:tcBorders>
              <w:top w:val="nil"/>
              <w:left w:val="nil"/>
              <w:bottom w:val="nil"/>
              <w:right w:val="single" w:sz="8" w:space="0" w:color="000000"/>
            </w:tcBorders>
            <w:shd w:val="clear" w:color="000000" w:fill="FFFFFF"/>
            <w:vAlign w:val="center"/>
            <w:hideMark/>
          </w:tcPr>
          <w:p w14:paraId="50C2CCBF"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bottom w:val="nil"/>
              <w:right w:val="single" w:sz="12" w:space="0" w:color="000000"/>
            </w:tcBorders>
            <w:shd w:val="clear" w:color="000000" w:fill="FFFFFF"/>
            <w:vAlign w:val="center"/>
            <w:hideMark/>
          </w:tcPr>
          <w:p w14:paraId="5C35A6C2"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3"/>
            <w:tcBorders>
              <w:top w:val="nil"/>
              <w:left w:val="nil"/>
              <w:bottom w:val="nil"/>
              <w:right w:val="single" w:sz="8" w:space="0" w:color="000000"/>
            </w:tcBorders>
            <w:shd w:val="clear" w:color="000000" w:fill="FFFFFF"/>
            <w:vAlign w:val="center"/>
            <w:hideMark/>
          </w:tcPr>
          <w:p w14:paraId="114B457C"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22.5</w:t>
            </w:r>
          </w:p>
        </w:tc>
      </w:tr>
      <w:tr w:rsidR="009E7630" w:rsidRPr="002E6C3C" w14:paraId="721EDA3A" w14:textId="77777777" w:rsidTr="000E7FEA">
        <w:trPr>
          <w:gridAfter w:val="5"/>
          <w:wAfter w:w="5473" w:type="dxa"/>
          <w:trHeight w:val="330"/>
        </w:trPr>
        <w:tc>
          <w:tcPr>
            <w:tcW w:w="2427" w:type="dxa"/>
            <w:gridSpan w:val="2"/>
            <w:tcBorders>
              <w:top w:val="nil"/>
              <w:left w:val="single" w:sz="12" w:space="0" w:color="000000"/>
              <w:bottom w:val="nil"/>
              <w:right w:val="single" w:sz="12" w:space="0" w:color="000000"/>
            </w:tcBorders>
            <w:shd w:val="clear" w:color="000000" w:fill="FFFFFF"/>
            <w:vAlign w:val="center"/>
            <w:hideMark/>
          </w:tcPr>
          <w:p w14:paraId="3A5DC52E"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Requires low start-up capital</w:t>
            </w:r>
          </w:p>
        </w:tc>
        <w:tc>
          <w:tcPr>
            <w:tcW w:w="901" w:type="dxa"/>
            <w:gridSpan w:val="6"/>
            <w:tcBorders>
              <w:top w:val="nil"/>
              <w:left w:val="nil"/>
              <w:bottom w:val="nil"/>
              <w:right w:val="single" w:sz="8" w:space="0" w:color="000000"/>
            </w:tcBorders>
            <w:shd w:val="clear" w:color="000000" w:fill="FFFFFF"/>
            <w:vAlign w:val="center"/>
            <w:hideMark/>
          </w:tcPr>
          <w:p w14:paraId="3A625565"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811" w:type="dxa"/>
            <w:gridSpan w:val="2"/>
            <w:tcBorders>
              <w:top w:val="single" w:sz="12" w:space="0" w:color="000000"/>
              <w:left w:val="nil"/>
              <w:bottom w:val="single" w:sz="12" w:space="0" w:color="000000"/>
              <w:right w:val="single" w:sz="8" w:space="0" w:color="000000"/>
            </w:tcBorders>
            <w:shd w:val="clear" w:color="000000" w:fill="FFFFFF"/>
            <w:vAlign w:val="center"/>
            <w:hideMark/>
          </w:tcPr>
          <w:p w14:paraId="6972DBCE"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25.92</w:t>
            </w:r>
          </w:p>
        </w:tc>
        <w:tc>
          <w:tcPr>
            <w:tcW w:w="721" w:type="dxa"/>
            <w:gridSpan w:val="4"/>
            <w:tcBorders>
              <w:top w:val="nil"/>
              <w:left w:val="nil"/>
              <w:bottom w:val="nil"/>
              <w:right w:val="single" w:sz="8" w:space="0" w:color="000000"/>
            </w:tcBorders>
            <w:shd w:val="clear" w:color="000000" w:fill="FFFFFF"/>
            <w:vAlign w:val="center"/>
            <w:hideMark/>
          </w:tcPr>
          <w:p w14:paraId="76675F0D"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720" w:type="dxa"/>
            <w:gridSpan w:val="2"/>
            <w:tcBorders>
              <w:top w:val="nil"/>
              <w:left w:val="nil"/>
              <w:bottom w:val="nil"/>
              <w:right w:val="single" w:sz="8" w:space="0" w:color="000000"/>
            </w:tcBorders>
            <w:shd w:val="clear" w:color="000000" w:fill="FFFFFF"/>
            <w:vAlign w:val="center"/>
            <w:hideMark/>
          </w:tcPr>
          <w:p w14:paraId="76B6612B"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30.43</w:t>
            </w:r>
          </w:p>
        </w:tc>
        <w:tc>
          <w:tcPr>
            <w:tcW w:w="720" w:type="dxa"/>
            <w:gridSpan w:val="3"/>
            <w:tcBorders>
              <w:top w:val="nil"/>
              <w:left w:val="nil"/>
              <w:bottom w:val="nil"/>
              <w:right w:val="single" w:sz="8" w:space="0" w:color="000000"/>
            </w:tcBorders>
            <w:shd w:val="clear" w:color="000000" w:fill="FFFFFF"/>
            <w:vAlign w:val="center"/>
            <w:hideMark/>
          </w:tcPr>
          <w:p w14:paraId="4DBA9ABE"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685" w:type="dxa"/>
            <w:gridSpan w:val="3"/>
            <w:tcBorders>
              <w:top w:val="nil"/>
              <w:left w:val="nil"/>
              <w:bottom w:val="nil"/>
              <w:right w:val="single" w:sz="8" w:space="0" w:color="000000"/>
            </w:tcBorders>
            <w:shd w:val="clear" w:color="000000" w:fill="FFFFFF"/>
            <w:vAlign w:val="center"/>
            <w:hideMark/>
          </w:tcPr>
          <w:p w14:paraId="0ACF4910"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37.5</w:t>
            </w:r>
          </w:p>
        </w:tc>
        <w:tc>
          <w:tcPr>
            <w:tcW w:w="900" w:type="dxa"/>
            <w:gridSpan w:val="4"/>
            <w:tcBorders>
              <w:top w:val="nil"/>
              <w:left w:val="nil"/>
              <w:bottom w:val="nil"/>
              <w:right w:val="single" w:sz="8" w:space="0" w:color="000000"/>
            </w:tcBorders>
            <w:shd w:val="clear" w:color="000000" w:fill="FFFFFF"/>
            <w:vAlign w:val="center"/>
            <w:hideMark/>
          </w:tcPr>
          <w:p w14:paraId="4D329CB7"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p>
        </w:tc>
        <w:tc>
          <w:tcPr>
            <w:tcW w:w="594" w:type="dxa"/>
            <w:gridSpan w:val="2"/>
            <w:tcBorders>
              <w:top w:val="nil"/>
              <w:left w:val="nil"/>
              <w:bottom w:val="nil"/>
              <w:right w:val="single" w:sz="8" w:space="0" w:color="000000"/>
            </w:tcBorders>
            <w:shd w:val="clear" w:color="000000" w:fill="FFFFFF"/>
            <w:vAlign w:val="center"/>
            <w:hideMark/>
          </w:tcPr>
          <w:p w14:paraId="29B2F146"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81.48</w:t>
            </w:r>
          </w:p>
        </w:tc>
        <w:tc>
          <w:tcPr>
            <w:tcW w:w="791" w:type="dxa"/>
            <w:gridSpan w:val="3"/>
            <w:tcBorders>
              <w:top w:val="nil"/>
              <w:left w:val="nil"/>
              <w:bottom w:val="nil"/>
              <w:right w:val="single" w:sz="8" w:space="0" w:color="000000"/>
            </w:tcBorders>
            <w:shd w:val="clear" w:color="000000" w:fill="FFFFFF"/>
            <w:vAlign w:val="center"/>
            <w:hideMark/>
          </w:tcPr>
          <w:p w14:paraId="50DEC745"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18</w:t>
            </w:r>
          </w:p>
        </w:tc>
        <w:tc>
          <w:tcPr>
            <w:tcW w:w="630" w:type="dxa"/>
            <w:gridSpan w:val="3"/>
            <w:tcBorders>
              <w:top w:val="nil"/>
              <w:left w:val="nil"/>
              <w:bottom w:val="nil"/>
              <w:right w:val="single" w:sz="8" w:space="0" w:color="000000"/>
            </w:tcBorders>
            <w:shd w:val="clear" w:color="000000" w:fill="FFFFFF"/>
            <w:vAlign w:val="center"/>
            <w:hideMark/>
          </w:tcPr>
          <w:p w14:paraId="0D8F8ECA"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66.67</w:t>
            </w:r>
          </w:p>
        </w:tc>
        <w:tc>
          <w:tcPr>
            <w:tcW w:w="720" w:type="dxa"/>
            <w:gridSpan w:val="3"/>
            <w:tcBorders>
              <w:top w:val="nil"/>
              <w:left w:val="nil"/>
              <w:bottom w:val="nil"/>
              <w:right w:val="single" w:sz="12" w:space="0" w:color="000000"/>
            </w:tcBorders>
            <w:shd w:val="clear" w:color="000000" w:fill="FFFFFF"/>
            <w:vAlign w:val="center"/>
            <w:hideMark/>
          </w:tcPr>
          <w:p w14:paraId="5765A45D"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60</w:t>
            </w:r>
          </w:p>
        </w:tc>
        <w:tc>
          <w:tcPr>
            <w:tcW w:w="810" w:type="dxa"/>
            <w:gridSpan w:val="3"/>
            <w:tcBorders>
              <w:top w:val="nil"/>
              <w:left w:val="nil"/>
              <w:bottom w:val="nil"/>
              <w:right w:val="single" w:sz="8" w:space="0" w:color="000000"/>
            </w:tcBorders>
            <w:shd w:val="clear" w:color="000000" w:fill="FFFFFF"/>
            <w:vAlign w:val="center"/>
            <w:hideMark/>
          </w:tcPr>
          <w:p w14:paraId="715F5A79"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50</w:t>
            </w:r>
          </w:p>
        </w:tc>
      </w:tr>
      <w:tr w:rsidR="009E7630" w:rsidRPr="002E6C3C" w14:paraId="4E2C6565" w14:textId="77777777" w:rsidTr="000E7FEA">
        <w:trPr>
          <w:gridAfter w:val="5"/>
          <w:wAfter w:w="5473" w:type="dxa"/>
          <w:trHeight w:val="330"/>
        </w:trPr>
        <w:tc>
          <w:tcPr>
            <w:tcW w:w="2427" w:type="dxa"/>
            <w:gridSpan w:val="2"/>
            <w:tcBorders>
              <w:top w:val="nil"/>
              <w:left w:val="single" w:sz="12" w:space="0" w:color="000000"/>
              <w:bottom w:val="nil"/>
              <w:right w:val="single" w:sz="12" w:space="0" w:color="000000"/>
            </w:tcBorders>
            <w:shd w:val="clear" w:color="000000" w:fill="FFFFFF"/>
            <w:vAlign w:val="center"/>
            <w:hideMark/>
          </w:tcPr>
          <w:p w14:paraId="24A6D018"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Expectation of good income</w:t>
            </w:r>
          </w:p>
        </w:tc>
        <w:tc>
          <w:tcPr>
            <w:tcW w:w="901" w:type="dxa"/>
            <w:gridSpan w:val="6"/>
            <w:tcBorders>
              <w:top w:val="nil"/>
              <w:left w:val="nil"/>
              <w:bottom w:val="nil"/>
              <w:right w:val="single" w:sz="8" w:space="0" w:color="000000"/>
            </w:tcBorders>
            <w:shd w:val="clear" w:color="000000" w:fill="FFFFFF"/>
            <w:vAlign w:val="center"/>
            <w:hideMark/>
          </w:tcPr>
          <w:p w14:paraId="2E89E749"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w:t>
            </w:r>
          </w:p>
        </w:tc>
        <w:tc>
          <w:tcPr>
            <w:tcW w:w="811" w:type="dxa"/>
            <w:gridSpan w:val="2"/>
            <w:tcBorders>
              <w:top w:val="single" w:sz="12" w:space="0" w:color="000000"/>
              <w:left w:val="nil"/>
              <w:bottom w:val="single" w:sz="12" w:space="0" w:color="000000"/>
              <w:right w:val="single" w:sz="8" w:space="0" w:color="000000"/>
            </w:tcBorders>
            <w:shd w:val="clear" w:color="000000" w:fill="FFFFFF"/>
            <w:vAlign w:val="center"/>
            <w:hideMark/>
          </w:tcPr>
          <w:p w14:paraId="7B7AA8B1"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40.74</w:t>
            </w:r>
          </w:p>
        </w:tc>
        <w:tc>
          <w:tcPr>
            <w:tcW w:w="721" w:type="dxa"/>
            <w:gridSpan w:val="4"/>
            <w:tcBorders>
              <w:top w:val="nil"/>
              <w:left w:val="nil"/>
              <w:bottom w:val="nil"/>
              <w:right w:val="single" w:sz="8" w:space="0" w:color="000000"/>
            </w:tcBorders>
            <w:shd w:val="clear" w:color="000000" w:fill="FFFFFF"/>
            <w:vAlign w:val="center"/>
            <w:hideMark/>
          </w:tcPr>
          <w:p w14:paraId="2BA691F4"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720" w:type="dxa"/>
            <w:gridSpan w:val="2"/>
            <w:tcBorders>
              <w:top w:val="nil"/>
              <w:left w:val="nil"/>
              <w:bottom w:val="nil"/>
              <w:right w:val="single" w:sz="8" w:space="0" w:color="000000"/>
            </w:tcBorders>
            <w:shd w:val="clear" w:color="000000" w:fill="FFFFFF"/>
            <w:vAlign w:val="center"/>
            <w:hideMark/>
          </w:tcPr>
          <w:p w14:paraId="3039F6AA"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39.13</w:t>
            </w:r>
          </w:p>
        </w:tc>
        <w:tc>
          <w:tcPr>
            <w:tcW w:w="720" w:type="dxa"/>
            <w:gridSpan w:val="3"/>
            <w:tcBorders>
              <w:top w:val="nil"/>
              <w:left w:val="nil"/>
              <w:bottom w:val="nil"/>
              <w:right w:val="single" w:sz="8" w:space="0" w:color="000000"/>
            </w:tcBorders>
            <w:shd w:val="clear" w:color="000000" w:fill="FFFFFF"/>
            <w:vAlign w:val="center"/>
            <w:hideMark/>
          </w:tcPr>
          <w:p w14:paraId="3AB89400"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685" w:type="dxa"/>
            <w:gridSpan w:val="3"/>
            <w:tcBorders>
              <w:top w:val="nil"/>
              <w:left w:val="nil"/>
              <w:bottom w:val="nil"/>
              <w:right w:val="single" w:sz="8" w:space="0" w:color="000000"/>
            </w:tcBorders>
            <w:shd w:val="clear" w:color="000000" w:fill="FFFFFF"/>
            <w:vAlign w:val="center"/>
            <w:hideMark/>
          </w:tcPr>
          <w:p w14:paraId="56129F56"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12.5</w:t>
            </w:r>
          </w:p>
        </w:tc>
        <w:tc>
          <w:tcPr>
            <w:tcW w:w="900" w:type="dxa"/>
            <w:gridSpan w:val="4"/>
            <w:tcBorders>
              <w:top w:val="nil"/>
              <w:left w:val="nil"/>
              <w:bottom w:val="nil"/>
              <w:right w:val="single" w:sz="8" w:space="0" w:color="000000"/>
            </w:tcBorders>
            <w:shd w:val="clear" w:color="000000" w:fill="FFFFFF"/>
            <w:vAlign w:val="center"/>
            <w:hideMark/>
          </w:tcPr>
          <w:p w14:paraId="23779031"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594" w:type="dxa"/>
            <w:gridSpan w:val="2"/>
            <w:tcBorders>
              <w:top w:val="nil"/>
              <w:left w:val="nil"/>
              <w:bottom w:val="nil"/>
              <w:right w:val="single" w:sz="8" w:space="0" w:color="000000"/>
            </w:tcBorders>
            <w:shd w:val="clear" w:color="000000" w:fill="FFFFFF"/>
            <w:vAlign w:val="center"/>
            <w:hideMark/>
          </w:tcPr>
          <w:p w14:paraId="3CE37B7F"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w:t>
            </w:r>
          </w:p>
        </w:tc>
        <w:tc>
          <w:tcPr>
            <w:tcW w:w="791" w:type="dxa"/>
            <w:gridSpan w:val="3"/>
            <w:tcBorders>
              <w:top w:val="nil"/>
              <w:left w:val="nil"/>
              <w:bottom w:val="nil"/>
              <w:right w:val="single" w:sz="8" w:space="0" w:color="000000"/>
            </w:tcBorders>
            <w:shd w:val="clear" w:color="000000" w:fill="FFFFFF"/>
            <w:vAlign w:val="center"/>
            <w:hideMark/>
          </w:tcPr>
          <w:p w14:paraId="7E058CDA"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630" w:type="dxa"/>
            <w:gridSpan w:val="3"/>
            <w:tcBorders>
              <w:top w:val="nil"/>
              <w:left w:val="nil"/>
              <w:bottom w:val="nil"/>
              <w:right w:val="single" w:sz="8" w:space="0" w:color="000000"/>
            </w:tcBorders>
            <w:shd w:val="clear" w:color="000000" w:fill="FFFFFF"/>
            <w:vAlign w:val="center"/>
            <w:hideMark/>
          </w:tcPr>
          <w:p w14:paraId="35F97F9B"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33.33</w:t>
            </w:r>
          </w:p>
        </w:tc>
        <w:tc>
          <w:tcPr>
            <w:tcW w:w="720" w:type="dxa"/>
            <w:gridSpan w:val="3"/>
            <w:tcBorders>
              <w:top w:val="nil"/>
              <w:left w:val="nil"/>
              <w:bottom w:val="nil"/>
              <w:right w:val="single" w:sz="12" w:space="0" w:color="000000"/>
            </w:tcBorders>
            <w:shd w:val="clear" w:color="000000" w:fill="FFFFFF"/>
            <w:vAlign w:val="center"/>
            <w:hideMark/>
          </w:tcPr>
          <w:p w14:paraId="3FA13340"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w:t>
            </w:r>
          </w:p>
        </w:tc>
        <w:tc>
          <w:tcPr>
            <w:tcW w:w="810" w:type="dxa"/>
            <w:gridSpan w:val="3"/>
            <w:tcBorders>
              <w:top w:val="nil"/>
              <w:left w:val="nil"/>
              <w:bottom w:val="nil"/>
              <w:right w:val="single" w:sz="8" w:space="0" w:color="000000"/>
            </w:tcBorders>
            <w:shd w:val="clear" w:color="000000" w:fill="FFFFFF"/>
            <w:vAlign w:val="center"/>
            <w:hideMark/>
          </w:tcPr>
          <w:p w14:paraId="26380534"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27.5</w:t>
            </w:r>
          </w:p>
        </w:tc>
      </w:tr>
      <w:tr w:rsidR="009E7630" w:rsidRPr="002E6C3C" w14:paraId="48FABEC8" w14:textId="77777777" w:rsidTr="000E7FEA">
        <w:trPr>
          <w:gridAfter w:val="5"/>
          <w:wAfter w:w="5473" w:type="dxa"/>
          <w:cantSplit/>
          <w:trHeight w:val="330"/>
        </w:trPr>
        <w:tc>
          <w:tcPr>
            <w:tcW w:w="2427" w:type="dxa"/>
            <w:gridSpan w:val="2"/>
            <w:tcBorders>
              <w:top w:val="nil"/>
              <w:left w:val="single" w:sz="12" w:space="0" w:color="000000"/>
              <w:bottom w:val="single" w:sz="12" w:space="0" w:color="000000"/>
              <w:right w:val="single" w:sz="12" w:space="0" w:color="000000"/>
            </w:tcBorders>
            <w:shd w:val="clear" w:color="000000" w:fill="FFFFFF"/>
            <w:vAlign w:val="center"/>
            <w:hideMark/>
          </w:tcPr>
          <w:p w14:paraId="183AB4CD" w14:textId="77777777" w:rsidR="009E7630" w:rsidRPr="002E6C3C" w:rsidRDefault="009E76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901" w:type="dxa"/>
            <w:gridSpan w:val="6"/>
            <w:tcBorders>
              <w:top w:val="nil"/>
              <w:left w:val="nil"/>
              <w:bottom w:val="single" w:sz="4" w:space="0" w:color="auto"/>
              <w:right w:val="single" w:sz="8" w:space="0" w:color="000000"/>
            </w:tcBorders>
            <w:shd w:val="clear" w:color="000000" w:fill="FFFFFF"/>
            <w:vAlign w:val="center"/>
            <w:hideMark/>
          </w:tcPr>
          <w:p w14:paraId="1F36DF89"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1" w:type="dxa"/>
            <w:gridSpan w:val="2"/>
            <w:tcBorders>
              <w:top w:val="single" w:sz="12" w:space="0" w:color="000000"/>
              <w:left w:val="nil"/>
              <w:bottom w:val="single" w:sz="4" w:space="0" w:color="auto"/>
              <w:right w:val="single" w:sz="8" w:space="0" w:color="000000"/>
            </w:tcBorders>
            <w:shd w:val="clear" w:color="000000" w:fill="FFFFFF"/>
            <w:vAlign w:val="center"/>
            <w:hideMark/>
          </w:tcPr>
          <w:p w14:paraId="172A540D"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1" w:type="dxa"/>
            <w:gridSpan w:val="4"/>
            <w:tcBorders>
              <w:top w:val="nil"/>
              <w:left w:val="nil"/>
              <w:bottom w:val="single" w:sz="4" w:space="0" w:color="auto"/>
              <w:right w:val="single" w:sz="8" w:space="0" w:color="000000"/>
            </w:tcBorders>
            <w:shd w:val="clear" w:color="000000" w:fill="FFFFFF"/>
            <w:vAlign w:val="center"/>
            <w:hideMark/>
          </w:tcPr>
          <w:p w14:paraId="4DE742ED"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720" w:type="dxa"/>
            <w:gridSpan w:val="2"/>
            <w:tcBorders>
              <w:top w:val="nil"/>
              <w:left w:val="nil"/>
              <w:bottom w:val="single" w:sz="4" w:space="0" w:color="auto"/>
              <w:right w:val="single" w:sz="8" w:space="0" w:color="000000"/>
            </w:tcBorders>
            <w:shd w:val="clear" w:color="000000" w:fill="FFFFFF"/>
            <w:vAlign w:val="center"/>
            <w:hideMark/>
          </w:tcPr>
          <w:p w14:paraId="3BFF4D86"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3"/>
            <w:tcBorders>
              <w:top w:val="nil"/>
              <w:left w:val="nil"/>
              <w:bottom w:val="single" w:sz="4" w:space="0" w:color="auto"/>
              <w:right w:val="single" w:sz="8" w:space="0" w:color="000000"/>
            </w:tcBorders>
            <w:shd w:val="clear" w:color="000000" w:fill="FFFFFF"/>
            <w:vAlign w:val="center"/>
            <w:hideMark/>
          </w:tcPr>
          <w:p w14:paraId="4C4DD5D6"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685" w:type="dxa"/>
            <w:gridSpan w:val="3"/>
            <w:tcBorders>
              <w:top w:val="nil"/>
              <w:left w:val="nil"/>
              <w:bottom w:val="single" w:sz="4" w:space="0" w:color="auto"/>
              <w:right w:val="single" w:sz="8" w:space="0" w:color="000000"/>
            </w:tcBorders>
            <w:shd w:val="clear" w:color="000000" w:fill="FFFFFF"/>
            <w:vAlign w:val="center"/>
            <w:hideMark/>
          </w:tcPr>
          <w:p w14:paraId="61114982"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gridSpan w:val="4"/>
            <w:tcBorders>
              <w:top w:val="nil"/>
              <w:left w:val="nil"/>
              <w:bottom w:val="single" w:sz="4" w:space="0" w:color="auto"/>
              <w:right w:val="single" w:sz="8" w:space="0" w:color="000000"/>
            </w:tcBorders>
            <w:shd w:val="clear" w:color="000000" w:fill="FFFFFF"/>
            <w:vAlign w:val="center"/>
            <w:hideMark/>
          </w:tcPr>
          <w:p w14:paraId="6F3DE71A"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594" w:type="dxa"/>
            <w:gridSpan w:val="2"/>
            <w:tcBorders>
              <w:top w:val="nil"/>
              <w:left w:val="nil"/>
              <w:bottom w:val="single" w:sz="4" w:space="0" w:color="auto"/>
              <w:right w:val="single" w:sz="8" w:space="0" w:color="000000"/>
            </w:tcBorders>
            <w:shd w:val="clear" w:color="000000" w:fill="FFFFFF"/>
            <w:vAlign w:val="center"/>
            <w:hideMark/>
          </w:tcPr>
          <w:p w14:paraId="34D7B959"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91" w:type="dxa"/>
            <w:gridSpan w:val="3"/>
            <w:tcBorders>
              <w:top w:val="nil"/>
              <w:left w:val="nil"/>
              <w:bottom w:val="single" w:sz="4" w:space="0" w:color="auto"/>
              <w:right w:val="single" w:sz="8" w:space="0" w:color="000000"/>
            </w:tcBorders>
            <w:shd w:val="clear" w:color="000000" w:fill="FFFFFF"/>
            <w:vAlign w:val="center"/>
            <w:hideMark/>
          </w:tcPr>
          <w:p w14:paraId="52EE4A32"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630" w:type="dxa"/>
            <w:gridSpan w:val="3"/>
            <w:tcBorders>
              <w:top w:val="nil"/>
              <w:left w:val="nil"/>
              <w:bottom w:val="single" w:sz="4" w:space="0" w:color="auto"/>
              <w:right w:val="single" w:sz="8" w:space="0" w:color="000000"/>
            </w:tcBorders>
            <w:shd w:val="clear" w:color="000000" w:fill="FFFFFF"/>
            <w:vAlign w:val="center"/>
            <w:hideMark/>
          </w:tcPr>
          <w:p w14:paraId="1AA14937"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3"/>
            <w:tcBorders>
              <w:top w:val="nil"/>
              <w:left w:val="nil"/>
              <w:bottom w:val="single" w:sz="4" w:space="0" w:color="auto"/>
              <w:right w:val="single" w:sz="12" w:space="0" w:color="000000"/>
            </w:tcBorders>
            <w:shd w:val="clear" w:color="000000" w:fill="FFFFFF"/>
            <w:vAlign w:val="center"/>
            <w:hideMark/>
          </w:tcPr>
          <w:p w14:paraId="38828FC8"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810" w:type="dxa"/>
            <w:gridSpan w:val="3"/>
            <w:tcBorders>
              <w:top w:val="nil"/>
              <w:left w:val="nil"/>
              <w:bottom w:val="single" w:sz="4" w:space="0" w:color="auto"/>
              <w:right w:val="single" w:sz="8" w:space="0" w:color="000000"/>
            </w:tcBorders>
            <w:shd w:val="clear" w:color="000000" w:fill="FFFFFF"/>
            <w:vAlign w:val="center"/>
            <w:hideMark/>
          </w:tcPr>
          <w:p w14:paraId="03D2CC78" w14:textId="77777777" w:rsidR="009E7630" w:rsidRPr="002E6C3C" w:rsidRDefault="009E76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5675D86B" w14:textId="6392C37C" w:rsidR="005F73D6" w:rsidRPr="002D0688" w:rsidRDefault="000E7FEA" w:rsidP="00622EEE">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tbl>
      <w:tblPr>
        <w:tblW w:w="10980" w:type="dxa"/>
        <w:tblInd w:w="-792" w:type="dxa"/>
        <w:tblLayout w:type="fixed"/>
        <w:tblLook w:val="04A0" w:firstRow="1" w:lastRow="0" w:firstColumn="1" w:lastColumn="0" w:noHBand="0" w:noVBand="1"/>
      </w:tblPr>
      <w:tblGrid>
        <w:gridCol w:w="1620"/>
        <w:gridCol w:w="720"/>
        <w:gridCol w:w="810"/>
        <w:gridCol w:w="810"/>
        <w:gridCol w:w="720"/>
        <w:gridCol w:w="720"/>
        <w:gridCol w:w="720"/>
        <w:gridCol w:w="720"/>
        <w:gridCol w:w="810"/>
        <w:gridCol w:w="810"/>
        <w:gridCol w:w="803"/>
        <w:gridCol w:w="7"/>
        <w:gridCol w:w="925"/>
        <w:gridCol w:w="785"/>
      </w:tblGrid>
      <w:tr w:rsidR="009049B4" w:rsidRPr="002E6C3C" w14:paraId="78FE5DE1" w14:textId="77777777" w:rsidTr="009049B4">
        <w:trPr>
          <w:cantSplit/>
          <w:trHeight w:val="315"/>
        </w:trPr>
        <w:tc>
          <w:tcPr>
            <w:tcW w:w="9263" w:type="dxa"/>
            <w:gridSpan w:val="11"/>
            <w:tcBorders>
              <w:top w:val="nil"/>
              <w:left w:val="nil"/>
              <w:bottom w:val="single" w:sz="12" w:space="0" w:color="000000"/>
              <w:right w:val="nil"/>
            </w:tcBorders>
            <w:shd w:val="clear" w:color="000000" w:fill="FFFFFF"/>
            <w:vAlign w:val="center"/>
            <w:hideMark/>
          </w:tcPr>
          <w:p w14:paraId="01FC71F1" w14:textId="77777777" w:rsidR="009049B4" w:rsidRPr="002E6C3C" w:rsidRDefault="00656DFC"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10 </w:t>
            </w:r>
            <w:r w:rsidR="009049B4" w:rsidRPr="002E6C3C">
              <w:rPr>
                <w:rFonts w:ascii="Times New Roman" w:eastAsia="Times New Roman" w:hAnsi="Times New Roman" w:cs="Times New Roman"/>
                <w:b/>
                <w:bCs/>
                <w:color w:val="000000"/>
                <w:sz w:val="24"/>
                <w:szCs w:val="24"/>
              </w:rPr>
              <w:t xml:space="preserve">Support from government during start-up of enterprise </w:t>
            </w:r>
          </w:p>
        </w:tc>
        <w:tc>
          <w:tcPr>
            <w:tcW w:w="1717" w:type="dxa"/>
            <w:gridSpan w:val="3"/>
            <w:tcBorders>
              <w:top w:val="nil"/>
              <w:left w:val="nil"/>
              <w:bottom w:val="nil"/>
              <w:right w:val="nil"/>
            </w:tcBorders>
            <w:shd w:val="clear" w:color="000000" w:fill="FFFFFF"/>
            <w:vAlign w:val="center"/>
            <w:hideMark/>
          </w:tcPr>
          <w:p w14:paraId="4CABE1B3" w14:textId="77777777" w:rsidR="009049B4" w:rsidRPr="002E6C3C" w:rsidRDefault="009049B4"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r>
      <w:tr w:rsidR="001E77E8" w:rsidRPr="002E6C3C" w14:paraId="7DA50C0A" w14:textId="77777777" w:rsidTr="009E45FF">
        <w:trPr>
          <w:cantSplit/>
          <w:trHeight w:val="795"/>
        </w:trPr>
        <w:tc>
          <w:tcPr>
            <w:tcW w:w="1620"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51646704" w14:textId="77777777" w:rsidR="001E77E8" w:rsidRPr="002E6C3C" w:rsidRDefault="001E77E8"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Support from government during start-up of enterprise</w:t>
            </w:r>
          </w:p>
        </w:tc>
        <w:tc>
          <w:tcPr>
            <w:tcW w:w="7650" w:type="dxa"/>
            <w:gridSpan w:val="11"/>
            <w:tcBorders>
              <w:top w:val="single" w:sz="12" w:space="0" w:color="000000"/>
              <w:left w:val="nil"/>
              <w:bottom w:val="single" w:sz="8" w:space="0" w:color="000000"/>
              <w:right w:val="single" w:sz="12" w:space="0" w:color="000000"/>
            </w:tcBorders>
            <w:shd w:val="clear" w:color="000000" w:fill="FFFFFF"/>
            <w:vAlign w:val="center"/>
            <w:hideMark/>
          </w:tcPr>
          <w:p w14:paraId="13D0DC0C" w14:textId="77777777" w:rsidR="001E77E8" w:rsidRPr="002E6C3C" w:rsidRDefault="001E77E8"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710" w:type="dxa"/>
            <w:gridSpan w:val="2"/>
            <w:vMerge w:val="restart"/>
            <w:tcBorders>
              <w:top w:val="single" w:sz="12" w:space="0" w:color="000000"/>
              <w:left w:val="single" w:sz="8" w:space="0" w:color="000000"/>
              <w:right w:val="single" w:sz="12" w:space="0" w:color="000000"/>
            </w:tcBorders>
            <w:shd w:val="clear" w:color="000000" w:fill="FFFFFF"/>
            <w:vAlign w:val="center"/>
          </w:tcPr>
          <w:p w14:paraId="4E9678CC" w14:textId="77777777" w:rsidR="001E77E8" w:rsidRPr="002E6C3C" w:rsidRDefault="001E77E8"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r>
      <w:tr w:rsidR="001E77E8" w:rsidRPr="002E6C3C" w14:paraId="39B486F0" w14:textId="77777777" w:rsidTr="009E45FF">
        <w:trPr>
          <w:trHeight w:val="315"/>
        </w:trPr>
        <w:tc>
          <w:tcPr>
            <w:tcW w:w="1620" w:type="dxa"/>
            <w:vMerge/>
            <w:tcBorders>
              <w:top w:val="nil"/>
              <w:left w:val="single" w:sz="12" w:space="0" w:color="000000"/>
              <w:bottom w:val="single" w:sz="12" w:space="0" w:color="000000"/>
              <w:right w:val="single" w:sz="12" w:space="0" w:color="000000"/>
            </w:tcBorders>
            <w:vAlign w:val="center"/>
            <w:hideMark/>
          </w:tcPr>
          <w:p w14:paraId="3FCBC4FB" w14:textId="77777777" w:rsidR="001E77E8" w:rsidRPr="002E6C3C" w:rsidRDefault="001E77E8" w:rsidP="009E45FF">
            <w:pPr>
              <w:spacing w:after="0" w:line="240" w:lineRule="auto"/>
              <w:rPr>
                <w:rFonts w:ascii="Times New Roman" w:eastAsia="Times New Roman" w:hAnsi="Times New Roman" w:cs="Times New Roman"/>
                <w:color w:val="000000"/>
                <w:sz w:val="24"/>
                <w:szCs w:val="24"/>
              </w:rPr>
            </w:pPr>
          </w:p>
        </w:tc>
        <w:tc>
          <w:tcPr>
            <w:tcW w:w="153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0750BA03" w14:textId="77777777" w:rsidR="001E77E8" w:rsidRPr="002E6C3C" w:rsidRDefault="001E77E8"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53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3EFCBCFD" w14:textId="77777777" w:rsidR="001E77E8" w:rsidRPr="002E6C3C" w:rsidRDefault="001E77E8"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440" w:type="dxa"/>
            <w:gridSpan w:val="2"/>
            <w:tcBorders>
              <w:top w:val="single" w:sz="8" w:space="0" w:color="000000"/>
              <w:left w:val="nil"/>
              <w:bottom w:val="single" w:sz="12" w:space="0" w:color="000000"/>
              <w:right w:val="single" w:sz="8" w:space="0" w:color="000000"/>
            </w:tcBorders>
            <w:shd w:val="clear" w:color="000000" w:fill="FFFFFF"/>
            <w:vAlign w:val="center"/>
          </w:tcPr>
          <w:p w14:paraId="00EAFCB9" w14:textId="77777777" w:rsidR="001E77E8" w:rsidRPr="002E6C3C" w:rsidRDefault="001E77E8"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53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51EDEB45" w14:textId="77777777" w:rsidR="001E77E8" w:rsidRPr="002E6C3C" w:rsidRDefault="001E77E8"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620" w:type="dxa"/>
            <w:gridSpan w:val="3"/>
            <w:tcBorders>
              <w:top w:val="single" w:sz="12" w:space="0" w:color="000000"/>
              <w:left w:val="single" w:sz="8" w:space="0" w:color="000000"/>
              <w:bottom w:val="single" w:sz="8" w:space="0" w:color="000000"/>
              <w:right w:val="single" w:sz="12" w:space="0" w:color="000000"/>
            </w:tcBorders>
            <w:vAlign w:val="center"/>
            <w:hideMark/>
          </w:tcPr>
          <w:p w14:paraId="2F679A66" w14:textId="77777777" w:rsidR="001E77E8" w:rsidRPr="002E6C3C" w:rsidRDefault="001E77E8"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710" w:type="dxa"/>
            <w:gridSpan w:val="2"/>
            <w:vMerge/>
            <w:tcBorders>
              <w:left w:val="single" w:sz="8" w:space="0" w:color="000000"/>
              <w:bottom w:val="single" w:sz="8" w:space="0" w:color="000000"/>
              <w:right w:val="single" w:sz="12" w:space="0" w:color="000000"/>
            </w:tcBorders>
            <w:vAlign w:val="center"/>
          </w:tcPr>
          <w:p w14:paraId="349B0250" w14:textId="77777777" w:rsidR="001E77E8" w:rsidRPr="002E6C3C" w:rsidRDefault="001E77E8" w:rsidP="009E45FF">
            <w:pPr>
              <w:spacing w:after="0" w:line="240" w:lineRule="auto"/>
              <w:rPr>
                <w:rFonts w:ascii="Times New Roman" w:eastAsia="Times New Roman" w:hAnsi="Times New Roman" w:cs="Times New Roman"/>
                <w:color w:val="000000"/>
                <w:sz w:val="24"/>
                <w:szCs w:val="24"/>
              </w:rPr>
            </w:pPr>
          </w:p>
        </w:tc>
      </w:tr>
      <w:tr w:rsidR="009049B4" w:rsidRPr="002E6C3C" w14:paraId="14C1CC08" w14:textId="77777777" w:rsidTr="009049B4">
        <w:trPr>
          <w:trHeight w:val="330"/>
        </w:trPr>
        <w:tc>
          <w:tcPr>
            <w:tcW w:w="1620" w:type="dxa"/>
            <w:vMerge/>
            <w:tcBorders>
              <w:top w:val="nil"/>
              <w:left w:val="single" w:sz="12" w:space="0" w:color="000000"/>
              <w:bottom w:val="single" w:sz="12" w:space="0" w:color="000000"/>
              <w:right w:val="single" w:sz="12" w:space="0" w:color="000000"/>
            </w:tcBorders>
            <w:vAlign w:val="center"/>
            <w:hideMark/>
          </w:tcPr>
          <w:p w14:paraId="5DA970CA" w14:textId="77777777" w:rsidR="009049B4" w:rsidRPr="002E6C3C" w:rsidRDefault="009049B4" w:rsidP="009E45FF">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12" w:space="0" w:color="000000"/>
              <w:right w:val="single" w:sz="8" w:space="0" w:color="000000"/>
            </w:tcBorders>
            <w:shd w:val="clear" w:color="000000" w:fill="FFFFFF"/>
            <w:vAlign w:val="center"/>
            <w:hideMark/>
          </w:tcPr>
          <w:p w14:paraId="4858D9C9"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single" w:sz="8" w:space="0" w:color="000000"/>
              <w:left w:val="nil"/>
              <w:bottom w:val="single" w:sz="12" w:space="0" w:color="000000"/>
              <w:right w:val="single" w:sz="8" w:space="0" w:color="000000"/>
            </w:tcBorders>
            <w:shd w:val="clear" w:color="000000" w:fill="FFFFFF"/>
            <w:vAlign w:val="center"/>
            <w:hideMark/>
          </w:tcPr>
          <w:p w14:paraId="13A7DD26"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29DBA837"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tcBorders>
              <w:top w:val="nil"/>
              <w:left w:val="nil"/>
              <w:bottom w:val="single" w:sz="12" w:space="0" w:color="000000"/>
              <w:right w:val="single" w:sz="8" w:space="0" w:color="000000"/>
            </w:tcBorders>
            <w:shd w:val="clear" w:color="000000" w:fill="FFFFFF"/>
            <w:vAlign w:val="center"/>
            <w:hideMark/>
          </w:tcPr>
          <w:p w14:paraId="6AD0FC4D"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6E6C0A42"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tcBorders>
              <w:top w:val="nil"/>
              <w:left w:val="nil"/>
              <w:bottom w:val="single" w:sz="12" w:space="0" w:color="000000"/>
              <w:right w:val="single" w:sz="8" w:space="0" w:color="000000"/>
            </w:tcBorders>
            <w:shd w:val="clear" w:color="000000" w:fill="FFFFFF"/>
            <w:vAlign w:val="center"/>
            <w:hideMark/>
          </w:tcPr>
          <w:p w14:paraId="41D28295"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43E86AAA"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nil"/>
              <w:left w:val="nil"/>
              <w:bottom w:val="single" w:sz="12" w:space="0" w:color="000000"/>
              <w:right w:val="single" w:sz="8" w:space="0" w:color="000000"/>
            </w:tcBorders>
            <w:shd w:val="clear" w:color="000000" w:fill="FFFFFF"/>
            <w:vAlign w:val="center"/>
            <w:hideMark/>
          </w:tcPr>
          <w:p w14:paraId="4650E21C"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27FF2AA9"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2"/>
            <w:tcBorders>
              <w:top w:val="nil"/>
              <w:left w:val="nil"/>
              <w:bottom w:val="single" w:sz="8" w:space="0" w:color="000000"/>
              <w:right w:val="single" w:sz="8" w:space="0" w:color="000000"/>
            </w:tcBorders>
            <w:shd w:val="clear" w:color="000000" w:fill="FFFFFF"/>
            <w:vAlign w:val="center"/>
            <w:hideMark/>
          </w:tcPr>
          <w:p w14:paraId="03144ABF"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25" w:type="dxa"/>
            <w:tcBorders>
              <w:top w:val="nil"/>
              <w:left w:val="nil"/>
              <w:bottom w:val="single" w:sz="8" w:space="0" w:color="000000"/>
              <w:right w:val="single" w:sz="12" w:space="0" w:color="000000"/>
            </w:tcBorders>
            <w:shd w:val="clear" w:color="000000" w:fill="FFFFFF"/>
            <w:vAlign w:val="center"/>
            <w:hideMark/>
          </w:tcPr>
          <w:p w14:paraId="3C844173"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85" w:type="dxa"/>
            <w:tcBorders>
              <w:top w:val="nil"/>
              <w:left w:val="nil"/>
              <w:bottom w:val="single" w:sz="8" w:space="0" w:color="000000"/>
              <w:right w:val="single" w:sz="12" w:space="0" w:color="000000"/>
            </w:tcBorders>
            <w:shd w:val="clear" w:color="000000" w:fill="FFFFFF"/>
            <w:vAlign w:val="center"/>
            <w:hideMark/>
          </w:tcPr>
          <w:p w14:paraId="38CFBE3C" w14:textId="77777777" w:rsidR="009049B4" w:rsidRPr="002E6C3C" w:rsidRDefault="009049B4"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9049B4" w:rsidRPr="002E6C3C" w14:paraId="5ABBE4F2" w14:textId="77777777" w:rsidTr="009049B4">
        <w:trPr>
          <w:cantSplit/>
          <w:trHeight w:val="315"/>
        </w:trPr>
        <w:tc>
          <w:tcPr>
            <w:tcW w:w="1620" w:type="dxa"/>
            <w:tcBorders>
              <w:top w:val="nil"/>
              <w:left w:val="single" w:sz="12" w:space="0" w:color="000000"/>
              <w:bottom w:val="nil"/>
              <w:right w:val="single" w:sz="12" w:space="0" w:color="000000"/>
            </w:tcBorders>
            <w:shd w:val="clear" w:color="000000" w:fill="FFFFFF"/>
            <w:vAlign w:val="center"/>
            <w:hideMark/>
          </w:tcPr>
          <w:p w14:paraId="69BD0647" w14:textId="77777777" w:rsidR="009049B4" w:rsidRPr="002E6C3C" w:rsidRDefault="009049B4"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Yes</w:t>
            </w:r>
          </w:p>
        </w:tc>
        <w:tc>
          <w:tcPr>
            <w:tcW w:w="720" w:type="dxa"/>
            <w:tcBorders>
              <w:top w:val="nil"/>
              <w:left w:val="nil"/>
              <w:bottom w:val="nil"/>
              <w:right w:val="single" w:sz="8" w:space="0" w:color="000000"/>
            </w:tcBorders>
            <w:shd w:val="clear" w:color="000000" w:fill="FFFFFF"/>
            <w:vAlign w:val="center"/>
            <w:hideMark/>
          </w:tcPr>
          <w:p w14:paraId="13A6B48D"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20</w:t>
            </w:r>
          </w:p>
        </w:tc>
        <w:tc>
          <w:tcPr>
            <w:tcW w:w="810" w:type="dxa"/>
            <w:tcBorders>
              <w:top w:val="nil"/>
              <w:left w:val="nil"/>
              <w:bottom w:val="nil"/>
              <w:right w:val="single" w:sz="8" w:space="0" w:color="000000"/>
            </w:tcBorders>
            <w:shd w:val="clear" w:color="000000" w:fill="FFFFFF"/>
            <w:vAlign w:val="center"/>
            <w:hideMark/>
          </w:tcPr>
          <w:p w14:paraId="7D694821"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74.07</w:t>
            </w:r>
          </w:p>
        </w:tc>
        <w:tc>
          <w:tcPr>
            <w:tcW w:w="810" w:type="dxa"/>
            <w:tcBorders>
              <w:top w:val="nil"/>
              <w:left w:val="nil"/>
              <w:bottom w:val="nil"/>
              <w:right w:val="single" w:sz="8" w:space="0" w:color="000000"/>
            </w:tcBorders>
            <w:shd w:val="clear" w:color="000000" w:fill="FFFFFF"/>
            <w:vAlign w:val="center"/>
            <w:hideMark/>
          </w:tcPr>
          <w:p w14:paraId="4B01220F"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720" w:type="dxa"/>
            <w:tcBorders>
              <w:top w:val="nil"/>
              <w:left w:val="nil"/>
              <w:bottom w:val="nil"/>
              <w:right w:val="single" w:sz="8" w:space="0" w:color="000000"/>
            </w:tcBorders>
            <w:shd w:val="clear" w:color="000000" w:fill="FFFFFF"/>
            <w:vAlign w:val="center"/>
            <w:hideMark/>
          </w:tcPr>
          <w:p w14:paraId="05846DE6"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nil"/>
              <w:right w:val="single" w:sz="8" w:space="0" w:color="000000"/>
            </w:tcBorders>
            <w:shd w:val="clear" w:color="000000" w:fill="FFFFFF"/>
            <w:vAlign w:val="center"/>
            <w:hideMark/>
          </w:tcPr>
          <w:p w14:paraId="4478B8DE"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w:t>
            </w:r>
          </w:p>
        </w:tc>
        <w:tc>
          <w:tcPr>
            <w:tcW w:w="720" w:type="dxa"/>
            <w:tcBorders>
              <w:top w:val="nil"/>
              <w:left w:val="nil"/>
              <w:bottom w:val="nil"/>
              <w:right w:val="single" w:sz="8" w:space="0" w:color="000000"/>
            </w:tcBorders>
            <w:shd w:val="clear" w:color="000000" w:fill="FFFFFF"/>
            <w:vAlign w:val="center"/>
            <w:hideMark/>
          </w:tcPr>
          <w:p w14:paraId="6658EBD8"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68.75</w:t>
            </w:r>
          </w:p>
        </w:tc>
        <w:tc>
          <w:tcPr>
            <w:tcW w:w="720" w:type="dxa"/>
            <w:tcBorders>
              <w:top w:val="nil"/>
              <w:left w:val="nil"/>
              <w:bottom w:val="nil"/>
              <w:right w:val="single" w:sz="8" w:space="0" w:color="000000"/>
            </w:tcBorders>
            <w:shd w:val="clear" w:color="000000" w:fill="FFFFFF"/>
            <w:vAlign w:val="center"/>
            <w:hideMark/>
          </w:tcPr>
          <w:p w14:paraId="7C5CBD71"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17</w:t>
            </w:r>
          </w:p>
        </w:tc>
        <w:tc>
          <w:tcPr>
            <w:tcW w:w="810" w:type="dxa"/>
            <w:tcBorders>
              <w:top w:val="nil"/>
              <w:left w:val="nil"/>
              <w:bottom w:val="nil"/>
              <w:right w:val="single" w:sz="8" w:space="0" w:color="000000"/>
            </w:tcBorders>
            <w:shd w:val="clear" w:color="000000" w:fill="FFFFFF"/>
            <w:vAlign w:val="center"/>
            <w:hideMark/>
          </w:tcPr>
          <w:p w14:paraId="0CDCA18C"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62.96</w:t>
            </w:r>
          </w:p>
        </w:tc>
        <w:tc>
          <w:tcPr>
            <w:tcW w:w="810" w:type="dxa"/>
            <w:tcBorders>
              <w:top w:val="nil"/>
              <w:left w:val="nil"/>
              <w:bottom w:val="nil"/>
              <w:right w:val="single" w:sz="8" w:space="0" w:color="000000"/>
            </w:tcBorders>
            <w:shd w:val="clear" w:color="000000" w:fill="FFFFFF"/>
            <w:vAlign w:val="center"/>
            <w:hideMark/>
          </w:tcPr>
          <w:p w14:paraId="072E3754"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810" w:type="dxa"/>
            <w:gridSpan w:val="2"/>
            <w:tcBorders>
              <w:top w:val="nil"/>
              <w:left w:val="nil"/>
              <w:bottom w:val="nil"/>
              <w:right w:val="single" w:sz="8" w:space="0" w:color="000000"/>
            </w:tcBorders>
            <w:shd w:val="clear" w:color="000000" w:fill="FFFFFF"/>
            <w:vAlign w:val="center"/>
            <w:hideMark/>
          </w:tcPr>
          <w:p w14:paraId="130D3F3A"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48.15</w:t>
            </w:r>
          </w:p>
        </w:tc>
        <w:tc>
          <w:tcPr>
            <w:tcW w:w="925" w:type="dxa"/>
            <w:tcBorders>
              <w:top w:val="nil"/>
              <w:left w:val="nil"/>
              <w:bottom w:val="nil"/>
              <w:right w:val="single" w:sz="12" w:space="0" w:color="000000"/>
            </w:tcBorders>
            <w:shd w:val="clear" w:color="000000" w:fill="FFFFFF"/>
            <w:vAlign w:val="center"/>
            <w:hideMark/>
          </w:tcPr>
          <w:p w14:paraId="7E3F3FE6"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84</w:t>
            </w:r>
          </w:p>
        </w:tc>
        <w:tc>
          <w:tcPr>
            <w:tcW w:w="785" w:type="dxa"/>
            <w:tcBorders>
              <w:top w:val="nil"/>
              <w:left w:val="nil"/>
              <w:bottom w:val="nil"/>
              <w:right w:val="single" w:sz="8" w:space="0" w:color="000000"/>
            </w:tcBorders>
            <w:shd w:val="clear" w:color="000000" w:fill="FFFFFF"/>
            <w:vAlign w:val="center"/>
            <w:hideMark/>
          </w:tcPr>
          <w:p w14:paraId="5B8364B9"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70</w:t>
            </w:r>
          </w:p>
        </w:tc>
      </w:tr>
      <w:tr w:rsidR="009049B4" w:rsidRPr="002E6C3C" w14:paraId="47D2FEF9" w14:textId="77777777" w:rsidTr="009049B4">
        <w:trPr>
          <w:trHeight w:val="300"/>
        </w:trPr>
        <w:tc>
          <w:tcPr>
            <w:tcW w:w="1620" w:type="dxa"/>
            <w:tcBorders>
              <w:top w:val="nil"/>
              <w:left w:val="single" w:sz="12" w:space="0" w:color="000000"/>
              <w:bottom w:val="nil"/>
              <w:right w:val="single" w:sz="12" w:space="0" w:color="000000"/>
            </w:tcBorders>
            <w:shd w:val="clear" w:color="000000" w:fill="FFFFFF"/>
            <w:vAlign w:val="center"/>
            <w:hideMark/>
          </w:tcPr>
          <w:p w14:paraId="754B0CA6" w14:textId="77777777" w:rsidR="009049B4" w:rsidRPr="002E6C3C" w:rsidRDefault="009049B4"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No</w:t>
            </w:r>
          </w:p>
        </w:tc>
        <w:tc>
          <w:tcPr>
            <w:tcW w:w="720" w:type="dxa"/>
            <w:tcBorders>
              <w:top w:val="nil"/>
              <w:left w:val="nil"/>
              <w:right w:val="single" w:sz="8" w:space="0" w:color="000000"/>
            </w:tcBorders>
            <w:shd w:val="clear" w:color="000000" w:fill="FFFFFF"/>
            <w:vAlign w:val="center"/>
            <w:hideMark/>
          </w:tcPr>
          <w:p w14:paraId="5B313C5B"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810" w:type="dxa"/>
            <w:tcBorders>
              <w:top w:val="nil"/>
              <w:left w:val="nil"/>
              <w:right w:val="single" w:sz="8" w:space="0" w:color="000000"/>
            </w:tcBorders>
            <w:shd w:val="clear" w:color="000000" w:fill="FFFFFF"/>
            <w:vAlign w:val="center"/>
            <w:hideMark/>
          </w:tcPr>
          <w:p w14:paraId="0AE5593C"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25.92</w:t>
            </w:r>
          </w:p>
        </w:tc>
        <w:tc>
          <w:tcPr>
            <w:tcW w:w="810" w:type="dxa"/>
            <w:tcBorders>
              <w:top w:val="nil"/>
              <w:left w:val="nil"/>
              <w:right w:val="single" w:sz="8" w:space="0" w:color="000000"/>
            </w:tcBorders>
            <w:shd w:val="clear" w:color="000000" w:fill="FFFFFF"/>
            <w:vAlign w:val="center"/>
            <w:hideMark/>
          </w:tcPr>
          <w:p w14:paraId="1B9D1509"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tcBorders>
              <w:top w:val="nil"/>
              <w:left w:val="nil"/>
              <w:right w:val="single" w:sz="8" w:space="0" w:color="000000"/>
            </w:tcBorders>
            <w:shd w:val="clear" w:color="000000" w:fill="FFFFFF"/>
            <w:vAlign w:val="center"/>
            <w:hideMark/>
          </w:tcPr>
          <w:p w14:paraId="743CC39F"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tcBorders>
              <w:top w:val="nil"/>
              <w:left w:val="nil"/>
              <w:right w:val="single" w:sz="8" w:space="0" w:color="000000"/>
            </w:tcBorders>
            <w:shd w:val="clear" w:color="000000" w:fill="FFFFFF"/>
            <w:vAlign w:val="center"/>
            <w:hideMark/>
          </w:tcPr>
          <w:p w14:paraId="5A29A44B"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720" w:type="dxa"/>
            <w:tcBorders>
              <w:top w:val="nil"/>
              <w:left w:val="nil"/>
              <w:right w:val="single" w:sz="8" w:space="0" w:color="000000"/>
            </w:tcBorders>
            <w:shd w:val="clear" w:color="000000" w:fill="FFFFFF"/>
            <w:vAlign w:val="center"/>
            <w:hideMark/>
          </w:tcPr>
          <w:p w14:paraId="0A90C311"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31.25</w:t>
            </w:r>
          </w:p>
        </w:tc>
        <w:tc>
          <w:tcPr>
            <w:tcW w:w="720" w:type="dxa"/>
            <w:tcBorders>
              <w:top w:val="nil"/>
              <w:left w:val="nil"/>
              <w:right w:val="single" w:sz="8" w:space="0" w:color="000000"/>
            </w:tcBorders>
            <w:shd w:val="clear" w:color="000000" w:fill="FFFFFF"/>
            <w:vAlign w:val="center"/>
            <w:hideMark/>
          </w:tcPr>
          <w:p w14:paraId="6E981347"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810" w:type="dxa"/>
            <w:tcBorders>
              <w:top w:val="nil"/>
              <w:left w:val="nil"/>
              <w:right w:val="single" w:sz="8" w:space="0" w:color="000000"/>
            </w:tcBorders>
            <w:shd w:val="clear" w:color="000000" w:fill="FFFFFF"/>
            <w:vAlign w:val="center"/>
            <w:hideMark/>
          </w:tcPr>
          <w:p w14:paraId="5B287C28"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37.04</w:t>
            </w:r>
          </w:p>
        </w:tc>
        <w:tc>
          <w:tcPr>
            <w:tcW w:w="810" w:type="dxa"/>
            <w:tcBorders>
              <w:top w:val="nil"/>
              <w:left w:val="nil"/>
              <w:right w:val="single" w:sz="8" w:space="0" w:color="000000"/>
            </w:tcBorders>
            <w:shd w:val="clear" w:color="000000" w:fill="FFFFFF"/>
            <w:vAlign w:val="center"/>
            <w:hideMark/>
          </w:tcPr>
          <w:p w14:paraId="3B3003FE"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w:t>
            </w:r>
          </w:p>
        </w:tc>
        <w:tc>
          <w:tcPr>
            <w:tcW w:w="810" w:type="dxa"/>
            <w:gridSpan w:val="2"/>
            <w:tcBorders>
              <w:top w:val="nil"/>
              <w:left w:val="nil"/>
              <w:right w:val="single" w:sz="8" w:space="0" w:color="000000"/>
            </w:tcBorders>
            <w:shd w:val="clear" w:color="000000" w:fill="FFFFFF"/>
            <w:vAlign w:val="center"/>
            <w:hideMark/>
          </w:tcPr>
          <w:p w14:paraId="3C15EB9C"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51.85</w:t>
            </w:r>
          </w:p>
        </w:tc>
        <w:tc>
          <w:tcPr>
            <w:tcW w:w="925" w:type="dxa"/>
            <w:tcBorders>
              <w:top w:val="nil"/>
              <w:left w:val="nil"/>
              <w:right w:val="single" w:sz="12" w:space="0" w:color="000000"/>
            </w:tcBorders>
            <w:shd w:val="clear" w:color="000000" w:fill="FFFFFF"/>
            <w:vAlign w:val="center"/>
            <w:hideMark/>
          </w:tcPr>
          <w:p w14:paraId="2FFC8C53"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36</w:t>
            </w:r>
          </w:p>
        </w:tc>
        <w:tc>
          <w:tcPr>
            <w:tcW w:w="785" w:type="dxa"/>
            <w:tcBorders>
              <w:top w:val="nil"/>
              <w:left w:val="nil"/>
              <w:right w:val="single" w:sz="8" w:space="0" w:color="000000"/>
            </w:tcBorders>
            <w:shd w:val="clear" w:color="000000" w:fill="FFFFFF"/>
            <w:vAlign w:val="center"/>
            <w:hideMark/>
          </w:tcPr>
          <w:p w14:paraId="06A01F07"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30</w:t>
            </w:r>
          </w:p>
        </w:tc>
      </w:tr>
      <w:tr w:rsidR="009049B4" w:rsidRPr="002E6C3C" w14:paraId="690CA4AE" w14:textId="77777777" w:rsidTr="009049B4">
        <w:trPr>
          <w:cantSplit/>
          <w:trHeight w:val="315"/>
        </w:trPr>
        <w:tc>
          <w:tcPr>
            <w:tcW w:w="1620" w:type="dxa"/>
            <w:tcBorders>
              <w:top w:val="nil"/>
              <w:left w:val="single" w:sz="12" w:space="0" w:color="000000"/>
              <w:bottom w:val="single" w:sz="12" w:space="0" w:color="000000"/>
              <w:right w:val="nil"/>
            </w:tcBorders>
            <w:shd w:val="clear" w:color="000000" w:fill="FFFFFF"/>
            <w:vAlign w:val="center"/>
            <w:hideMark/>
          </w:tcPr>
          <w:p w14:paraId="048C6F7A" w14:textId="77777777" w:rsidR="009049B4" w:rsidRPr="002E6C3C" w:rsidRDefault="009049B4"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20" w:type="dxa"/>
            <w:tcBorders>
              <w:top w:val="nil"/>
              <w:left w:val="single" w:sz="12" w:space="0" w:color="000000"/>
              <w:bottom w:val="single" w:sz="4" w:space="0" w:color="auto"/>
              <w:right w:val="single" w:sz="8" w:space="0" w:color="000000"/>
            </w:tcBorders>
            <w:shd w:val="clear" w:color="000000" w:fill="FFFFFF"/>
            <w:vAlign w:val="center"/>
            <w:hideMark/>
          </w:tcPr>
          <w:p w14:paraId="1A9D46B5"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tcBorders>
              <w:top w:val="nil"/>
              <w:left w:val="nil"/>
              <w:bottom w:val="single" w:sz="4" w:space="0" w:color="auto"/>
              <w:right w:val="single" w:sz="8" w:space="0" w:color="000000"/>
            </w:tcBorders>
            <w:shd w:val="clear" w:color="000000" w:fill="FFFFFF"/>
            <w:vAlign w:val="center"/>
            <w:hideMark/>
          </w:tcPr>
          <w:p w14:paraId="1EAE47C0"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1F035ADB"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720" w:type="dxa"/>
            <w:tcBorders>
              <w:top w:val="nil"/>
              <w:left w:val="nil"/>
              <w:bottom w:val="single" w:sz="4" w:space="0" w:color="auto"/>
              <w:right w:val="single" w:sz="8" w:space="0" w:color="000000"/>
            </w:tcBorders>
            <w:shd w:val="clear" w:color="000000" w:fill="FFFFFF"/>
            <w:vAlign w:val="center"/>
            <w:hideMark/>
          </w:tcPr>
          <w:p w14:paraId="5EC14FAF"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391ADB65"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720" w:type="dxa"/>
            <w:tcBorders>
              <w:top w:val="nil"/>
              <w:left w:val="nil"/>
              <w:bottom w:val="single" w:sz="4" w:space="0" w:color="auto"/>
              <w:right w:val="single" w:sz="8" w:space="0" w:color="000000"/>
            </w:tcBorders>
            <w:shd w:val="clear" w:color="000000" w:fill="FFFFFF"/>
            <w:vAlign w:val="center"/>
            <w:hideMark/>
          </w:tcPr>
          <w:p w14:paraId="565F7DF8"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2870697D"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tcBorders>
              <w:top w:val="nil"/>
              <w:left w:val="nil"/>
              <w:bottom w:val="single" w:sz="4" w:space="0" w:color="auto"/>
              <w:right w:val="single" w:sz="8" w:space="0" w:color="000000"/>
            </w:tcBorders>
            <w:shd w:val="clear" w:color="000000" w:fill="FFFFFF"/>
            <w:vAlign w:val="center"/>
            <w:hideMark/>
          </w:tcPr>
          <w:p w14:paraId="7B8BA471"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3730808E"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2"/>
            <w:tcBorders>
              <w:top w:val="nil"/>
              <w:left w:val="nil"/>
              <w:bottom w:val="single" w:sz="4" w:space="0" w:color="auto"/>
              <w:right w:val="single" w:sz="8" w:space="0" w:color="000000"/>
            </w:tcBorders>
            <w:shd w:val="clear" w:color="000000" w:fill="FFFFFF"/>
            <w:vAlign w:val="center"/>
            <w:hideMark/>
          </w:tcPr>
          <w:p w14:paraId="5AC0AB04"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25" w:type="dxa"/>
            <w:tcBorders>
              <w:top w:val="nil"/>
              <w:left w:val="nil"/>
              <w:bottom w:val="single" w:sz="4" w:space="0" w:color="auto"/>
              <w:right w:val="single" w:sz="12" w:space="0" w:color="000000"/>
            </w:tcBorders>
            <w:shd w:val="clear" w:color="000000" w:fill="FFFFFF"/>
            <w:vAlign w:val="center"/>
            <w:hideMark/>
          </w:tcPr>
          <w:p w14:paraId="2C6D93B8"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785" w:type="dxa"/>
            <w:tcBorders>
              <w:top w:val="nil"/>
              <w:left w:val="nil"/>
              <w:bottom w:val="single" w:sz="4" w:space="0" w:color="auto"/>
              <w:right w:val="single" w:sz="8" w:space="0" w:color="000000"/>
            </w:tcBorders>
            <w:shd w:val="clear" w:color="000000" w:fill="FFFFFF"/>
            <w:vAlign w:val="center"/>
            <w:hideMark/>
          </w:tcPr>
          <w:p w14:paraId="02C8B677" w14:textId="77777777" w:rsidR="009049B4" w:rsidRPr="002E6C3C" w:rsidRDefault="009049B4"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36AF1388" w14:textId="26001D0D" w:rsidR="002D0688" w:rsidRPr="00E63658" w:rsidRDefault="000E7FEA" w:rsidP="00622EEE">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p w14:paraId="737C636D" w14:textId="77777777" w:rsidR="0039454A" w:rsidRPr="00622EEE" w:rsidRDefault="0039454A" w:rsidP="00622EEE">
      <w:pPr>
        <w:jc w:val="both"/>
        <w:rPr>
          <w:rFonts w:ascii="Times New Roman" w:hAnsi="Times New Roman" w:cs="Times New Roman"/>
          <w:sz w:val="24"/>
          <w:szCs w:val="24"/>
        </w:rPr>
      </w:pPr>
    </w:p>
    <w:tbl>
      <w:tblPr>
        <w:tblW w:w="11472" w:type="dxa"/>
        <w:tblInd w:w="-792" w:type="dxa"/>
        <w:tblLayout w:type="fixed"/>
        <w:tblLook w:val="04A0" w:firstRow="1" w:lastRow="0" w:firstColumn="1" w:lastColumn="0" w:noHBand="0" w:noVBand="1"/>
      </w:tblPr>
      <w:tblGrid>
        <w:gridCol w:w="2160"/>
        <w:gridCol w:w="720"/>
        <w:gridCol w:w="720"/>
        <w:gridCol w:w="720"/>
        <w:gridCol w:w="810"/>
        <w:gridCol w:w="720"/>
        <w:gridCol w:w="900"/>
        <w:gridCol w:w="900"/>
        <w:gridCol w:w="810"/>
        <w:gridCol w:w="720"/>
        <w:gridCol w:w="540"/>
        <w:gridCol w:w="273"/>
        <w:gridCol w:w="447"/>
        <w:gridCol w:w="1032"/>
      </w:tblGrid>
      <w:tr w:rsidR="00656DFC" w:rsidRPr="002E6C3C" w14:paraId="2F5580F0" w14:textId="77777777" w:rsidTr="00656DFC">
        <w:trPr>
          <w:cantSplit/>
          <w:trHeight w:val="315"/>
        </w:trPr>
        <w:tc>
          <w:tcPr>
            <w:tcW w:w="9993" w:type="dxa"/>
            <w:gridSpan w:val="12"/>
            <w:tcBorders>
              <w:top w:val="nil"/>
              <w:left w:val="nil"/>
              <w:bottom w:val="single" w:sz="12" w:space="0" w:color="000000"/>
              <w:right w:val="nil"/>
            </w:tcBorders>
            <w:shd w:val="clear" w:color="000000" w:fill="FFFFFF"/>
            <w:vAlign w:val="center"/>
            <w:hideMark/>
          </w:tcPr>
          <w:p w14:paraId="7074FDF1" w14:textId="77777777" w:rsidR="00656DFC" w:rsidRPr="002E6C3C" w:rsidRDefault="00656DFC"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Table 11 </w:t>
            </w:r>
            <w:r w:rsidRPr="002E6C3C">
              <w:rPr>
                <w:rFonts w:ascii="Times New Roman" w:eastAsia="Times New Roman" w:hAnsi="Times New Roman" w:cs="Times New Roman"/>
                <w:b/>
                <w:bCs/>
                <w:color w:val="000000"/>
                <w:sz w:val="24"/>
                <w:szCs w:val="24"/>
              </w:rPr>
              <w:t xml:space="preserve">Kind of support </w:t>
            </w:r>
            <w:r w:rsidR="00302197">
              <w:rPr>
                <w:rFonts w:ascii="Times New Roman" w:eastAsia="Times New Roman" w:hAnsi="Times New Roman" w:cs="Times New Roman"/>
                <w:b/>
                <w:bCs/>
                <w:color w:val="000000"/>
                <w:sz w:val="24"/>
                <w:szCs w:val="24"/>
              </w:rPr>
              <w:t>Given To MSEs</w:t>
            </w:r>
          </w:p>
        </w:tc>
        <w:tc>
          <w:tcPr>
            <w:tcW w:w="1479" w:type="dxa"/>
            <w:gridSpan w:val="2"/>
            <w:tcBorders>
              <w:top w:val="nil"/>
              <w:left w:val="nil"/>
              <w:bottom w:val="nil"/>
              <w:right w:val="nil"/>
            </w:tcBorders>
            <w:shd w:val="clear" w:color="000000" w:fill="FFFFFF"/>
            <w:vAlign w:val="center"/>
            <w:hideMark/>
          </w:tcPr>
          <w:p w14:paraId="533EE7F5" w14:textId="77777777" w:rsidR="00656DFC" w:rsidRPr="002E6C3C" w:rsidRDefault="00656DFC"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r>
      <w:tr w:rsidR="00656DFC" w:rsidRPr="002E6C3C" w14:paraId="13AE6702" w14:textId="77777777" w:rsidTr="00656DFC">
        <w:trPr>
          <w:cantSplit/>
          <w:trHeight w:val="330"/>
        </w:trPr>
        <w:tc>
          <w:tcPr>
            <w:tcW w:w="2160"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7E405658"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Kind of support</w:t>
            </w:r>
          </w:p>
        </w:tc>
        <w:tc>
          <w:tcPr>
            <w:tcW w:w="7560" w:type="dxa"/>
            <w:gridSpan w:val="10"/>
            <w:tcBorders>
              <w:top w:val="single" w:sz="12" w:space="0" w:color="000000"/>
              <w:left w:val="nil"/>
              <w:bottom w:val="single" w:sz="8" w:space="0" w:color="000000"/>
              <w:right w:val="single" w:sz="8" w:space="0" w:color="000000"/>
            </w:tcBorders>
            <w:shd w:val="clear" w:color="000000" w:fill="FFFFFF"/>
            <w:vAlign w:val="center"/>
            <w:hideMark/>
          </w:tcPr>
          <w:p w14:paraId="053D6209"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752" w:type="dxa"/>
            <w:gridSpan w:val="3"/>
            <w:vMerge w:val="restart"/>
            <w:tcBorders>
              <w:top w:val="single" w:sz="12" w:space="0" w:color="000000"/>
              <w:left w:val="single" w:sz="8" w:space="0" w:color="000000"/>
              <w:right w:val="single" w:sz="12" w:space="0" w:color="000000"/>
            </w:tcBorders>
            <w:shd w:val="clear" w:color="000000" w:fill="FFFFFF"/>
            <w:vAlign w:val="center"/>
            <w:hideMark/>
          </w:tcPr>
          <w:p w14:paraId="1EE6B4AF"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r>
      <w:tr w:rsidR="00656DFC" w:rsidRPr="002E6C3C" w14:paraId="47A7A9F7" w14:textId="77777777" w:rsidTr="00656DFC">
        <w:trPr>
          <w:trHeight w:val="315"/>
        </w:trPr>
        <w:tc>
          <w:tcPr>
            <w:tcW w:w="2160" w:type="dxa"/>
            <w:vMerge/>
            <w:tcBorders>
              <w:top w:val="nil"/>
              <w:left w:val="single" w:sz="12" w:space="0" w:color="000000"/>
              <w:bottom w:val="single" w:sz="12" w:space="0" w:color="000000"/>
              <w:right w:val="single" w:sz="12" w:space="0" w:color="000000"/>
            </w:tcBorders>
            <w:vAlign w:val="center"/>
            <w:hideMark/>
          </w:tcPr>
          <w:p w14:paraId="24B26B81"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p>
        </w:tc>
        <w:tc>
          <w:tcPr>
            <w:tcW w:w="144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6BD2FB0B"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53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17F5C444"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62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4A773480"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71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5A25FD7F"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p w14:paraId="7E7AD9A8"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p>
        </w:tc>
        <w:tc>
          <w:tcPr>
            <w:tcW w:w="1260" w:type="dxa"/>
            <w:gridSpan w:val="2"/>
            <w:tcBorders>
              <w:top w:val="single" w:sz="8" w:space="0" w:color="000000"/>
              <w:left w:val="nil"/>
              <w:bottom w:val="single" w:sz="12" w:space="0" w:color="000000"/>
              <w:right w:val="single" w:sz="8" w:space="0" w:color="000000"/>
            </w:tcBorders>
            <w:shd w:val="clear" w:color="000000" w:fill="FFFFFF"/>
            <w:vAlign w:val="center"/>
          </w:tcPr>
          <w:p w14:paraId="49FD1125"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752" w:type="dxa"/>
            <w:gridSpan w:val="3"/>
            <w:vMerge/>
            <w:tcBorders>
              <w:left w:val="single" w:sz="8" w:space="0" w:color="000000"/>
              <w:bottom w:val="single" w:sz="8" w:space="0" w:color="000000"/>
              <w:right w:val="single" w:sz="12" w:space="0" w:color="000000"/>
            </w:tcBorders>
            <w:vAlign w:val="center"/>
            <w:hideMark/>
          </w:tcPr>
          <w:p w14:paraId="0C878FE3"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p>
        </w:tc>
      </w:tr>
      <w:tr w:rsidR="00656DFC" w:rsidRPr="002E6C3C" w14:paraId="31B1A42B" w14:textId="77777777" w:rsidTr="00656DFC">
        <w:trPr>
          <w:trHeight w:val="330"/>
        </w:trPr>
        <w:tc>
          <w:tcPr>
            <w:tcW w:w="2160" w:type="dxa"/>
            <w:vMerge/>
            <w:tcBorders>
              <w:top w:val="nil"/>
              <w:left w:val="single" w:sz="12" w:space="0" w:color="000000"/>
              <w:bottom w:val="single" w:sz="12" w:space="0" w:color="000000"/>
              <w:right w:val="single" w:sz="12" w:space="0" w:color="000000"/>
            </w:tcBorders>
            <w:vAlign w:val="center"/>
            <w:hideMark/>
          </w:tcPr>
          <w:p w14:paraId="063052E8"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p>
        </w:tc>
        <w:tc>
          <w:tcPr>
            <w:tcW w:w="720" w:type="dxa"/>
            <w:tcBorders>
              <w:top w:val="nil"/>
              <w:left w:val="nil"/>
              <w:bottom w:val="single" w:sz="12" w:space="0" w:color="000000"/>
              <w:right w:val="single" w:sz="8" w:space="0" w:color="000000"/>
            </w:tcBorders>
            <w:shd w:val="clear" w:color="000000" w:fill="FFFFFF"/>
            <w:vAlign w:val="center"/>
            <w:hideMark/>
          </w:tcPr>
          <w:p w14:paraId="06E95086"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tcBorders>
              <w:top w:val="single" w:sz="8" w:space="0" w:color="000000"/>
              <w:left w:val="nil"/>
              <w:bottom w:val="single" w:sz="12" w:space="0" w:color="000000"/>
              <w:right w:val="single" w:sz="8" w:space="0" w:color="000000"/>
            </w:tcBorders>
            <w:shd w:val="clear" w:color="000000" w:fill="FFFFFF"/>
            <w:vAlign w:val="center"/>
            <w:hideMark/>
          </w:tcPr>
          <w:p w14:paraId="3FC2C7AC"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2E72E4A8"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nil"/>
              <w:left w:val="nil"/>
              <w:bottom w:val="single" w:sz="12" w:space="0" w:color="000000"/>
              <w:right w:val="single" w:sz="8" w:space="0" w:color="000000"/>
            </w:tcBorders>
            <w:shd w:val="clear" w:color="000000" w:fill="FFFFFF"/>
            <w:vAlign w:val="center"/>
            <w:hideMark/>
          </w:tcPr>
          <w:p w14:paraId="08BACC56"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013DC7C7"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tcBorders>
              <w:top w:val="nil"/>
              <w:left w:val="nil"/>
              <w:bottom w:val="single" w:sz="12" w:space="0" w:color="000000"/>
              <w:right w:val="single" w:sz="8" w:space="0" w:color="000000"/>
            </w:tcBorders>
            <w:shd w:val="clear" w:color="000000" w:fill="FFFFFF"/>
            <w:vAlign w:val="center"/>
            <w:hideMark/>
          </w:tcPr>
          <w:p w14:paraId="3A25CA2D"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tcBorders>
              <w:top w:val="nil"/>
              <w:left w:val="nil"/>
              <w:bottom w:val="single" w:sz="12" w:space="0" w:color="000000"/>
              <w:right w:val="single" w:sz="8" w:space="0" w:color="000000"/>
            </w:tcBorders>
            <w:shd w:val="clear" w:color="000000" w:fill="FFFFFF"/>
            <w:vAlign w:val="center"/>
            <w:hideMark/>
          </w:tcPr>
          <w:p w14:paraId="56C9F29E"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nil"/>
              <w:left w:val="nil"/>
              <w:bottom w:val="single" w:sz="12" w:space="0" w:color="000000"/>
              <w:right w:val="single" w:sz="8" w:space="0" w:color="000000"/>
            </w:tcBorders>
            <w:shd w:val="clear" w:color="000000" w:fill="FFFFFF"/>
            <w:vAlign w:val="center"/>
            <w:hideMark/>
          </w:tcPr>
          <w:p w14:paraId="1C6D8DA3"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31DF71D2"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540" w:type="dxa"/>
            <w:tcBorders>
              <w:top w:val="nil"/>
              <w:left w:val="nil"/>
              <w:bottom w:val="single" w:sz="8" w:space="0" w:color="000000"/>
              <w:right w:val="single" w:sz="8" w:space="0" w:color="000000"/>
            </w:tcBorders>
            <w:shd w:val="clear" w:color="000000" w:fill="FFFFFF"/>
            <w:vAlign w:val="center"/>
            <w:hideMark/>
          </w:tcPr>
          <w:p w14:paraId="641E4354"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2"/>
            <w:tcBorders>
              <w:top w:val="nil"/>
              <w:left w:val="nil"/>
              <w:bottom w:val="single" w:sz="8" w:space="0" w:color="000000"/>
              <w:right w:val="single" w:sz="12" w:space="0" w:color="000000"/>
            </w:tcBorders>
            <w:shd w:val="clear" w:color="000000" w:fill="FFFFFF"/>
            <w:vAlign w:val="center"/>
            <w:hideMark/>
          </w:tcPr>
          <w:p w14:paraId="7809D6A3"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1032" w:type="dxa"/>
            <w:tcBorders>
              <w:top w:val="nil"/>
              <w:left w:val="nil"/>
              <w:bottom w:val="single" w:sz="8" w:space="0" w:color="000000"/>
              <w:right w:val="single" w:sz="12" w:space="0" w:color="000000"/>
            </w:tcBorders>
            <w:shd w:val="clear" w:color="000000" w:fill="FFFFFF"/>
            <w:vAlign w:val="center"/>
            <w:hideMark/>
          </w:tcPr>
          <w:p w14:paraId="2C7C2559" w14:textId="77777777" w:rsidR="00656DFC" w:rsidRPr="002E6C3C" w:rsidRDefault="00656DFC"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656DFC" w:rsidRPr="002E6C3C" w14:paraId="4F5BE979" w14:textId="77777777" w:rsidTr="00656DFC">
        <w:trPr>
          <w:cantSplit/>
          <w:trHeight w:val="495"/>
        </w:trPr>
        <w:tc>
          <w:tcPr>
            <w:tcW w:w="2160" w:type="dxa"/>
            <w:tcBorders>
              <w:top w:val="nil"/>
              <w:left w:val="single" w:sz="12" w:space="0" w:color="000000"/>
              <w:bottom w:val="nil"/>
              <w:right w:val="single" w:sz="12" w:space="0" w:color="000000"/>
            </w:tcBorders>
            <w:shd w:val="clear" w:color="000000" w:fill="FFFFFF"/>
            <w:vAlign w:val="center"/>
            <w:hideMark/>
          </w:tcPr>
          <w:p w14:paraId="06F3E17D"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Managerial training</w:t>
            </w:r>
          </w:p>
        </w:tc>
        <w:tc>
          <w:tcPr>
            <w:tcW w:w="720" w:type="dxa"/>
            <w:tcBorders>
              <w:top w:val="nil"/>
              <w:left w:val="nil"/>
              <w:bottom w:val="nil"/>
              <w:right w:val="single" w:sz="8" w:space="0" w:color="000000"/>
            </w:tcBorders>
            <w:shd w:val="clear" w:color="000000" w:fill="FFFFFF"/>
            <w:vAlign w:val="center"/>
            <w:hideMark/>
          </w:tcPr>
          <w:p w14:paraId="551E200C"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720" w:type="dxa"/>
            <w:tcBorders>
              <w:top w:val="nil"/>
              <w:left w:val="nil"/>
              <w:bottom w:val="nil"/>
              <w:right w:val="single" w:sz="8" w:space="0" w:color="000000"/>
            </w:tcBorders>
            <w:shd w:val="clear" w:color="000000" w:fill="FFFFFF"/>
            <w:vAlign w:val="center"/>
            <w:hideMark/>
          </w:tcPr>
          <w:p w14:paraId="7FC04991"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720" w:type="dxa"/>
            <w:tcBorders>
              <w:top w:val="nil"/>
              <w:left w:val="nil"/>
              <w:bottom w:val="nil"/>
              <w:right w:val="single" w:sz="8" w:space="0" w:color="000000"/>
            </w:tcBorders>
            <w:shd w:val="clear" w:color="000000" w:fill="FFFFFF"/>
            <w:vAlign w:val="center"/>
            <w:hideMark/>
          </w:tcPr>
          <w:p w14:paraId="0ED33E62"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bottom w:val="nil"/>
              <w:right w:val="single" w:sz="8" w:space="0" w:color="000000"/>
            </w:tcBorders>
            <w:shd w:val="clear" w:color="000000" w:fill="FFFFFF"/>
            <w:vAlign w:val="center"/>
            <w:hideMark/>
          </w:tcPr>
          <w:p w14:paraId="590CEF12"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tcBorders>
              <w:top w:val="nil"/>
              <w:left w:val="nil"/>
              <w:bottom w:val="nil"/>
              <w:right w:val="single" w:sz="8" w:space="0" w:color="000000"/>
            </w:tcBorders>
            <w:shd w:val="clear" w:color="000000" w:fill="FFFFFF"/>
            <w:vAlign w:val="center"/>
            <w:hideMark/>
          </w:tcPr>
          <w:p w14:paraId="603C6B97"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900" w:type="dxa"/>
            <w:tcBorders>
              <w:top w:val="nil"/>
              <w:left w:val="nil"/>
              <w:bottom w:val="nil"/>
              <w:right w:val="single" w:sz="8" w:space="0" w:color="000000"/>
            </w:tcBorders>
            <w:shd w:val="clear" w:color="000000" w:fill="FFFFFF"/>
            <w:vAlign w:val="center"/>
            <w:hideMark/>
          </w:tcPr>
          <w:p w14:paraId="08F868D5"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900" w:type="dxa"/>
            <w:tcBorders>
              <w:top w:val="nil"/>
              <w:left w:val="nil"/>
              <w:bottom w:val="nil"/>
              <w:right w:val="single" w:sz="8" w:space="0" w:color="000000"/>
            </w:tcBorders>
            <w:shd w:val="clear" w:color="000000" w:fill="FFFFFF"/>
            <w:vAlign w:val="center"/>
            <w:hideMark/>
          </w:tcPr>
          <w:p w14:paraId="3CDA7936"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bottom w:val="nil"/>
              <w:right w:val="single" w:sz="8" w:space="0" w:color="000000"/>
            </w:tcBorders>
            <w:shd w:val="clear" w:color="000000" w:fill="FFFFFF"/>
            <w:vAlign w:val="center"/>
            <w:hideMark/>
          </w:tcPr>
          <w:p w14:paraId="2468F18C"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tcBorders>
              <w:top w:val="nil"/>
              <w:left w:val="nil"/>
              <w:bottom w:val="nil"/>
              <w:right w:val="single" w:sz="8" w:space="0" w:color="000000"/>
            </w:tcBorders>
            <w:shd w:val="clear" w:color="000000" w:fill="FFFFFF"/>
            <w:vAlign w:val="center"/>
            <w:hideMark/>
          </w:tcPr>
          <w:p w14:paraId="69075509"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540" w:type="dxa"/>
            <w:tcBorders>
              <w:top w:val="nil"/>
              <w:left w:val="nil"/>
              <w:bottom w:val="nil"/>
              <w:right w:val="single" w:sz="8" w:space="0" w:color="000000"/>
            </w:tcBorders>
            <w:shd w:val="clear" w:color="000000" w:fill="FFFFFF"/>
            <w:vAlign w:val="center"/>
            <w:hideMark/>
          </w:tcPr>
          <w:p w14:paraId="5956178E"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bottom w:val="nil"/>
              <w:right w:val="single" w:sz="12" w:space="0" w:color="000000"/>
            </w:tcBorders>
            <w:shd w:val="clear" w:color="000000" w:fill="FFFFFF"/>
            <w:vAlign w:val="center"/>
            <w:hideMark/>
          </w:tcPr>
          <w:p w14:paraId="56D281E5"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1032" w:type="dxa"/>
            <w:tcBorders>
              <w:top w:val="nil"/>
              <w:left w:val="nil"/>
              <w:bottom w:val="nil"/>
              <w:right w:val="single" w:sz="8" w:space="0" w:color="000000"/>
            </w:tcBorders>
            <w:shd w:val="clear" w:color="000000" w:fill="FFFFFF"/>
            <w:vAlign w:val="center"/>
            <w:hideMark/>
          </w:tcPr>
          <w:p w14:paraId="64CE09D4"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r>
      <w:tr w:rsidR="00656DFC" w:rsidRPr="002E6C3C" w14:paraId="6BE8689B" w14:textId="77777777" w:rsidTr="00656DFC">
        <w:trPr>
          <w:trHeight w:val="480"/>
        </w:trPr>
        <w:tc>
          <w:tcPr>
            <w:tcW w:w="2160" w:type="dxa"/>
            <w:tcBorders>
              <w:top w:val="nil"/>
              <w:left w:val="single" w:sz="12" w:space="0" w:color="000000"/>
              <w:bottom w:val="nil"/>
              <w:right w:val="single" w:sz="12" w:space="0" w:color="000000"/>
            </w:tcBorders>
            <w:shd w:val="clear" w:color="000000" w:fill="FFFFFF"/>
            <w:vAlign w:val="center"/>
            <w:hideMark/>
          </w:tcPr>
          <w:p w14:paraId="1418B089"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Credit facilities</w:t>
            </w:r>
          </w:p>
        </w:tc>
        <w:tc>
          <w:tcPr>
            <w:tcW w:w="720" w:type="dxa"/>
            <w:tcBorders>
              <w:top w:val="nil"/>
              <w:left w:val="nil"/>
              <w:bottom w:val="nil"/>
              <w:right w:val="single" w:sz="8" w:space="0" w:color="000000"/>
            </w:tcBorders>
            <w:shd w:val="clear" w:color="000000" w:fill="FFFFFF"/>
            <w:vAlign w:val="center"/>
            <w:hideMark/>
          </w:tcPr>
          <w:p w14:paraId="123928A0"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720" w:type="dxa"/>
            <w:tcBorders>
              <w:top w:val="nil"/>
              <w:left w:val="nil"/>
              <w:bottom w:val="nil"/>
              <w:right w:val="single" w:sz="8" w:space="0" w:color="000000"/>
            </w:tcBorders>
            <w:shd w:val="clear" w:color="000000" w:fill="FFFFFF"/>
            <w:vAlign w:val="center"/>
            <w:hideMark/>
          </w:tcPr>
          <w:p w14:paraId="35D84616"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720" w:type="dxa"/>
            <w:tcBorders>
              <w:top w:val="nil"/>
              <w:left w:val="nil"/>
              <w:bottom w:val="nil"/>
              <w:right w:val="single" w:sz="8" w:space="0" w:color="000000"/>
            </w:tcBorders>
            <w:shd w:val="clear" w:color="000000" w:fill="FFFFFF"/>
            <w:vAlign w:val="center"/>
            <w:hideMark/>
          </w:tcPr>
          <w:p w14:paraId="45058A2A"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10" w:type="dxa"/>
            <w:tcBorders>
              <w:top w:val="nil"/>
              <w:left w:val="nil"/>
              <w:bottom w:val="nil"/>
              <w:right w:val="single" w:sz="8" w:space="0" w:color="000000"/>
            </w:tcBorders>
            <w:shd w:val="clear" w:color="000000" w:fill="FFFFFF"/>
            <w:vAlign w:val="center"/>
            <w:hideMark/>
          </w:tcPr>
          <w:p w14:paraId="009254BD"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17.39</w:t>
            </w:r>
          </w:p>
        </w:tc>
        <w:tc>
          <w:tcPr>
            <w:tcW w:w="720" w:type="dxa"/>
            <w:tcBorders>
              <w:top w:val="nil"/>
              <w:left w:val="nil"/>
              <w:bottom w:val="nil"/>
              <w:right w:val="single" w:sz="8" w:space="0" w:color="000000"/>
            </w:tcBorders>
            <w:shd w:val="clear" w:color="000000" w:fill="FFFFFF"/>
            <w:vAlign w:val="center"/>
            <w:hideMark/>
          </w:tcPr>
          <w:p w14:paraId="08C98438"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900" w:type="dxa"/>
            <w:tcBorders>
              <w:top w:val="nil"/>
              <w:left w:val="nil"/>
              <w:bottom w:val="nil"/>
              <w:right w:val="single" w:sz="8" w:space="0" w:color="000000"/>
            </w:tcBorders>
            <w:shd w:val="clear" w:color="000000" w:fill="FFFFFF"/>
            <w:vAlign w:val="center"/>
            <w:hideMark/>
          </w:tcPr>
          <w:p w14:paraId="35E21C9B"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r w:rsidRPr="002E6C3C">
              <w:rPr>
                <w:rFonts w:ascii="Times New Roman" w:eastAsia="Times New Roman" w:hAnsi="Times New Roman" w:cs="Times New Roman"/>
                <w:color w:val="000000"/>
                <w:sz w:val="24"/>
                <w:szCs w:val="24"/>
              </w:rPr>
              <w:t>7</w:t>
            </w:r>
          </w:p>
        </w:tc>
        <w:tc>
          <w:tcPr>
            <w:tcW w:w="900" w:type="dxa"/>
            <w:tcBorders>
              <w:top w:val="nil"/>
              <w:left w:val="nil"/>
              <w:bottom w:val="nil"/>
              <w:right w:val="single" w:sz="8" w:space="0" w:color="000000"/>
            </w:tcBorders>
            <w:shd w:val="clear" w:color="000000" w:fill="FFFFFF"/>
            <w:vAlign w:val="center"/>
            <w:hideMark/>
          </w:tcPr>
          <w:p w14:paraId="3E70377E"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tcBorders>
              <w:top w:val="nil"/>
              <w:left w:val="nil"/>
              <w:bottom w:val="nil"/>
              <w:right w:val="single" w:sz="8" w:space="0" w:color="000000"/>
            </w:tcBorders>
            <w:shd w:val="clear" w:color="000000" w:fill="FFFFFF"/>
            <w:vAlign w:val="center"/>
            <w:hideMark/>
          </w:tcPr>
          <w:p w14:paraId="720DC260"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5.88</w:t>
            </w:r>
          </w:p>
        </w:tc>
        <w:tc>
          <w:tcPr>
            <w:tcW w:w="720" w:type="dxa"/>
            <w:tcBorders>
              <w:top w:val="nil"/>
              <w:left w:val="nil"/>
              <w:bottom w:val="nil"/>
              <w:right w:val="single" w:sz="8" w:space="0" w:color="000000"/>
            </w:tcBorders>
            <w:shd w:val="clear" w:color="000000" w:fill="FFFFFF"/>
            <w:vAlign w:val="center"/>
            <w:hideMark/>
          </w:tcPr>
          <w:p w14:paraId="14E6C268"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540" w:type="dxa"/>
            <w:tcBorders>
              <w:top w:val="nil"/>
              <w:left w:val="nil"/>
              <w:bottom w:val="nil"/>
              <w:right w:val="single" w:sz="8" w:space="0" w:color="000000"/>
            </w:tcBorders>
            <w:shd w:val="clear" w:color="000000" w:fill="FFFFFF"/>
            <w:vAlign w:val="center"/>
            <w:hideMark/>
          </w:tcPr>
          <w:p w14:paraId="73BCC80D"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bottom w:val="nil"/>
              <w:right w:val="single" w:sz="12" w:space="0" w:color="000000"/>
            </w:tcBorders>
            <w:shd w:val="clear" w:color="000000" w:fill="FFFFFF"/>
            <w:vAlign w:val="center"/>
            <w:hideMark/>
          </w:tcPr>
          <w:p w14:paraId="2C538460"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1032" w:type="dxa"/>
            <w:tcBorders>
              <w:top w:val="nil"/>
              <w:left w:val="nil"/>
              <w:bottom w:val="nil"/>
              <w:right w:val="single" w:sz="8" w:space="0" w:color="000000"/>
            </w:tcBorders>
            <w:shd w:val="clear" w:color="000000" w:fill="FFFFFF"/>
            <w:vAlign w:val="center"/>
            <w:hideMark/>
          </w:tcPr>
          <w:p w14:paraId="1B0A0ED9"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14.11</w:t>
            </w:r>
          </w:p>
        </w:tc>
      </w:tr>
      <w:tr w:rsidR="00656DFC" w:rsidRPr="002E6C3C" w14:paraId="0A8DBBD9" w14:textId="77777777" w:rsidTr="00656DFC">
        <w:trPr>
          <w:trHeight w:val="480"/>
        </w:trPr>
        <w:tc>
          <w:tcPr>
            <w:tcW w:w="2160" w:type="dxa"/>
            <w:tcBorders>
              <w:top w:val="nil"/>
              <w:left w:val="single" w:sz="12" w:space="0" w:color="000000"/>
              <w:bottom w:val="nil"/>
              <w:right w:val="single" w:sz="12" w:space="0" w:color="000000"/>
            </w:tcBorders>
            <w:shd w:val="clear" w:color="000000" w:fill="FFFFFF"/>
            <w:vAlign w:val="center"/>
            <w:hideMark/>
          </w:tcPr>
          <w:p w14:paraId="4E01F0FA"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Work premises</w:t>
            </w:r>
          </w:p>
        </w:tc>
        <w:tc>
          <w:tcPr>
            <w:tcW w:w="720" w:type="dxa"/>
            <w:tcBorders>
              <w:top w:val="nil"/>
              <w:left w:val="nil"/>
              <w:bottom w:val="nil"/>
              <w:right w:val="single" w:sz="8" w:space="0" w:color="000000"/>
            </w:tcBorders>
            <w:shd w:val="clear" w:color="000000" w:fill="FFFFFF"/>
            <w:vAlign w:val="center"/>
            <w:hideMark/>
          </w:tcPr>
          <w:p w14:paraId="3B868B99"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720" w:type="dxa"/>
            <w:tcBorders>
              <w:top w:val="nil"/>
              <w:left w:val="nil"/>
              <w:bottom w:val="nil"/>
              <w:right w:val="single" w:sz="8" w:space="0" w:color="000000"/>
            </w:tcBorders>
            <w:shd w:val="clear" w:color="000000" w:fill="FFFFFF"/>
            <w:vAlign w:val="center"/>
            <w:hideMark/>
          </w:tcPr>
          <w:p w14:paraId="33A65230"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65</w:t>
            </w:r>
          </w:p>
        </w:tc>
        <w:tc>
          <w:tcPr>
            <w:tcW w:w="720" w:type="dxa"/>
            <w:tcBorders>
              <w:top w:val="nil"/>
              <w:left w:val="nil"/>
              <w:bottom w:val="nil"/>
              <w:right w:val="single" w:sz="8" w:space="0" w:color="000000"/>
            </w:tcBorders>
            <w:shd w:val="clear" w:color="000000" w:fill="FFFFFF"/>
            <w:vAlign w:val="center"/>
            <w:hideMark/>
          </w:tcPr>
          <w:p w14:paraId="0EABBA9B"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810" w:type="dxa"/>
            <w:tcBorders>
              <w:top w:val="nil"/>
              <w:left w:val="nil"/>
              <w:bottom w:val="nil"/>
              <w:right w:val="single" w:sz="8" w:space="0" w:color="000000"/>
            </w:tcBorders>
            <w:shd w:val="clear" w:color="000000" w:fill="FFFFFF"/>
            <w:vAlign w:val="center"/>
            <w:hideMark/>
          </w:tcPr>
          <w:p w14:paraId="6D228481"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13.04</w:t>
            </w:r>
          </w:p>
        </w:tc>
        <w:tc>
          <w:tcPr>
            <w:tcW w:w="720" w:type="dxa"/>
            <w:tcBorders>
              <w:top w:val="nil"/>
              <w:left w:val="nil"/>
              <w:bottom w:val="nil"/>
              <w:right w:val="single" w:sz="8" w:space="0" w:color="000000"/>
            </w:tcBorders>
            <w:shd w:val="clear" w:color="000000" w:fill="FFFFFF"/>
            <w:vAlign w:val="center"/>
            <w:hideMark/>
          </w:tcPr>
          <w:p w14:paraId="60422B8B"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900" w:type="dxa"/>
            <w:tcBorders>
              <w:top w:val="nil"/>
              <w:left w:val="nil"/>
              <w:bottom w:val="nil"/>
              <w:right w:val="single" w:sz="8" w:space="0" w:color="000000"/>
            </w:tcBorders>
            <w:shd w:val="clear" w:color="000000" w:fill="FFFFFF"/>
            <w:vAlign w:val="center"/>
            <w:hideMark/>
          </w:tcPr>
          <w:p w14:paraId="658D55E0"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83.3</w:t>
            </w:r>
            <w:r w:rsidRPr="002E6C3C">
              <w:rPr>
                <w:rFonts w:ascii="Times New Roman" w:eastAsia="Times New Roman" w:hAnsi="Times New Roman" w:cs="Times New Roman"/>
                <w:color w:val="000000"/>
                <w:sz w:val="24"/>
                <w:szCs w:val="24"/>
              </w:rPr>
              <w:t>3</w:t>
            </w:r>
          </w:p>
        </w:tc>
        <w:tc>
          <w:tcPr>
            <w:tcW w:w="900" w:type="dxa"/>
            <w:tcBorders>
              <w:top w:val="nil"/>
              <w:left w:val="nil"/>
              <w:bottom w:val="nil"/>
              <w:right w:val="single" w:sz="8" w:space="0" w:color="000000"/>
            </w:tcBorders>
            <w:shd w:val="clear" w:color="000000" w:fill="FFFFFF"/>
            <w:vAlign w:val="center"/>
            <w:hideMark/>
          </w:tcPr>
          <w:p w14:paraId="7A245F2B"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810" w:type="dxa"/>
            <w:tcBorders>
              <w:top w:val="nil"/>
              <w:left w:val="nil"/>
              <w:bottom w:val="nil"/>
              <w:right w:val="single" w:sz="8" w:space="0" w:color="000000"/>
            </w:tcBorders>
            <w:shd w:val="clear" w:color="000000" w:fill="FFFFFF"/>
            <w:vAlign w:val="center"/>
            <w:hideMark/>
          </w:tcPr>
          <w:p w14:paraId="6063EAEE"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41.18</w:t>
            </w:r>
          </w:p>
        </w:tc>
        <w:tc>
          <w:tcPr>
            <w:tcW w:w="720" w:type="dxa"/>
            <w:tcBorders>
              <w:top w:val="nil"/>
              <w:left w:val="nil"/>
              <w:bottom w:val="nil"/>
              <w:right w:val="single" w:sz="8" w:space="0" w:color="000000"/>
            </w:tcBorders>
            <w:shd w:val="clear" w:color="000000" w:fill="FFFFFF"/>
            <w:vAlign w:val="center"/>
            <w:hideMark/>
          </w:tcPr>
          <w:p w14:paraId="7438A578"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540" w:type="dxa"/>
            <w:tcBorders>
              <w:top w:val="nil"/>
              <w:left w:val="nil"/>
              <w:bottom w:val="nil"/>
              <w:right w:val="single" w:sz="8" w:space="0" w:color="000000"/>
            </w:tcBorders>
            <w:shd w:val="clear" w:color="000000" w:fill="FFFFFF"/>
            <w:vAlign w:val="center"/>
            <w:hideMark/>
          </w:tcPr>
          <w:p w14:paraId="3C30D3D8"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2"/>
            <w:tcBorders>
              <w:top w:val="nil"/>
              <w:left w:val="nil"/>
              <w:bottom w:val="nil"/>
              <w:right w:val="single" w:sz="12" w:space="0" w:color="000000"/>
            </w:tcBorders>
            <w:shd w:val="clear" w:color="000000" w:fill="FFFFFF"/>
            <w:vAlign w:val="center"/>
            <w:hideMark/>
          </w:tcPr>
          <w:p w14:paraId="383BEAFF"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46</w:t>
            </w:r>
          </w:p>
        </w:tc>
        <w:tc>
          <w:tcPr>
            <w:tcW w:w="1032" w:type="dxa"/>
            <w:tcBorders>
              <w:top w:val="nil"/>
              <w:left w:val="nil"/>
              <w:bottom w:val="nil"/>
              <w:right w:val="single" w:sz="8" w:space="0" w:color="000000"/>
            </w:tcBorders>
            <w:shd w:val="clear" w:color="000000" w:fill="FFFFFF"/>
            <w:vAlign w:val="center"/>
            <w:hideMark/>
          </w:tcPr>
          <w:p w14:paraId="6DB31732"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54.12</w:t>
            </w:r>
          </w:p>
        </w:tc>
      </w:tr>
      <w:tr w:rsidR="00656DFC" w:rsidRPr="002E6C3C" w14:paraId="617D4E23" w14:textId="77777777" w:rsidTr="00656DFC">
        <w:trPr>
          <w:trHeight w:val="480"/>
        </w:trPr>
        <w:tc>
          <w:tcPr>
            <w:tcW w:w="2160" w:type="dxa"/>
            <w:tcBorders>
              <w:top w:val="nil"/>
              <w:left w:val="single" w:sz="12" w:space="0" w:color="000000"/>
              <w:bottom w:val="nil"/>
              <w:right w:val="single" w:sz="12" w:space="0" w:color="000000"/>
            </w:tcBorders>
            <w:shd w:val="clear" w:color="000000" w:fill="FFFFFF"/>
            <w:vAlign w:val="center"/>
            <w:hideMark/>
          </w:tcPr>
          <w:p w14:paraId="7A6C2FD9"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Market linkage</w:t>
            </w:r>
          </w:p>
        </w:tc>
        <w:tc>
          <w:tcPr>
            <w:tcW w:w="720" w:type="dxa"/>
            <w:tcBorders>
              <w:top w:val="nil"/>
              <w:left w:val="nil"/>
              <w:right w:val="single" w:sz="8" w:space="0" w:color="000000"/>
            </w:tcBorders>
            <w:shd w:val="clear" w:color="000000" w:fill="FFFFFF"/>
            <w:vAlign w:val="center"/>
            <w:hideMark/>
          </w:tcPr>
          <w:p w14:paraId="237484A1"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720" w:type="dxa"/>
            <w:tcBorders>
              <w:top w:val="nil"/>
              <w:left w:val="nil"/>
              <w:right w:val="single" w:sz="8" w:space="0" w:color="000000"/>
            </w:tcBorders>
            <w:shd w:val="clear" w:color="000000" w:fill="FFFFFF"/>
            <w:vAlign w:val="center"/>
            <w:hideMark/>
          </w:tcPr>
          <w:p w14:paraId="4810E470"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720" w:type="dxa"/>
            <w:tcBorders>
              <w:top w:val="nil"/>
              <w:left w:val="nil"/>
              <w:right w:val="single" w:sz="8" w:space="0" w:color="000000"/>
            </w:tcBorders>
            <w:shd w:val="clear" w:color="000000" w:fill="FFFFFF"/>
            <w:vAlign w:val="center"/>
            <w:hideMark/>
          </w:tcPr>
          <w:p w14:paraId="4B186F42"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10" w:type="dxa"/>
            <w:tcBorders>
              <w:top w:val="nil"/>
              <w:left w:val="nil"/>
              <w:right w:val="single" w:sz="8" w:space="0" w:color="000000"/>
            </w:tcBorders>
            <w:shd w:val="clear" w:color="000000" w:fill="FFFFFF"/>
            <w:vAlign w:val="center"/>
            <w:hideMark/>
          </w:tcPr>
          <w:p w14:paraId="03711743"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69.57</w:t>
            </w:r>
          </w:p>
        </w:tc>
        <w:tc>
          <w:tcPr>
            <w:tcW w:w="720" w:type="dxa"/>
            <w:tcBorders>
              <w:top w:val="nil"/>
              <w:left w:val="nil"/>
              <w:right w:val="single" w:sz="8" w:space="0" w:color="000000"/>
            </w:tcBorders>
            <w:shd w:val="clear" w:color="000000" w:fill="FFFFFF"/>
            <w:vAlign w:val="center"/>
            <w:hideMark/>
          </w:tcPr>
          <w:p w14:paraId="2496287A"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900" w:type="dxa"/>
            <w:tcBorders>
              <w:top w:val="nil"/>
              <w:left w:val="nil"/>
              <w:right w:val="single" w:sz="8" w:space="0" w:color="000000"/>
            </w:tcBorders>
            <w:shd w:val="clear" w:color="000000" w:fill="FFFFFF"/>
            <w:vAlign w:val="center"/>
            <w:hideMark/>
          </w:tcPr>
          <w:p w14:paraId="2F9BA092"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900" w:type="dxa"/>
            <w:tcBorders>
              <w:top w:val="nil"/>
              <w:left w:val="nil"/>
              <w:right w:val="single" w:sz="8" w:space="0" w:color="000000"/>
            </w:tcBorders>
            <w:shd w:val="clear" w:color="000000" w:fill="FFFFFF"/>
            <w:vAlign w:val="center"/>
            <w:hideMark/>
          </w:tcPr>
          <w:p w14:paraId="006BC920"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810" w:type="dxa"/>
            <w:tcBorders>
              <w:top w:val="nil"/>
              <w:left w:val="nil"/>
              <w:right w:val="single" w:sz="8" w:space="0" w:color="000000"/>
            </w:tcBorders>
            <w:shd w:val="clear" w:color="000000" w:fill="FFFFFF"/>
            <w:vAlign w:val="center"/>
            <w:hideMark/>
          </w:tcPr>
          <w:p w14:paraId="420F7A10"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52.94</w:t>
            </w:r>
          </w:p>
        </w:tc>
        <w:tc>
          <w:tcPr>
            <w:tcW w:w="720" w:type="dxa"/>
            <w:tcBorders>
              <w:top w:val="nil"/>
              <w:left w:val="nil"/>
              <w:right w:val="single" w:sz="8" w:space="0" w:color="000000"/>
            </w:tcBorders>
            <w:shd w:val="clear" w:color="000000" w:fill="FFFFFF"/>
            <w:vAlign w:val="center"/>
            <w:hideMark/>
          </w:tcPr>
          <w:p w14:paraId="66CA7C72"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540" w:type="dxa"/>
            <w:tcBorders>
              <w:top w:val="nil"/>
              <w:left w:val="nil"/>
              <w:right w:val="single" w:sz="8" w:space="0" w:color="000000"/>
            </w:tcBorders>
            <w:shd w:val="clear" w:color="000000" w:fill="FFFFFF"/>
            <w:vAlign w:val="center"/>
            <w:hideMark/>
          </w:tcPr>
          <w:p w14:paraId="01151568"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right w:val="single" w:sz="12" w:space="0" w:color="000000"/>
            </w:tcBorders>
            <w:shd w:val="clear" w:color="000000" w:fill="FFFFFF"/>
            <w:vAlign w:val="center"/>
            <w:hideMark/>
          </w:tcPr>
          <w:p w14:paraId="20E2F127"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26</w:t>
            </w:r>
          </w:p>
        </w:tc>
        <w:tc>
          <w:tcPr>
            <w:tcW w:w="1032" w:type="dxa"/>
            <w:tcBorders>
              <w:top w:val="nil"/>
              <w:left w:val="nil"/>
              <w:right w:val="single" w:sz="8" w:space="0" w:color="000000"/>
            </w:tcBorders>
            <w:shd w:val="clear" w:color="000000" w:fill="FFFFFF"/>
            <w:vAlign w:val="center"/>
            <w:hideMark/>
          </w:tcPr>
          <w:p w14:paraId="3D4A2BC1" w14:textId="77777777" w:rsidR="00656DFC" w:rsidRPr="002E6C3C" w:rsidRDefault="00656DFC" w:rsidP="00656D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30.59</w:t>
            </w:r>
          </w:p>
        </w:tc>
      </w:tr>
      <w:tr w:rsidR="00656DFC" w:rsidRPr="002E6C3C" w14:paraId="4AF8B87F" w14:textId="77777777" w:rsidTr="00656DFC">
        <w:trPr>
          <w:cantSplit/>
          <w:trHeight w:val="315"/>
        </w:trPr>
        <w:tc>
          <w:tcPr>
            <w:tcW w:w="2160" w:type="dxa"/>
            <w:tcBorders>
              <w:top w:val="nil"/>
              <w:left w:val="single" w:sz="12" w:space="0" w:color="000000"/>
              <w:bottom w:val="single" w:sz="12" w:space="0" w:color="000000"/>
              <w:right w:val="nil"/>
            </w:tcBorders>
            <w:shd w:val="clear" w:color="000000" w:fill="FFFFFF"/>
            <w:vAlign w:val="center"/>
            <w:hideMark/>
          </w:tcPr>
          <w:p w14:paraId="1F2B6DBB" w14:textId="77777777" w:rsidR="00656DFC" w:rsidRPr="002E6C3C" w:rsidRDefault="00656DFC"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20" w:type="dxa"/>
            <w:tcBorders>
              <w:top w:val="nil"/>
              <w:left w:val="single" w:sz="12" w:space="0" w:color="000000"/>
              <w:bottom w:val="single" w:sz="4" w:space="0" w:color="auto"/>
              <w:right w:val="single" w:sz="8" w:space="0" w:color="000000"/>
            </w:tcBorders>
            <w:shd w:val="clear" w:color="000000" w:fill="FFFFFF"/>
            <w:vAlign w:val="center"/>
            <w:hideMark/>
          </w:tcPr>
          <w:p w14:paraId="601D70AE"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20</w:t>
            </w:r>
          </w:p>
        </w:tc>
        <w:tc>
          <w:tcPr>
            <w:tcW w:w="720" w:type="dxa"/>
            <w:tcBorders>
              <w:top w:val="nil"/>
              <w:left w:val="nil"/>
              <w:bottom w:val="single" w:sz="4" w:space="0" w:color="auto"/>
              <w:right w:val="single" w:sz="8" w:space="0" w:color="000000"/>
            </w:tcBorders>
            <w:shd w:val="clear" w:color="000000" w:fill="FFFFFF"/>
            <w:vAlign w:val="center"/>
            <w:hideMark/>
          </w:tcPr>
          <w:p w14:paraId="6478A391"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0327E226"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tcBorders>
              <w:top w:val="nil"/>
              <w:left w:val="nil"/>
              <w:bottom w:val="single" w:sz="4" w:space="0" w:color="auto"/>
              <w:right w:val="single" w:sz="8" w:space="0" w:color="000000"/>
            </w:tcBorders>
            <w:shd w:val="clear" w:color="000000" w:fill="FFFFFF"/>
            <w:vAlign w:val="center"/>
            <w:hideMark/>
          </w:tcPr>
          <w:p w14:paraId="2C1B7192"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33E0B680"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900" w:type="dxa"/>
            <w:tcBorders>
              <w:top w:val="nil"/>
              <w:left w:val="nil"/>
              <w:bottom w:val="single" w:sz="4" w:space="0" w:color="auto"/>
              <w:right w:val="single" w:sz="8" w:space="0" w:color="000000"/>
            </w:tcBorders>
            <w:shd w:val="clear" w:color="000000" w:fill="FFFFFF"/>
            <w:vAlign w:val="center"/>
            <w:hideMark/>
          </w:tcPr>
          <w:p w14:paraId="4EC6096B"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tcBorders>
              <w:top w:val="nil"/>
              <w:left w:val="nil"/>
              <w:bottom w:val="single" w:sz="4" w:space="0" w:color="auto"/>
              <w:right w:val="single" w:sz="8" w:space="0" w:color="000000"/>
            </w:tcBorders>
            <w:shd w:val="clear" w:color="000000" w:fill="FFFFFF"/>
            <w:vAlign w:val="center"/>
            <w:hideMark/>
          </w:tcPr>
          <w:p w14:paraId="1E641B33"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17</w:t>
            </w:r>
          </w:p>
        </w:tc>
        <w:tc>
          <w:tcPr>
            <w:tcW w:w="810" w:type="dxa"/>
            <w:tcBorders>
              <w:top w:val="nil"/>
              <w:left w:val="nil"/>
              <w:bottom w:val="single" w:sz="4" w:space="0" w:color="auto"/>
              <w:right w:val="single" w:sz="8" w:space="0" w:color="000000"/>
            </w:tcBorders>
            <w:shd w:val="clear" w:color="000000" w:fill="FFFFFF"/>
            <w:vAlign w:val="center"/>
            <w:hideMark/>
          </w:tcPr>
          <w:p w14:paraId="01743864"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62A40508"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540" w:type="dxa"/>
            <w:tcBorders>
              <w:top w:val="nil"/>
              <w:left w:val="nil"/>
              <w:bottom w:val="single" w:sz="4" w:space="0" w:color="auto"/>
              <w:right w:val="single" w:sz="8" w:space="0" w:color="000000"/>
            </w:tcBorders>
            <w:shd w:val="clear" w:color="000000" w:fill="FFFFFF"/>
            <w:vAlign w:val="center"/>
            <w:hideMark/>
          </w:tcPr>
          <w:p w14:paraId="4961E04B"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2"/>
            <w:tcBorders>
              <w:top w:val="nil"/>
              <w:left w:val="nil"/>
              <w:bottom w:val="single" w:sz="4" w:space="0" w:color="auto"/>
              <w:right w:val="single" w:sz="12" w:space="0" w:color="000000"/>
            </w:tcBorders>
            <w:shd w:val="clear" w:color="000000" w:fill="FFFFFF"/>
            <w:vAlign w:val="center"/>
            <w:hideMark/>
          </w:tcPr>
          <w:p w14:paraId="4AE68120"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85</w:t>
            </w:r>
          </w:p>
        </w:tc>
        <w:tc>
          <w:tcPr>
            <w:tcW w:w="1032" w:type="dxa"/>
            <w:tcBorders>
              <w:top w:val="nil"/>
              <w:left w:val="nil"/>
              <w:bottom w:val="single" w:sz="4" w:space="0" w:color="auto"/>
              <w:right w:val="single" w:sz="8" w:space="0" w:color="000000"/>
            </w:tcBorders>
            <w:shd w:val="clear" w:color="000000" w:fill="FFFFFF"/>
            <w:vAlign w:val="center"/>
            <w:hideMark/>
          </w:tcPr>
          <w:p w14:paraId="07F48757" w14:textId="77777777" w:rsidR="00656DFC" w:rsidRPr="002E6C3C" w:rsidRDefault="00656DFC"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42CABA33" w14:textId="6D674693" w:rsidR="00656DFC"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635D02">
        <w:rPr>
          <w:rFonts w:ascii="Times New Roman" w:hAnsi="Times New Roman" w:cs="Times New Roman"/>
          <w:sz w:val="24"/>
          <w:szCs w:val="24"/>
        </w:rPr>
        <w:t>O</w:t>
      </w:r>
      <w:r w:rsidR="00635D02" w:rsidRPr="00E63658">
        <w:rPr>
          <w:rFonts w:ascii="Times New Roman" w:hAnsi="Times New Roman" w:cs="Times New Roman"/>
          <w:sz w:val="24"/>
          <w:szCs w:val="24"/>
        </w:rPr>
        <w:t xml:space="preserve">wn </w:t>
      </w:r>
      <w:r w:rsidR="00635D02">
        <w:rPr>
          <w:rFonts w:ascii="Times New Roman" w:hAnsi="Times New Roman" w:cs="Times New Roman"/>
          <w:sz w:val="24"/>
          <w:szCs w:val="24"/>
        </w:rPr>
        <w:t>Survey (2017)</w:t>
      </w:r>
    </w:p>
    <w:tbl>
      <w:tblPr>
        <w:tblW w:w="11092" w:type="dxa"/>
        <w:tblInd w:w="-792" w:type="dxa"/>
        <w:tblLayout w:type="fixed"/>
        <w:tblLook w:val="04A0" w:firstRow="1" w:lastRow="0" w:firstColumn="1" w:lastColumn="0" w:noHBand="0" w:noVBand="1"/>
      </w:tblPr>
      <w:tblGrid>
        <w:gridCol w:w="1258"/>
        <w:gridCol w:w="809"/>
        <w:gridCol w:w="809"/>
        <w:gridCol w:w="814"/>
        <w:gridCol w:w="725"/>
        <w:gridCol w:w="805"/>
        <w:gridCol w:w="810"/>
        <w:gridCol w:w="720"/>
        <w:gridCol w:w="720"/>
        <w:gridCol w:w="118"/>
        <w:gridCol w:w="692"/>
        <w:gridCol w:w="788"/>
        <w:gridCol w:w="55"/>
        <w:gridCol w:w="326"/>
        <w:gridCol w:w="611"/>
        <w:gridCol w:w="1032"/>
      </w:tblGrid>
      <w:tr w:rsidR="00D015AE" w:rsidRPr="002E6C3C" w14:paraId="65CADD44" w14:textId="77777777" w:rsidTr="00D015AE">
        <w:trPr>
          <w:trHeight w:val="315"/>
        </w:trPr>
        <w:tc>
          <w:tcPr>
            <w:tcW w:w="1258" w:type="dxa"/>
            <w:tcBorders>
              <w:top w:val="nil"/>
              <w:left w:val="nil"/>
              <w:bottom w:val="nil"/>
              <w:right w:val="nil"/>
            </w:tcBorders>
            <w:shd w:val="clear" w:color="auto" w:fill="auto"/>
            <w:noWrap/>
            <w:vAlign w:val="center"/>
            <w:hideMark/>
          </w:tcPr>
          <w:p w14:paraId="76561D1A"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809" w:type="dxa"/>
            <w:tcBorders>
              <w:top w:val="nil"/>
              <w:left w:val="nil"/>
              <w:bottom w:val="nil"/>
              <w:right w:val="nil"/>
            </w:tcBorders>
            <w:shd w:val="clear" w:color="auto" w:fill="auto"/>
            <w:noWrap/>
            <w:vAlign w:val="bottom"/>
            <w:hideMark/>
          </w:tcPr>
          <w:p w14:paraId="60A761D5"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809" w:type="dxa"/>
            <w:tcBorders>
              <w:top w:val="nil"/>
              <w:left w:val="nil"/>
              <w:bottom w:val="nil"/>
              <w:right w:val="nil"/>
            </w:tcBorders>
            <w:shd w:val="clear" w:color="auto" w:fill="auto"/>
            <w:noWrap/>
            <w:vAlign w:val="bottom"/>
            <w:hideMark/>
          </w:tcPr>
          <w:p w14:paraId="10611E18"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814" w:type="dxa"/>
            <w:tcBorders>
              <w:top w:val="nil"/>
              <w:left w:val="nil"/>
              <w:bottom w:val="nil"/>
              <w:right w:val="nil"/>
            </w:tcBorders>
            <w:shd w:val="clear" w:color="auto" w:fill="auto"/>
            <w:noWrap/>
            <w:vAlign w:val="bottom"/>
            <w:hideMark/>
          </w:tcPr>
          <w:p w14:paraId="78CC3FE7"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725" w:type="dxa"/>
            <w:tcBorders>
              <w:top w:val="nil"/>
              <w:left w:val="nil"/>
              <w:bottom w:val="nil"/>
              <w:right w:val="nil"/>
            </w:tcBorders>
            <w:shd w:val="clear" w:color="auto" w:fill="auto"/>
            <w:noWrap/>
            <w:vAlign w:val="bottom"/>
            <w:hideMark/>
          </w:tcPr>
          <w:p w14:paraId="4EBC822B"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805" w:type="dxa"/>
            <w:tcBorders>
              <w:top w:val="nil"/>
              <w:left w:val="nil"/>
              <w:bottom w:val="nil"/>
              <w:right w:val="nil"/>
            </w:tcBorders>
            <w:shd w:val="clear" w:color="auto" w:fill="auto"/>
            <w:noWrap/>
            <w:vAlign w:val="bottom"/>
            <w:hideMark/>
          </w:tcPr>
          <w:p w14:paraId="30DA9233"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4C277B8E"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14:paraId="21BBC5F0"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838" w:type="dxa"/>
            <w:gridSpan w:val="2"/>
            <w:tcBorders>
              <w:top w:val="nil"/>
              <w:left w:val="nil"/>
              <w:bottom w:val="nil"/>
              <w:right w:val="nil"/>
            </w:tcBorders>
            <w:shd w:val="clear" w:color="auto" w:fill="auto"/>
            <w:noWrap/>
            <w:vAlign w:val="bottom"/>
            <w:hideMark/>
          </w:tcPr>
          <w:p w14:paraId="3BA54960"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692" w:type="dxa"/>
            <w:tcBorders>
              <w:top w:val="nil"/>
              <w:left w:val="nil"/>
              <w:bottom w:val="nil"/>
              <w:right w:val="nil"/>
            </w:tcBorders>
            <w:shd w:val="clear" w:color="auto" w:fill="auto"/>
            <w:noWrap/>
            <w:vAlign w:val="bottom"/>
            <w:hideMark/>
          </w:tcPr>
          <w:p w14:paraId="4EFCC2C3"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843" w:type="dxa"/>
            <w:gridSpan w:val="2"/>
            <w:tcBorders>
              <w:top w:val="nil"/>
              <w:left w:val="nil"/>
              <w:bottom w:val="nil"/>
              <w:right w:val="nil"/>
            </w:tcBorders>
            <w:shd w:val="clear" w:color="auto" w:fill="auto"/>
            <w:noWrap/>
            <w:vAlign w:val="bottom"/>
            <w:hideMark/>
          </w:tcPr>
          <w:p w14:paraId="51C89957"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937" w:type="dxa"/>
            <w:gridSpan w:val="2"/>
            <w:tcBorders>
              <w:top w:val="nil"/>
              <w:left w:val="nil"/>
              <w:bottom w:val="nil"/>
              <w:right w:val="nil"/>
            </w:tcBorders>
            <w:shd w:val="clear" w:color="auto" w:fill="auto"/>
            <w:noWrap/>
            <w:vAlign w:val="bottom"/>
            <w:hideMark/>
          </w:tcPr>
          <w:p w14:paraId="17AF8B08" w14:textId="77777777" w:rsidR="00D015AE" w:rsidRPr="002E6C3C" w:rsidRDefault="00D015AE" w:rsidP="009E45FF">
            <w:pPr>
              <w:spacing w:after="0" w:line="240" w:lineRule="auto"/>
              <w:rPr>
                <w:rFonts w:ascii="Times New Roman" w:eastAsia="Times New Roman" w:hAnsi="Times New Roman" w:cs="Times New Roman"/>
                <w:sz w:val="24"/>
                <w:szCs w:val="24"/>
              </w:rPr>
            </w:pPr>
          </w:p>
        </w:tc>
        <w:tc>
          <w:tcPr>
            <w:tcW w:w="1032" w:type="dxa"/>
            <w:tcBorders>
              <w:top w:val="nil"/>
              <w:left w:val="nil"/>
              <w:bottom w:val="nil"/>
              <w:right w:val="nil"/>
            </w:tcBorders>
            <w:shd w:val="clear" w:color="auto" w:fill="auto"/>
            <w:noWrap/>
            <w:vAlign w:val="bottom"/>
            <w:hideMark/>
          </w:tcPr>
          <w:p w14:paraId="44755F03" w14:textId="77777777" w:rsidR="00D015AE" w:rsidRPr="002E6C3C" w:rsidRDefault="00D015AE" w:rsidP="009E45FF">
            <w:pPr>
              <w:spacing w:after="0" w:line="240" w:lineRule="auto"/>
              <w:rPr>
                <w:rFonts w:ascii="Times New Roman" w:eastAsia="Times New Roman" w:hAnsi="Times New Roman" w:cs="Times New Roman"/>
                <w:sz w:val="24"/>
                <w:szCs w:val="24"/>
              </w:rPr>
            </w:pPr>
          </w:p>
        </w:tc>
      </w:tr>
      <w:tr w:rsidR="00D015AE" w:rsidRPr="002E6C3C" w14:paraId="19CEFF58" w14:textId="77777777" w:rsidTr="00D015AE">
        <w:trPr>
          <w:cantSplit/>
          <w:trHeight w:val="315"/>
        </w:trPr>
        <w:tc>
          <w:tcPr>
            <w:tcW w:w="9449" w:type="dxa"/>
            <w:gridSpan w:val="14"/>
            <w:tcBorders>
              <w:top w:val="nil"/>
              <w:left w:val="nil"/>
              <w:bottom w:val="single" w:sz="12" w:space="0" w:color="000000"/>
              <w:right w:val="nil"/>
            </w:tcBorders>
            <w:shd w:val="clear" w:color="000000" w:fill="FFFFFF"/>
            <w:vAlign w:val="center"/>
            <w:hideMark/>
          </w:tcPr>
          <w:p w14:paraId="3297581D" w14:textId="77777777" w:rsidR="00D015AE" w:rsidRPr="002E6C3C" w:rsidRDefault="009F4961" w:rsidP="00D015A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12 </w:t>
            </w:r>
            <w:r w:rsidR="00D015AE">
              <w:rPr>
                <w:rFonts w:ascii="Times New Roman" w:eastAsia="Times New Roman" w:hAnsi="Times New Roman" w:cs="Times New Roman"/>
                <w:b/>
                <w:bCs/>
                <w:color w:val="000000"/>
                <w:sz w:val="24"/>
                <w:szCs w:val="24"/>
              </w:rPr>
              <w:t>Training related to work of MSEs</w:t>
            </w:r>
          </w:p>
        </w:tc>
        <w:tc>
          <w:tcPr>
            <w:tcW w:w="1643" w:type="dxa"/>
            <w:gridSpan w:val="2"/>
            <w:tcBorders>
              <w:top w:val="nil"/>
              <w:left w:val="nil"/>
              <w:bottom w:val="nil"/>
              <w:right w:val="nil"/>
            </w:tcBorders>
            <w:shd w:val="clear" w:color="000000" w:fill="FFFFFF"/>
            <w:vAlign w:val="center"/>
            <w:hideMark/>
          </w:tcPr>
          <w:p w14:paraId="731C2547" w14:textId="77777777" w:rsidR="00D015AE" w:rsidRPr="002E6C3C" w:rsidRDefault="00D015AE"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r>
      <w:tr w:rsidR="009F4961" w:rsidRPr="002E6C3C" w14:paraId="163C8AA6" w14:textId="77777777" w:rsidTr="009E45FF">
        <w:trPr>
          <w:cantSplit/>
          <w:trHeight w:val="330"/>
        </w:trPr>
        <w:tc>
          <w:tcPr>
            <w:tcW w:w="1258"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352691D6"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Training related to ur work</w:t>
            </w:r>
          </w:p>
        </w:tc>
        <w:tc>
          <w:tcPr>
            <w:tcW w:w="7810" w:type="dxa"/>
            <w:gridSpan w:val="11"/>
            <w:tcBorders>
              <w:top w:val="single" w:sz="12" w:space="0" w:color="000000"/>
              <w:left w:val="nil"/>
              <w:bottom w:val="single" w:sz="8" w:space="0" w:color="000000"/>
              <w:right w:val="single" w:sz="8" w:space="0" w:color="000000"/>
            </w:tcBorders>
            <w:shd w:val="clear" w:color="000000" w:fill="FFFFFF"/>
            <w:vAlign w:val="center"/>
            <w:hideMark/>
          </w:tcPr>
          <w:p w14:paraId="23B5816E"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2024" w:type="dxa"/>
            <w:gridSpan w:val="4"/>
            <w:vMerge w:val="restart"/>
            <w:tcBorders>
              <w:top w:val="single" w:sz="12" w:space="0" w:color="000000"/>
              <w:left w:val="single" w:sz="8" w:space="0" w:color="000000"/>
              <w:right w:val="single" w:sz="12" w:space="0" w:color="000000"/>
            </w:tcBorders>
            <w:shd w:val="clear" w:color="000000" w:fill="FFFFFF"/>
            <w:vAlign w:val="center"/>
            <w:hideMark/>
          </w:tcPr>
          <w:p w14:paraId="053325C4"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r>
      <w:tr w:rsidR="009F4961" w:rsidRPr="002E6C3C" w14:paraId="2C71E00E" w14:textId="77777777" w:rsidTr="009E45FF">
        <w:trPr>
          <w:trHeight w:val="315"/>
        </w:trPr>
        <w:tc>
          <w:tcPr>
            <w:tcW w:w="1258" w:type="dxa"/>
            <w:vMerge/>
            <w:tcBorders>
              <w:top w:val="nil"/>
              <w:left w:val="single" w:sz="12" w:space="0" w:color="000000"/>
              <w:bottom w:val="single" w:sz="12" w:space="0" w:color="000000"/>
              <w:right w:val="single" w:sz="12" w:space="0" w:color="000000"/>
            </w:tcBorders>
            <w:vAlign w:val="center"/>
            <w:hideMark/>
          </w:tcPr>
          <w:p w14:paraId="2B9FCFDB"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p>
        </w:tc>
        <w:tc>
          <w:tcPr>
            <w:tcW w:w="1618"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2CF5DE53"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539"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6F5EE0DA"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615"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25E50F12"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44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5F7FF363"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598" w:type="dxa"/>
            <w:gridSpan w:val="3"/>
            <w:tcBorders>
              <w:top w:val="single" w:sz="8" w:space="0" w:color="000000"/>
              <w:left w:val="nil"/>
              <w:bottom w:val="single" w:sz="12" w:space="0" w:color="000000"/>
              <w:right w:val="single" w:sz="8" w:space="0" w:color="000000"/>
            </w:tcBorders>
            <w:shd w:val="clear" w:color="000000" w:fill="FFFFFF"/>
            <w:vAlign w:val="center"/>
          </w:tcPr>
          <w:p w14:paraId="4AA9129A"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2024" w:type="dxa"/>
            <w:gridSpan w:val="4"/>
            <w:vMerge/>
            <w:tcBorders>
              <w:left w:val="single" w:sz="8" w:space="0" w:color="000000"/>
              <w:bottom w:val="single" w:sz="8" w:space="0" w:color="000000"/>
              <w:right w:val="single" w:sz="12" w:space="0" w:color="000000"/>
            </w:tcBorders>
            <w:vAlign w:val="center"/>
            <w:hideMark/>
          </w:tcPr>
          <w:p w14:paraId="533B7E87"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p>
        </w:tc>
      </w:tr>
      <w:tr w:rsidR="00D015AE" w:rsidRPr="002E6C3C" w14:paraId="0C92D585" w14:textId="77777777" w:rsidTr="00D015AE">
        <w:trPr>
          <w:trHeight w:val="330"/>
        </w:trPr>
        <w:tc>
          <w:tcPr>
            <w:tcW w:w="1258" w:type="dxa"/>
            <w:vMerge/>
            <w:tcBorders>
              <w:top w:val="nil"/>
              <w:left w:val="single" w:sz="12" w:space="0" w:color="000000"/>
              <w:bottom w:val="single" w:sz="12" w:space="0" w:color="000000"/>
              <w:right w:val="single" w:sz="12" w:space="0" w:color="000000"/>
            </w:tcBorders>
            <w:vAlign w:val="center"/>
            <w:hideMark/>
          </w:tcPr>
          <w:p w14:paraId="27AD38DA" w14:textId="77777777" w:rsidR="00D015AE" w:rsidRPr="002E6C3C" w:rsidRDefault="00D015AE" w:rsidP="009E45FF">
            <w:pPr>
              <w:spacing w:after="0" w:line="240" w:lineRule="auto"/>
              <w:rPr>
                <w:rFonts w:ascii="Times New Roman" w:eastAsia="Times New Roman" w:hAnsi="Times New Roman" w:cs="Times New Roman"/>
                <w:color w:val="000000"/>
                <w:sz w:val="24"/>
                <w:szCs w:val="24"/>
              </w:rPr>
            </w:pPr>
          </w:p>
        </w:tc>
        <w:tc>
          <w:tcPr>
            <w:tcW w:w="809" w:type="dxa"/>
            <w:tcBorders>
              <w:top w:val="nil"/>
              <w:left w:val="nil"/>
              <w:bottom w:val="single" w:sz="12" w:space="0" w:color="000000"/>
              <w:right w:val="single" w:sz="8" w:space="0" w:color="000000"/>
            </w:tcBorders>
            <w:shd w:val="clear" w:color="000000" w:fill="FFFFFF"/>
            <w:vAlign w:val="center"/>
            <w:hideMark/>
          </w:tcPr>
          <w:p w14:paraId="3B6ACCC7"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09" w:type="dxa"/>
            <w:tcBorders>
              <w:top w:val="single" w:sz="8" w:space="0" w:color="000000"/>
              <w:left w:val="nil"/>
              <w:bottom w:val="single" w:sz="12" w:space="0" w:color="000000"/>
              <w:right w:val="single" w:sz="8" w:space="0" w:color="000000"/>
            </w:tcBorders>
            <w:shd w:val="clear" w:color="000000" w:fill="FFFFFF"/>
            <w:vAlign w:val="center"/>
            <w:hideMark/>
          </w:tcPr>
          <w:p w14:paraId="0B3EB002"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4" w:type="dxa"/>
            <w:tcBorders>
              <w:top w:val="nil"/>
              <w:left w:val="nil"/>
              <w:bottom w:val="single" w:sz="12" w:space="0" w:color="000000"/>
              <w:right w:val="single" w:sz="8" w:space="0" w:color="000000"/>
            </w:tcBorders>
            <w:shd w:val="clear" w:color="000000" w:fill="FFFFFF"/>
            <w:vAlign w:val="center"/>
            <w:hideMark/>
          </w:tcPr>
          <w:p w14:paraId="7EF2FBAA"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5" w:type="dxa"/>
            <w:tcBorders>
              <w:top w:val="nil"/>
              <w:left w:val="nil"/>
              <w:bottom w:val="single" w:sz="12" w:space="0" w:color="000000"/>
              <w:right w:val="single" w:sz="8" w:space="0" w:color="000000"/>
            </w:tcBorders>
            <w:shd w:val="clear" w:color="000000" w:fill="FFFFFF"/>
            <w:vAlign w:val="center"/>
            <w:hideMark/>
          </w:tcPr>
          <w:p w14:paraId="4AAD98C6"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05" w:type="dxa"/>
            <w:tcBorders>
              <w:top w:val="nil"/>
              <w:left w:val="nil"/>
              <w:bottom w:val="single" w:sz="12" w:space="0" w:color="000000"/>
              <w:right w:val="single" w:sz="8" w:space="0" w:color="000000"/>
            </w:tcBorders>
            <w:shd w:val="clear" w:color="000000" w:fill="FFFFFF"/>
            <w:vAlign w:val="center"/>
            <w:hideMark/>
          </w:tcPr>
          <w:p w14:paraId="00CAD30D"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nil"/>
              <w:left w:val="nil"/>
              <w:bottom w:val="single" w:sz="12" w:space="0" w:color="000000"/>
              <w:right w:val="single" w:sz="8" w:space="0" w:color="000000"/>
            </w:tcBorders>
            <w:shd w:val="clear" w:color="000000" w:fill="FFFFFF"/>
            <w:vAlign w:val="center"/>
            <w:hideMark/>
          </w:tcPr>
          <w:p w14:paraId="000F5B84"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6836767F"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tcBorders>
              <w:top w:val="nil"/>
              <w:left w:val="nil"/>
              <w:bottom w:val="single" w:sz="12" w:space="0" w:color="000000"/>
              <w:right w:val="single" w:sz="8" w:space="0" w:color="000000"/>
            </w:tcBorders>
            <w:shd w:val="clear" w:color="000000" w:fill="FFFFFF"/>
            <w:vAlign w:val="center"/>
            <w:hideMark/>
          </w:tcPr>
          <w:p w14:paraId="0C6CDD89"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gridSpan w:val="2"/>
            <w:tcBorders>
              <w:top w:val="nil"/>
              <w:left w:val="nil"/>
              <w:bottom w:val="single" w:sz="12" w:space="0" w:color="000000"/>
              <w:right w:val="single" w:sz="8" w:space="0" w:color="000000"/>
            </w:tcBorders>
            <w:shd w:val="clear" w:color="000000" w:fill="FFFFFF"/>
            <w:vAlign w:val="center"/>
            <w:hideMark/>
          </w:tcPr>
          <w:p w14:paraId="477B939B"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88" w:type="dxa"/>
            <w:tcBorders>
              <w:top w:val="nil"/>
              <w:left w:val="nil"/>
              <w:bottom w:val="single" w:sz="8" w:space="0" w:color="000000"/>
              <w:right w:val="single" w:sz="8" w:space="0" w:color="000000"/>
            </w:tcBorders>
            <w:shd w:val="clear" w:color="000000" w:fill="FFFFFF"/>
            <w:vAlign w:val="center"/>
            <w:hideMark/>
          </w:tcPr>
          <w:p w14:paraId="6ADA7C0B"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92" w:type="dxa"/>
            <w:gridSpan w:val="3"/>
            <w:tcBorders>
              <w:top w:val="nil"/>
              <w:left w:val="nil"/>
              <w:bottom w:val="single" w:sz="8" w:space="0" w:color="000000"/>
              <w:right w:val="single" w:sz="12" w:space="0" w:color="000000"/>
            </w:tcBorders>
            <w:shd w:val="clear" w:color="000000" w:fill="FFFFFF"/>
            <w:vAlign w:val="center"/>
            <w:hideMark/>
          </w:tcPr>
          <w:p w14:paraId="5AD5B0EC"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1032" w:type="dxa"/>
            <w:tcBorders>
              <w:top w:val="nil"/>
              <w:left w:val="nil"/>
              <w:bottom w:val="single" w:sz="8" w:space="0" w:color="000000"/>
              <w:right w:val="single" w:sz="12" w:space="0" w:color="000000"/>
            </w:tcBorders>
            <w:shd w:val="clear" w:color="000000" w:fill="FFFFFF"/>
            <w:vAlign w:val="center"/>
            <w:hideMark/>
          </w:tcPr>
          <w:p w14:paraId="52F1428C" w14:textId="77777777" w:rsidR="00D015AE" w:rsidRPr="002E6C3C" w:rsidRDefault="00D015AE"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D015AE" w:rsidRPr="002E6C3C" w14:paraId="24B4B885" w14:textId="77777777" w:rsidTr="00D015AE">
        <w:trPr>
          <w:cantSplit/>
          <w:trHeight w:val="315"/>
        </w:trPr>
        <w:tc>
          <w:tcPr>
            <w:tcW w:w="1258" w:type="dxa"/>
            <w:tcBorders>
              <w:top w:val="nil"/>
              <w:left w:val="single" w:sz="12" w:space="0" w:color="000000"/>
              <w:bottom w:val="nil"/>
              <w:right w:val="single" w:sz="12" w:space="0" w:color="000000"/>
            </w:tcBorders>
            <w:shd w:val="clear" w:color="000000" w:fill="FFFFFF"/>
            <w:vAlign w:val="center"/>
            <w:hideMark/>
          </w:tcPr>
          <w:p w14:paraId="78160EED" w14:textId="77777777" w:rsidR="00D015AE" w:rsidRPr="002E6C3C" w:rsidRDefault="00D015AE"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Yes</w:t>
            </w:r>
          </w:p>
        </w:tc>
        <w:tc>
          <w:tcPr>
            <w:tcW w:w="809" w:type="dxa"/>
            <w:tcBorders>
              <w:top w:val="nil"/>
              <w:left w:val="nil"/>
              <w:bottom w:val="nil"/>
              <w:right w:val="single" w:sz="8" w:space="0" w:color="000000"/>
            </w:tcBorders>
            <w:shd w:val="clear" w:color="000000" w:fill="FFFFFF"/>
            <w:vAlign w:val="center"/>
            <w:hideMark/>
          </w:tcPr>
          <w:p w14:paraId="0147A279"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09" w:type="dxa"/>
            <w:tcBorders>
              <w:top w:val="nil"/>
              <w:left w:val="nil"/>
              <w:bottom w:val="nil"/>
              <w:right w:val="single" w:sz="8" w:space="0" w:color="000000"/>
            </w:tcBorders>
            <w:shd w:val="clear" w:color="000000" w:fill="FFFFFF"/>
            <w:vAlign w:val="center"/>
            <w:hideMark/>
          </w:tcPr>
          <w:p w14:paraId="34309F8D"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29.63</w:t>
            </w:r>
          </w:p>
        </w:tc>
        <w:tc>
          <w:tcPr>
            <w:tcW w:w="814" w:type="dxa"/>
            <w:tcBorders>
              <w:top w:val="nil"/>
              <w:left w:val="nil"/>
              <w:bottom w:val="nil"/>
              <w:right w:val="single" w:sz="8" w:space="0" w:color="000000"/>
            </w:tcBorders>
            <w:shd w:val="clear" w:color="000000" w:fill="FFFFFF"/>
            <w:vAlign w:val="center"/>
            <w:hideMark/>
          </w:tcPr>
          <w:p w14:paraId="4865A26A"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725" w:type="dxa"/>
            <w:tcBorders>
              <w:top w:val="nil"/>
              <w:left w:val="nil"/>
              <w:bottom w:val="nil"/>
              <w:right w:val="single" w:sz="8" w:space="0" w:color="000000"/>
            </w:tcBorders>
            <w:shd w:val="clear" w:color="000000" w:fill="FFFFFF"/>
            <w:vAlign w:val="center"/>
            <w:hideMark/>
          </w:tcPr>
          <w:p w14:paraId="7E1498B4"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45</w:t>
            </w:r>
          </w:p>
        </w:tc>
        <w:tc>
          <w:tcPr>
            <w:tcW w:w="805" w:type="dxa"/>
            <w:tcBorders>
              <w:top w:val="nil"/>
              <w:left w:val="nil"/>
              <w:bottom w:val="nil"/>
              <w:right w:val="single" w:sz="8" w:space="0" w:color="000000"/>
            </w:tcBorders>
            <w:shd w:val="clear" w:color="000000" w:fill="FFFFFF"/>
            <w:vAlign w:val="center"/>
            <w:hideMark/>
          </w:tcPr>
          <w:p w14:paraId="773331F7"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tcBorders>
              <w:top w:val="nil"/>
              <w:left w:val="nil"/>
              <w:bottom w:val="nil"/>
              <w:right w:val="single" w:sz="8" w:space="0" w:color="000000"/>
            </w:tcBorders>
            <w:shd w:val="clear" w:color="000000" w:fill="FFFFFF"/>
            <w:vAlign w:val="center"/>
            <w:hideMark/>
          </w:tcPr>
          <w:p w14:paraId="0210C540"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50</w:t>
            </w:r>
          </w:p>
        </w:tc>
        <w:tc>
          <w:tcPr>
            <w:tcW w:w="720" w:type="dxa"/>
            <w:tcBorders>
              <w:top w:val="nil"/>
              <w:left w:val="nil"/>
              <w:bottom w:val="nil"/>
              <w:right w:val="single" w:sz="8" w:space="0" w:color="000000"/>
            </w:tcBorders>
            <w:shd w:val="clear" w:color="000000" w:fill="FFFFFF"/>
            <w:vAlign w:val="center"/>
            <w:hideMark/>
          </w:tcPr>
          <w:p w14:paraId="586BC6BF"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720" w:type="dxa"/>
            <w:tcBorders>
              <w:top w:val="nil"/>
              <w:left w:val="nil"/>
              <w:bottom w:val="nil"/>
              <w:right w:val="single" w:sz="8" w:space="0" w:color="000000"/>
            </w:tcBorders>
            <w:shd w:val="clear" w:color="000000" w:fill="FFFFFF"/>
            <w:vAlign w:val="center"/>
            <w:hideMark/>
          </w:tcPr>
          <w:p w14:paraId="39B46475"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810" w:type="dxa"/>
            <w:gridSpan w:val="2"/>
            <w:tcBorders>
              <w:top w:val="nil"/>
              <w:left w:val="nil"/>
              <w:bottom w:val="nil"/>
              <w:right w:val="single" w:sz="8" w:space="0" w:color="000000"/>
            </w:tcBorders>
            <w:shd w:val="clear" w:color="000000" w:fill="FFFFFF"/>
            <w:vAlign w:val="center"/>
            <w:hideMark/>
          </w:tcPr>
          <w:p w14:paraId="587EA987"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788" w:type="dxa"/>
            <w:tcBorders>
              <w:top w:val="nil"/>
              <w:left w:val="nil"/>
              <w:bottom w:val="nil"/>
              <w:right w:val="single" w:sz="8" w:space="0" w:color="000000"/>
            </w:tcBorders>
            <w:shd w:val="clear" w:color="000000" w:fill="FFFFFF"/>
            <w:vAlign w:val="center"/>
            <w:hideMark/>
          </w:tcPr>
          <w:p w14:paraId="0E3A95C2"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11.11</w:t>
            </w:r>
          </w:p>
        </w:tc>
        <w:tc>
          <w:tcPr>
            <w:tcW w:w="992" w:type="dxa"/>
            <w:gridSpan w:val="3"/>
            <w:tcBorders>
              <w:top w:val="nil"/>
              <w:left w:val="nil"/>
              <w:bottom w:val="nil"/>
              <w:right w:val="single" w:sz="12" w:space="0" w:color="000000"/>
            </w:tcBorders>
            <w:shd w:val="clear" w:color="000000" w:fill="FFFFFF"/>
            <w:vAlign w:val="center"/>
            <w:hideMark/>
          </w:tcPr>
          <w:p w14:paraId="788FF4A9"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30</w:t>
            </w:r>
          </w:p>
        </w:tc>
        <w:tc>
          <w:tcPr>
            <w:tcW w:w="1032" w:type="dxa"/>
            <w:tcBorders>
              <w:top w:val="nil"/>
              <w:left w:val="nil"/>
              <w:bottom w:val="nil"/>
              <w:right w:val="single" w:sz="8" w:space="0" w:color="000000"/>
            </w:tcBorders>
            <w:shd w:val="clear" w:color="000000" w:fill="FFFFFF"/>
            <w:vAlign w:val="center"/>
            <w:hideMark/>
          </w:tcPr>
          <w:p w14:paraId="45A9F8A5"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25.86</w:t>
            </w:r>
          </w:p>
        </w:tc>
      </w:tr>
      <w:tr w:rsidR="00D015AE" w:rsidRPr="002E6C3C" w14:paraId="2E7B7171" w14:textId="77777777" w:rsidTr="00D015AE">
        <w:trPr>
          <w:trHeight w:val="300"/>
        </w:trPr>
        <w:tc>
          <w:tcPr>
            <w:tcW w:w="1258" w:type="dxa"/>
            <w:tcBorders>
              <w:top w:val="nil"/>
              <w:left w:val="single" w:sz="12" w:space="0" w:color="000000"/>
              <w:bottom w:val="nil"/>
              <w:right w:val="single" w:sz="12" w:space="0" w:color="000000"/>
            </w:tcBorders>
            <w:shd w:val="clear" w:color="000000" w:fill="FFFFFF"/>
            <w:vAlign w:val="center"/>
            <w:hideMark/>
          </w:tcPr>
          <w:p w14:paraId="44179358" w14:textId="77777777" w:rsidR="00D015AE" w:rsidRPr="002E6C3C" w:rsidRDefault="00D015AE"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No</w:t>
            </w:r>
          </w:p>
        </w:tc>
        <w:tc>
          <w:tcPr>
            <w:tcW w:w="809" w:type="dxa"/>
            <w:tcBorders>
              <w:top w:val="nil"/>
              <w:left w:val="nil"/>
              <w:right w:val="single" w:sz="8" w:space="0" w:color="000000"/>
            </w:tcBorders>
            <w:shd w:val="clear" w:color="000000" w:fill="FFFFFF"/>
            <w:vAlign w:val="center"/>
            <w:hideMark/>
          </w:tcPr>
          <w:p w14:paraId="577C6651"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19</w:t>
            </w:r>
          </w:p>
        </w:tc>
        <w:tc>
          <w:tcPr>
            <w:tcW w:w="809" w:type="dxa"/>
            <w:tcBorders>
              <w:top w:val="nil"/>
              <w:left w:val="nil"/>
              <w:right w:val="single" w:sz="8" w:space="0" w:color="000000"/>
            </w:tcBorders>
            <w:shd w:val="clear" w:color="000000" w:fill="FFFFFF"/>
            <w:vAlign w:val="center"/>
            <w:hideMark/>
          </w:tcPr>
          <w:p w14:paraId="5A6E18FA"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70.37</w:t>
            </w:r>
          </w:p>
        </w:tc>
        <w:tc>
          <w:tcPr>
            <w:tcW w:w="814" w:type="dxa"/>
            <w:tcBorders>
              <w:top w:val="nil"/>
              <w:left w:val="nil"/>
              <w:right w:val="single" w:sz="8" w:space="0" w:color="000000"/>
            </w:tcBorders>
            <w:shd w:val="clear" w:color="000000" w:fill="FFFFFF"/>
            <w:vAlign w:val="center"/>
            <w:hideMark/>
          </w:tcPr>
          <w:p w14:paraId="4CC109B5"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w:t>
            </w:r>
          </w:p>
        </w:tc>
        <w:tc>
          <w:tcPr>
            <w:tcW w:w="725" w:type="dxa"/>
            <w:tcBorders>
              <w:top w:val="nil"/>
              <w:left w:val="nil"/>
              <w:right w:val="single" w:sz="8" w:space="0" w:color="000000"/>
            </w:tcBorders>
            <w:shd w:val="clear" w:color="000000" w:fill="FFFFFF"/>
            <w:vAlign w:val="center"/>
            <w:hideMark/>
          </w:tcPr>
          <w:p w14:paraId="249E4B42"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55</w:t>
            </w:r>
          </w:p>
        </w:tc>
        <w:tc>
          <w:tcPr>
            <w:tcW w:w="805" w:type="dxa"/>
            <w:tcBorders>
              <w:top w:val="nil"/>
              <w:left w:val="nil"/>
              <w:right w:val="single" w:sz="8" w:space="0" w:color="000000"/>
            </w:tcBorders>
            <w:shd w:val="clear" w:color="000000" w:fill="FFFFFF"/>
            <w:vAlign w:val="center"/>
            <w:hideMark/>
          </w:tcPr>
          <w:p w14:paraId="67B9E908"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tcBorders>
              <w:top w:val="nil"/>
              <w:left w:val="nil"/>
              <w:right w:val="single" w:sz="8" w:space="0" w:color="000000"/>
            </w:tcBorders>
            <w:shd w:val="clear" w:color="000000" w:fill="FFFFFF"/>
            <w:vAlign w:val="center"/>
            <w:hideMark/>
          </w:tcPr>
          <w:p w14:paraId="622DD1BD"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50</w:t>
            </w:r>
          </w:p>
        </w:tc>
        <w:tc>
          <w:tcPr>
            <w:tcW w:w="720" w:type="dxa"/>
            <w:tcBorders>
              <w:top w:val="nil"/>
              <w:left w:val="nil"/>
              <w:right w:val="single" w:sz="8" w:space="0" w:color="000000"/>
            </w:tcBorders>
            <w:shd w:val="clear" w:color="000000" w:fill="FFFFFF"/>
            <w:vAlign w:val="center"/>
            <w:hideMark/>
          </w:tcPr>
          <w:p w14:paraId="12D426D7"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24</w:t>
            </w:r>
          </w:p>
        </w:tc>
        <w:tc>
          <w:tcPr>
            <w:tcW w:w="720" w:type="dxa"/>
            <w:tcBorders>
              <w:top w:val="nil"/>
              <w:left w:val="nil"/>
              <w:right w:val="single" w:sz="8" w:space="0" w:color="000000"/>
            </w:tcBorders>
            <w:shd w:val="clear" w:color="000000" w:fill="FFFFFF"/>
            <w:vAlign w:val="center"/>
            <w:hideMark/>
          </w:tcPr>
          <w:p w14:paraId="6FE2BE26"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w:t>
            </w:r>
          </w:p>
        </w:tc>
        <w:tc>
          <w:tcPr>
            <w:tcW w:w="810" w:type="dxa"/>
            <w:gridSpan w:val="2"/>
            <w:tcBorders>
              <w:top w:val="nil"/>
              <w:left w:val="nil"/>
              <w:right w:val="single" w:sz="8" w:space="0" w:color="000000"/>
            </w:tcBorders>
            <w:shd w:val="clear" w:color="000000" w:fill="FFFFFF"/>
            <w:vAlign w:val="center"/>
            <w:hideMark/>
          </w:tcPr>
          <w:p w14:paraId="68A5B2E9"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24</w:t>
            </w:r>
          </w:p>
        </w:tc>
        <w:tc>
          <w:tcPr>
            <w:tcW w:w="788" w:type="dxa"/>
            <w:tcBorders>
              <w:top w:val="nil"/>
              <w:left w:val="nil"/>
              <w:right w:val="single" w:sz="8" w:space="0" w:color="000000"/>
            </w:tcBorders>
            <w:shd w:val="clear" w:color="000000" w:fill="FFFFFF"/>
            <w:vAlign w:val="center"/>
            <w:hideMark/>
          </w:tcPr>
          <w:p w14:paraId="37CD7F45"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88.89</w:t>
            </w:r>
          </w:p>
        </w:tc>
        <w:tc>
          <w:tcPr>
            <w:tcW w:w="992" w:type="dxa"/>
            <w:gridSpan w:val="3"/>
            <w:tcBorders>
              <w:top w:val="nil"/>
              <w:left w:val="nil"/>
              <w:right w:val="single" w:sz="12" w:space="0" w:color="000000"/>
            </w:tcBorders>
            <w:shd w:val="clear" w:color="000000" w:fill="FFFFFF"/>
            <w:vAlign w:val="center"/>
            <w:hideMark/>
          </w:tcPr>
          <w:p w14:paraId="61983FBF"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86</w:t>
            </w:r>
          </w:p>
        </w:tc>
        <w:tc>
          <w:tcPr>
            <w:tcW w:w="1032" w:type="dxa"/>
            <w:tcBorders>
              <w:top w:val="nil"/>
              <w:left w:val="nil"/>
              <w:right w:val="single" w:sz="8" w:space="0" w:color="000000"/>
            </w:tcBorders>
            <w:shd w:val="clear" w:color="000000" w:fill="FFFFFF"/>
            <w:vAlign w:val="center"/>
            <w:hideMark/>
          </w:tcPr>
          <w:p w14:paraId="28D27FBE"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74.14</w:t>
            </w:r>
          </w:p>
        </w:tc>
      </w:tr>
      <w:tr w:rsidR="00D015AE" w:rsidRPr="002E6C3C" w14:paraId="7665015F" w14:textId="77777777" w:rsidTr="00D015AE">
        <w:trPr>
          <w:cantSplit/>
          <w:trHeight w:val="315"/>
        </w:trPr>
        <w:tc>
          <w:tcPr>
            <w:tcW w:w="1258" w:type="dxa"/>
            <w:tcBorders>
              <w:top w:val="nil"/>
              <w:left w:val="single" w:sz="12" w:space="0" w:color="000000"/>
              <w:bottom w:val="single" w:sz="12" w:space="0" w:color="000000"/>
              <w:right w:val="nil"/>
            </w:tcBorders>
            <w:shd w:val="clear" w:color="000000" w:fill="FFFFFF"/>
            <w:vAlign w:val="center"/>
            <w:hideMark/>
          </w:tcPr>
          <w:p w14:paraId="50BBD896" w14:textId="77777777" w:rsidR="00D015AE" w:rsidRPr="002E6C3C" w:rsidRDefault="00D015AE"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809" w:type="dxa"/>
            <w:tcBorders>
              <w:top w:val="nil"/>
              <w:left w:val="single" w:sz="12" w:space="0" w:color="000000"/>
              <w:bottom w:val="single" w:sz="4" w:space="0" w:color="auto"/>
              <w:right w:val="single" w:sz="8" w:space="0" w:color="000000"/>
            </w:tcBorders>
            <w:shd w:val="clear" w:color="000000" w:fill="FFFFFF"/>
            <w:vAlign w:val="center"/>
            <w:hideMark/>
          </w:tcPr>
          <w:p w14:paraId="5170D8D8"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09" w:type="dxa"/>
            <w:tcBorders>
              <w:top w:val="nil"/>
              <w:left w:val="nil"/>
              <w:bottom w:val="single" w:sz="4" w:space="0" w:color="auto"/>
              <w:right w:val="single" w:sz="8" w:space="0" w:color="000000"/>
            </w:tcBorders>
            <w:shd w:val="clear" w:color="000000" w:fill="FFFFFF"/>
            <w:vAlign w:val="center"/>
            <w:hideMark/>
          </w:tcPr>
          <w:p w14:paraId="713BB4F3"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4" w:type="dxa"/>
            <w:tcBorders>
              <w:top w:val="nil"/>
              <w:left w:val="nil"/>
              <w:bottom w:val="single" w:sz="4" w:space="0" w:color="auto"/>
              <w:right w:val="single" w:sz="8" w:space="0" w:color="000000"/>
            </w:tcBorders>
            <w:shd w:val="clear" w:color="000000" w:fill="FFFFFF"/>
            <w:vAlign w:val="center"/>
            <w:hideMark/>
          </w:tcPr>
          <w:p w14:paraId="1A99D05B"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20</w:t>
            </w:r>
          </w:p>
        </w:tc>
        <w:tc>
          <w:tcPr>
            <w:tcW w:w="725" w:type="dxa"/>
            <w:tcBorders>
              <w:top w:val="nil"/>
              <w:left w:val="nil"/>
              <w:bottom w:val="single" w:sz="4" w:space="0" w:color="auto"/>
              <w:right w:val="single" w:sz="8" w:space="0" w:color="000000"/>
            </w:tcBorders>
            <w:shd w:val="clear" w:color="000000" w:fill="FFFFFF"/>
            <w:vAlign w:val="center"/>
            <w:hideMark/>
          </w:tcPr>
          <w:p w14:paraId="19DAF320"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05" w:type="dxa"/>
            <w:tcBorders>
              <w:top w:val="nil"/>
              <w:left w:val="nil"/>
              <w:bottom w:val="single" w:sz="4" w:space="0" w:color="auto"/>
              <w:right w:val="single" w:sz="8" w:space="0" w:color="000000"/>
            </w:tcBorders>
            <w:shd w:val="clear" w:color="000000" w:fill="FFFFFF"/>
            <w:vAlign w:val="center"/>
            <w:hideMark/>
          </w:tcPr>
          <w:p w14:paraId="7FADD1B6"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10" w:type="dxa"/>
            <w:tcBorders>
              <w:top w:val="nil"/>
              <w:left w:val="nil"/>
              <w:bottom w:val="single" w:sz="4" w:space="0" w:color="auto"/>
              <w:right w:val="single" w:sz="8" w:space="0" w:color="000000"/>
            </w:tcBorders>
            <w:shd w:val="clear" w:color="000000" w:fill="FFFFFF"/>
            <w:vAlign w:val="center"/>
            <w:hideMark/>
          </w:tcPr>
          <w:p w14:paraId="4A533112"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748E666A"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26</w:t>
            </w:r>
          </w:p>
        </w:tc>
        <w:tc>
          <w:tcPr>
            <w:tcW w:w="720" w:type="dxa"/>
            <w:tcBorders>
              <w:top w:val="nil"/>
              <w:left w:val="nil"/>
              <w:bottom w:val="single" w:sz="4" w:space="0" w:color="auto"/>
              <w:right w:val="single" w:sz="8" w:space="0" w:color="000000"/>
            </w:tcBorders>
            <w:shd w:val="clear" w:color="000000" w:fill="FFFFFF"/>
            <w:vAlign w:val="center"/>
            <w:hideMark/>
          </w:tcPr>
          <w:p w14:paraId="15FBD969"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gridSpan w:val="2"/>
            <w:tcBorders>
              <w:top w:val="nil"/>
              <w:left w:val="nil"/>
              <w:bottom w:val="single" w:sz="4" w:space="0" w:color="auto"/>
              <w:right w:val="single" w:sz="8" w:space="0" w:color="000000"/>
            </w:tcBorders>
            <w:shd w:val="clear" w:color="000000" w:fill="FFFFFF"/>
            <w:vAlign w:val="center"/>
            <w:hideMark/>
          </w:tcPr>
          <w:p w14:paraId="79D05002"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88" w:type="dxa"/>
            <w:tcBorders>
              <w:top w:val="nil"/>
              <w:left w:val="nil"/>
              <w:bottom w:val="single" w:sz="4" w:space="0" w:color="auto"/>
              <w:right w:val="single" w:sz="8" w:space="0" w:color="000000"/>
            </w:tcBorders>
            <w:shd w:val="clear" w:color="000000" w:fill="FFFFFF"/>
            <w:vAlign w:val="center"/>
            <w:hideMark/>
          </w:tcPr>
          <w:p w14:paraId="479A45C7"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92" w:type="dxa"/>
            <w:gridSpan w:val="3"/>
            <w:tcBorders>
              <w:top w:val="nil"/>
              <w:left w:val="nil"/>
              <w:bottom w:val="single" w:sz="4" w:space="0" w:color="auto"/>
              <w:right w:val="single" w:sz="12" w:space="0" w:color="000000"/>
            </w:tcBorders>
            <w:shd w:val="clear" w:color="000000" w:fill="FFFFFF"/>
            <w:vAlign w:val="center"/>
            <w:hideMark/>
          </w:tcPr>
          <w:p w14:paraId="0473B040"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116</w:t>
            </w:r>
          </w:p>
        </w:tc>
        <w:tc>
          <w:tcPr>
            <w:tcW w:w="1032" w:type="dxa"/>
            <w:tcBorders>
              <w:top w:val="nil"/>
              <w:left w:val="nil"/>
              <w:bottom w:val="single" w:sz="4" w:space="0" w:color="auto"/>
              <w:right w:val="single" w:sz="8" w:space="0" w:color="000000"/>
            </w:tcBorders>
            <w:shd w:val="clear" w:color="000000" w:fill="FFFFFF"/>
            <w:vAlign w:val="center"/>
            <w:hideMark/>
          </w:tcPr>
          <w:p w14:paraId="653D2944" w14:textId="77777777" w:rsidR="00D015AE" w:rsidRPr="002E6C3C" w:rsidRDefault="00D015AE"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1BF29A64" w14:textId="2E0B60DA" w:rsidR="00D015AE"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356FB7">
        <w:rPr>
          <w:rFonts w:ascii="Times New Roman" w:hAnsi="Times New Roman" w:cs="Times New Roman"/>
          <w:sz w:val="24"/>
          <w:szCs w:val="24"/>
        </w:rPr>
        <w:t>O</w:t>
      </w:r>
      <w:r w:rsidR="00356FB7" w:rsidRPr="00E63658">
        <w:rPr>
          <w:rFonts w:ascii="Times New Roman" w:hAnsi="Times New Roman" w:cs="Times New Roman"/>
          <w:sz w:val="24"/>
          <w:szCs w:val="24"/>
        </w:rPr>
        <w:t xml:space="preserve">wn </w:t>
      </w:r>
      <w:r w:rsidR="00356FB7">
        <w:rPr>
          <w:rFonts w:ascii="Times New Roman" w:hAnsi="Times New Roman" w:cs="Times New Roman"/>
          <w:sz w:val="24"/>
          <w:szCs w:val="24"/>
        </w:rPr>
        <w:t>Survey (2017)</w:t>
      </w:r>
    </w:p>
    <w:tbl>
      <w:tblPr>
        <w:tblW w:w="11388" w:type="dxa"/>
        <w:tblInd w:w="-792" w:type="dxa"/>
        <w:tblLayout w:type="fixed"/>
        <w:tblLook w:val="04A0" w:firstRow="1" w:lastRow="0" w:firstColumn="1" w:lastColumn="0" w:noHBand="0" w:noVBand="1"/>
      </w:tblPr>
      <w:tblGrid>
        <w:gridCol w:w="1620"/>
        <w:gridCol w:w="810"/>
        <w:gridCol w:w="810"/>
        <w:gridCol w:w="810"/>
        <w:gridCol w:w="900"/>
        <w:gridCol w:w="861"/>
        <w:gridCol w:w="669"/>
        <w:gridCol w:w="900"/>
        <w:gridCol w:w="810"/>
        <w:gridCol w:w="720"/>
        <w:gridCol w:w="720"/>
        <w:gridCol w:w="6"/>
        <w:gridCol w:w="82"/>
        <w:gridCol w:w="638"/>
        <w:gridCol w:w="1032"/>
      </w:tblGrid>
      <w:tr w:rsidR="009F4961" w:rsidRPr="002E6C3C" w14:paraId="2B3BA60D" w14:textId="77777777" w:rsidTr="009F4961">
        <w:trPr>
          <w:trHeight w:val="315"/>
        </w:trPr>
        <w:tc>
          <w:tcPr>
            <w:tcW w:w="1620" w:type="dxa"/>
            <w:tcBorders>
              <w:top w:val="nil"/>
              <w:left w:val="nil"/>
              <w:bottom w:val="nil"/>
              <w:right w:val="nil"/>
            </w:tcBorders>
            <w:shd w:val="clear" w:color="auto" w:fill="auto"/>
            <w:noWrap/>
            <w:vAlign w:val="center"/>
            <w:hideMark/>
          </w:tcPr>
          <w:p w14:paraId="4519B1FD"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05CE1194"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4D850600"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0344006D"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62D10194"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861" w:type="dxa"/>
            <w:tcBorders>
              <w:top w:val="nil"/>
              <w:left w:val="nil"/>
              <w:bottom w:val="nil"/>
              <w:right w:val="nil"/>
            </w:tcBorders>
            <w:shd w:val="clear" w:color="auto" w:fill="auto"/>
            <w:noWrap/>
            <w:vAlign w:val="bottom"/>
            <w:hideMark/>
          </w:tcPr>
          <w:p w14:paraId="07367C83"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669" w:type="dxa"/>
            <w:tcBorders>
              <w:top w:val="nil"/>
              <w:left w:val="nil"/>
              <w:bottom w:val="nil"/>
              <w:right w:val="nil"/>
            </w:tcBorders>
            <w:shd w:val="clear" w:color="auto" w:fill="auto"/>
            <w:noWrap/>
            <w:vAlign w:val="bottom"/>
            <w:hideMark/>
          </w:tcPr>
          <w:p w14:paraId="50536DBA"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2BA564FE"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032037BF"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720" w:type="dxa"/>
            <w:tcBorders>
              <w:top w:val="nil"/>
              <w:left w:val="nil"/>
              <w:bottom w:val="nil"/>
              <w:right w:val="nil"/>
            </w:tcBorders>
            <w:shd w:val="clear" w:color="auto" w:fill="auto"/>
            <w:noWrap/>
            <w:vAlign w:val="bottom"/>
            <w:hideMark/>
          </w:tcPr>
          <w:p w14:paraId="06075B34"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726" w:type="dxa"/>
            <w:gridSpan w:val="2"/>
            <w:tcBorders>
              <w:top w:val="nil"/>
              <w:left w:val="nil"/>
              <w:bottom w:val="nil"/>
              <w:right w:val="nil"/>
            </w:tcBorders>
            <w:shd w:val="clear" w:color="auto" w:fill="auto"/>
            <w:noWrap/>
            <w:vAlign w:val="bottom"/>
            <w:hideMark/>
          </w:tcPr>
          <w:p w14:paraId="634291F0"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720" w:type="dxa"/>
            <w:gridSpan w:val="2"/>
            <w:tcBorders>
              <w:top w:val="nil"/>
              <w:left w:val="nil"/>
              <w:bottom w:val="nil"/>
              <w:right w:val="nil"/>
            </w:tcBorders>
            <w:shd w:val="clear" w:color="auto" w:fill="auto"/>
            <w:noWrap/>
            <w:vAlign w:val="bottom"/>
            <w:hideMark/>
          </w:tcPr>
          <w:p w14:paraId="0BE58FEE" w14:textId="77777777" w:rsidR="009F4961" w:rsidRPr="002E6C3C" w:rsidRDefault="009F4961" w:rsidP="009E45FF">
            <w:pPr>
              <w:spacing w:after="0" w:line="240" w:lineRule="auto"/>
              <w:rPr>
                <w:rFonts w:ascii="Times New Roman" w:eastAsia="Times New Roman" w:hAnsi="Times New Roman" w:cs="Times New Roman"/>
                <w:sz w:val="24"/>
                <w:szCs w:val="24"/>
              </w:rPr>
            </w:pPr>
          </w:p>
        </w:tc>
        <w:tc>
          <w:tcPr>
            <w:tcW w:w="1032" w:type="dxa"/>
            <w:tcBorders>
              <w:top w:val="nil"/>
              <w:left w:val="nil"/>
              <w:bottom w:val="nil"/>
              <w:right w:val="nil"/>
            </w:tcBorders>
            <w:shd w:val="clear" w:color="auto" w:fill="auto"/>
            <w:noWrap/>
            <w:vAlign w:val="bottom"/>
            <w:hideMark/>
          </w:tcPr>
          <w:p w14:paraId="00CF494C" w14:textId="77777777" w:rsidR="009F4961" w:rsidRPr="002E6C3C" w:rsidRDefault="009F4961" w:rsidP="009E45FF">
            <w:pPr>
              <w:spacing w:after="0" w:line="240" w:lineRule="auto"/>
              <w:rPr>
                <w:rFonts w:ascii="Times New Roman" w:eastAsia="Times New Roman" w:hAnsi="Times New Roman" w:cs="Times New Roman"/>
                <w:sz w:val="24"/>
                <w:szCs w:val="24"/>
              </w:rPr>
            </w:pPr>
          </w:p>
        </w:tc>
      </w:tr>
      <w:tr w:rsidR="009F4961" w:rsidRPr="002E6C3C" w14:paraId="26C95F26" w14:textId="77777777" w:rsidTr="009F4961">
        <w:trPr>
          <w:cantSplit/>
          <w:trHeight w:val="315"/>
        </w:trPr>
        <w:tc>
          <w:tcPr>
            <w:tcW w:w="9718" w:type="dxa"/>
            <w:gridSpan w:val="13"/>
            <w:tcBorders>
              <w:top w:val="nil"/>
              <w:left w:val="nil"/>
              <w:bottom w:val="single" w:sz="12" w:space="0" w:color="000000"/>
              <w:right w:val="nil"/>
            </w:tcBorders>
            <w:shd w:val="clear" w:color="000000" w:fill="FFFFFF"/>
            <w:vAlign w:val="center"/>
            <w:hideMark/>
          </w:tcPr>
          <w:p w14:paraId="2A5E1877" w14:textId="77777777" w:rsidR="009F4961" w:rsidRPr="002E6C3C" w:rsidRDefault="009F4961"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13 Training given To MSEs</w:t>
            </w:r>
          </w:p>
        </w:tc>
        <w:tc>
          <w:tcPr>
            <w:tcW w:w="1670" w:type="dxa"/>
            <w:gridSpan w:val="2"/>
            <w:tcBorders>
              <w:top w:val="nil"/>
              <w:left w:val="nil"/>
              <w:bottom w:val="nil"/>
              <w:right w:val="nil"/>
            </w:tcBorders>
            <w:shd w:val="clear" w:color="000000" w:fill="FFFFFF"/>
            <w:vAlign w:val="center"/>
            <w:hideMark/>
          </w:tcPr>
          <w:p w14:paraId="76DD671B" w14:textId="77777777" w:rsidR="009F4961" w:rsidRPr="002E6C3C" w:rsidRDefault="009F4961"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r>
      <w:tr w:rsidR="009F4961" w:rsidRPr="002E6C3C" w14:paraId="0967326E" w14:textId="77777777" w:rsidTr="009E45FF">
        <w:trPr>
          <w:cantSplit/>
          <w:trHeight w:val="330"/>
        </w:trPr>
        <w:tc>
          <w:tcPr>
            <w:tcW w:w="1620"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1653F911"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Training given by</w:t>
            </w:r>
          </w:p>
        </w:tc>
        <w:tc>
          <w:tcPr>
            <w:tcW w:w="8010" w:type="dxa"/>
            <w:gridSpan w:val="10"/>
            <w:tcBorders>
              <w:top w:val="single" w:sz="12" w:space="0" w:color="000000"/>
              <w:left w:val="nil"/>
              <w:bottom w:val="single" w:sz="8" w:space="0" w:color="000000"/>
              <w:right w:val="single" w:sz="8" w:space="0" w:color="000000"/>
            </w:tcBorders>
            <w:shd w:val="clear" w:color="000000" w:fill="FFFFFF"/>
            <w:vAlign w:val="center"/>
            <w:hideMark/>
          </w:tcPr>
          <w:p w14:paraId="2E86C6DC"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758" w:type="dxa"/>
            <w:gridSpan w:val="4"/>
            <w:vMerge w:val="restart"/>
            <w:tcBorders>
              <w:top w:val="single" w:sz="12" w:space="0" w:color="000000"/>
              <w:left w:val="single" w:sz="8" w:space="0" w:color="000000"/>
              <w:right w:val="single" w:sz="12" w:space="0" w:color="000000"/>
            </w:tcBorders>
            <w:shd w:val="clear" w:color="000000" w:fill="FFFFFF"/>
            <w:vAlign w:val="center"/>
            <w:hideMark/>
          </w:tcPr>
          <w:p w14:paraId="0387BCEB"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r>
      <w:tr w:rsidR="009F4961" w:rsidRPr="002E6C3C" w14:paraId="1789CEB8" w14:textId="77777777" w:rsidTr="009E45FF">
        <w:trPr>
          <w:trHeight w:val="315"/>
        </w:trPr>
        <w:tc>
          <w:tcPr>
            <w:tcW w:w="1620" w:type="dxa"/>
            <w:vMerge/>
            <w:tcBorders>
              <w:top w:val="nil"/>
              <w:left w:val="single" w:sz="12" w:space="0" w:color="000000"/>
              <w:bottom w:val="single" w:sz="12" w:space="0" w:color="000000"/>
              <w:right w:val="single" w:sz="12" w:space="0" w:color="000000"/>
            </w:tcBorders>
            <w:vAlign w:val="center"/>
            <w:hideMark/>
          </w:tcPr>
          <w:p w14:paraId="57065C22"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p>
        </w:tc>
        <w:tc>
          <w:tcPr>
            <w:tcW w:w="162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2A096AB5"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1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464F59E0"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3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6D37C216"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71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0F1DAC6C"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440" w:type="dxa"/>
            <w:gridSpan w:val="2"/>
            <w:tcBorders>
              <w:top w:val="single" w:sz="8" w:space="0" w:color="000000"/>
              <w:left w:val="nil"/>
              <w:bottom w:val="single" w:sz="12" w:space="0" w:color="000000"/>
              <w:right w:val="single" w:sz="8" w:space="0" w:color="000000"/>
            </w:tcBorders>
            <w:shd w:val="clear" w:color="000000" w:fill="FFFFFF"/>
            <w:vAlign w:val="center"/>
          </w:tcPr>
          <w:p w14:paraId="006C6A67"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758" w:type="dxa"/>
            <w:gridSpan w:val="4"/>
            <w:vMerge/>
            <w:tcBorders>
              <w:left w:val="single" w:sz="8" w:space="0" w:color="000000"/>
              <w:bottom w:val="single" w:sz="8" w:space="0" w:color="000000"/>
              <w:right w:val="single" w:sz="12" w:space="0" w:color="000000"/>
            </w:tcBorders>
            <w:vAlign w:val="center"/>
            <w:hideMark/>
          </w:tcPr>
          <w:p w14:paraId="5A3AA99D"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p>
        </w:tc>
      </w:tr>
      <w:tr w:rsidR="009F4961" w:rsidRPr="002E6C3C" w14:paraId="788917FC" w14:textId="77777777" w:rsidTr="009F4961">
        <w:trPr>
          <w:trHeight w:val="330"/>
        </w:trPr>
        <w:tc>
          <w:tcPr>
            <w:tcW w:w="1620" w:type="dxa"/>
            <w:vMerge/>
            <w:tcBorders>
              <w:top w:val="nil"/>
              <w:left w:val="single" w:sz="12" w:space="0" w:color="000000"/>
              <w:bottom w:val="single" w:sz="12" w:space="0" w:color="000000"/>
              <w:right w:val="single" w:sz="12" w:space="0" w:color="000000"/>
            </w:tcBorders>
            <w:vAlign w:val="center"/>
            <w:hideMark/>
          </w:tcPr>
          <w:p w14:paraId="1CCC3041"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12" w:space="0" w:color="000000"/>
              <w:right w:val="single" w:sz="8" w:space="0" w:color="000000"/>
            </w:tcBorders>
            <w:shd w:val="clear" w:color="000000" w:fill="FFFFFF"/>
            <w:vAlign w:val="center"/>
            <w:hideMark/>
          </w:tcPr>
          <w:p w14:paraId="6063E50F"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single" w:sz="8" w:space="0" w:color="000000"/>
              <w:left w:val="nil"/>
              <w:bottom w:val="single" w:sz="12" w:space="0" w:color="000000"/>
              <w:right w:val="single" w:sz="8" w:space="0" w:color="000000"/>
            </w:tcBorders>
            <w:shd w:val="clear" w:color="000000" w:fill="FFFFFF"/>
            <w:vAlign w:val="center"/>
            <w:hideMark/>
          </w:tcPr>
          <w:p w14:paraId="73575A2C"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792B2F22"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tcBorders>
              <w:top w:val="nil"/>
              <w:left w:val="nil"/>
              <w:bottom w:val="single" w:sz="12" w:space="0" w:color="000000"/>
              <w:right w:val="single" w:sz="8" w:space="0" w:color="000000"/>
            </w:tcBorders>
            <w:shd w:val="clear" w:color="000000" w:fill="FFFFFF"/>
            <w:vAlign w:val="center"/>
            <w:hideMark/>
          </w:tcPr>
          <w:p w14:paraId="08BC33F3"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61" w:type="dxa"/>
            <w:tcBorders>
              <w:top w:val="nil"/>
              <w:left w:val="nil"/>
              <w:bottom w:val="single" w:sz="12" w:space="0" w:color="000000"/>
              <w:right w:val="single" w:sz="8" w:space="0" w:color="000000"/>
            </w:tcBorders>
            <w:shd w:val="clear" w:color="000000" w:fill="FFFFFF"/>
            <w:vAlign w:val="center"/>
            <w:hideMark/>
          </w:tcPr>
          <w:p w14:paraId="3721A9D9"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669" w:type="dxa"/>
            <w:tcBorders>
              <w:top w:val="nil"/>
              <w:left w:val="nil"/>
              <w:bottom w:val="single" w:sz="12" w:space="0" w:color="000000"/>
              <w:right w:val="single" w:sz="8" w:space="0" w:color="000000"/>
            </w:tcBorders>
            <w:shd w:val="clear" w:color="000000" w:fill="FFFFFF"/>
            <w:vAlign w:val="center"/>
            <w:hideMark/>
          </w:tcPr>
          <w:p w14:paraId="217DC8FE"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tcBorders>
              <w:top w:val="nil"/>
              <w:left w:val="nil"/>
              <w:bottom w:val="single" w:sz="12" w:space="0" w:color="000000"/>
              <w:right w:val="single" w:sz="8" w:space="0" w:color="000000"/>
            </w:tcBorders>
            <w:shd w:val="clear" w:color="000000" w:fill="FFFFFF"/>
            <w:vAlign w:val="center"/>
            <w:hideMark/>
          </w:tcPr>
          <w:p w14:paraId="719485F9"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nil"/>
              <w:left w:val="nil"/>
              <w:bottom w:val="single" w:sz="12" w:space="0" w:color="000000"/>
              <w:right w:val="single" w:sz="8" w:space="0" w:color="000000"/>
            </w:tcBorders>
            <w:shd w:val="clear" w:color="000000" w:fill="FFFFFF"/>
            <w:vAlign w:val="center"/>
            <w:hideMark/>
          </w:tcPr>
          <w:p w14:paraId="69E48928"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7F6EAC5A"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6" w:type="dxa"/>
            <w:gridSpan w:val="2"/>
            <w:tcBorders>
              <w:top w:val="nil"/>
              <w:left w:val="nil"/>
              <w:bottom w:val="single" w:sz="8" w:space="0" w:color="000000"/>
              <w:right w:val="single" w:sz="8" w:space="0" w:color="000000"/>
            </w:tcBorders>
            <w:shd w:val="clear" w:color="000000" w:fill="FFFFFF"/>
            <w:vAlign w:val="center"/>
            <w:hideMark/>
          </w:tcPr>
          <w:p w14:paraId="53D6FD51"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2"/>
            <w:tcBorders>
              <w:top w:val="nil"/>
              <w:left w:val="nil"/>
              <w:bottom w:val="single" w:sz="8" w:space="0" w:color="000000"/>
              <w:right w:val="single" w:sz="12" w:space="0" w:color="000000"/>
            </w:tcBorders>
            <w:shd w:val="clear" w:color="000000" w:fill="FFFFFF"/>
            <w:vAlign w:val="center"/>
            <w:hideMark/>
          </w:tcPr>
          <w:p w14:paraId="79C0F9BE"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1032" w:type="dxa"/>
            <w:tcBorders>
              <w:top w:val="nil"/>
              <w:left w:val="nil"/>
              <w:bottom w:val="single" w:sz="8" w:space="0" w:color="000000"/>
              <w:right w:val="single" w:sz="12" w:space="0" w:color="000000"/>
            </w:tcBorders>
            <w:shd w:val="clear" w:color="000000" w:fill="FFFFFF"/>
            <w:vAlign w:val="center"/>
            <w:hideMark/>
          </w:tcPr>
          <w:p w14:paraId="7B39EEBF" w14:textId="77777777" w:rsidR="009F4961" w:rsidRPr="002E6C3C" w:rsidRDefault="009F4961"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9F4961" w:rsidRPr="002E6C3C" w14:paraId="3C0A1A04" w14:textId="77777777" w:rsidTr="009F4961">
        <w:trPr>
          <w:cantSplit/>
          <w:trHeight w:val="495"/>
        </w:trPr>
        <w:tc>
          <w:tcPr>
            <w:tcW w:w="1620" w:type="dxa"/>
            <w:tcBorders>
              <w:top w:val="nil"/>
              <w:left w:val="single" w:sz="12" w:space="0" w:color="000000"/>
              <w:bottom w:val="nil"/>
              <w:right w:val="single" w:sz="12" w:space="0" w:color="000000"/>
            </w:tcBorders>
            <w:shd w:val="clear" w:color="000000" w:fill="FFFFFF"/>
            <w:vAlign w:val="center"/>
            <w:hideMark/>
          </w:tcPr>
          <w:p w14:paraId="3E6A0F77"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Government</w:t>
            </w:r>
          </w:p>
        </w:tc>
        <w:tc>
          <w:tcPr>
            <w:tcW w:w="810" w:type="dxa"/>
            <w:tcBorders>
              <w:top w:val="nil"/>
              <w:left w:val="nil"/>
              <w:bottom w:val="nil"/>
              <w:right w:val="single" w:sz="8" w:space="0" w:color="000000"/>
            </w:tcBorders>
            <w:shd w:val="clear" w:color="000000" w:fill="FFFFFF"/>
            <w:vAlign w:val="center"/>
            <w:hideMark/>
          </w:tcPr>
          <w:p w14:paraId="05E017E2"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tcBorders>
              <w:top w:val="nil"/>
              <w:left w:val="nil"/>
              <w:bottom w:val="nil"/>
              <w:right w:val="single" w:sz="8" w:space="0" w:color="000000"/>
            </w:tcBorders>
            <w:shd w:val="clear" w:color="000000" w:fill="FFFFFF"/>
            <w:vAlign w:val="center"/>
            <w:hideMark/>
          </w:tcPr>
          <w:p w14:paraId="0100EFCE"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nil"/>
              <w:right w:val="single" w:sz="8" w:space="0" w:color="000000"/>
            </w:tcBorders>
            <w:shd w:val="clear" w:color="000000" w:fill="FFFFFF"/>
            <w:vAlign w:val="center"/>
            <w:hideMark/>
          </w:tcPr>
          <w:p w14:paraId="1BFC55E1"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900" w:type="dxa"/>
            <w:tcBorders>
              <w:top w:val="nil"/>
              <w:left w:val="nil"/>
              <w:bottom w:val="nil"/>
              <w:right w:val="single" w:sz="8" w:space="0" w:color="000000"/>
            </w:tcBorders>
            <w:shd w:val="clear" w:color="000000" w:fill="FFFFFF"/>
            <w:vAlign w:val="center"/>
            <w:hideMark/>
          </w:tcPr>
          <w:p w14:paraId="3A775A61" w14:textId="77777777" w:rsidR="009F4961" w:rsidRPr="002E6C3C" w:rsidRDefault="009F4961" w:rsidP="009F49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88.8</w:t>
            </w:r>
            <w:r w:rsidRPr="002E6C3C">
              <w:rPr>
                <w:rFonts w:ascii="Times New Roman" w:eastAsia="Times New Roman" w:hAnsi="Times New Roman" w:cs="Times New Roman"/>
                <w:color w:val="000000"/>
                <w:sz w:val="24"/>
                <w:szCs w:val="24"/>
              </w:rPr>
              <w:t>9</w:t>
            </w:r>
          </w:p>
        </w:tc>
        <w:tc>
          <w:tcPr>
            <w:tcW w:w="861" w:type="dxa"/>
            <w:tcBorders>
              <w:top w:val="nil"/>
              <w:left w:val="nil"/>
              <w:bottom w:val="nil"/>
              <w:right w:val="single" w:sz="8" w:space="0" w:color="000000"/>
            </w:tcBorders>
            <w:shd w:val="clear" w:color="000000" w:fill="FFFFFF"/>
            <w:vAlign w:val="center"/>
            <w:hideMark/>
          </w:tcPr>
          <w:p w14:paraId="0FD2FEB7"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669" w:type="dxa"/>
            <w:tcBorders>
              <w:top w:val="nil"/>
              <w:left w:val="nil"/>
              <w:bottom w:val="nil"/>
              <w:right w:val="single" w:sz="8" w:space="0" w:color="000000"/>
            </w:tcBorders>
            <w:shd w:val="clear" w:color="000000" w:fill="FFFFFF"/>
            <w:vAlign w:val="center"/>
            <w:hideMark/>
          </w:tcPr>
          <w:p w14:paraId="2C826895"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37.5</w:t>
            </w:r>
          </w:p>
        </w:tc>
        <w:tc>
          <w:tcPr>
            <w:tcW w:w="900" w:type="dxa"/>
            <w:tcBorders>
              <w:top w:val="nil"/>
              <w:left w:val="nil"/>
              <w:bottom w:val="nil"/>
              <w:right w:val="single" w:sz="8" w:space="0" w:color="000000"/>
            </w:tcBorders>
            <w:shd w:val="clear" w:color="000000" w:fill="FFFFFF"/>
            <w:vAlign w:val="center"/>
            <w:hideMark/>
          </w:tcPr>
          <w:p w14:paraId="21F2D527"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10" w:type="dxa"/>
            <w:tcBorders>
              <w:top w:val="nil"/>
              <w:left w:val="nil"/>
              <w:bottom w:val="nil"/>
              <w:right w:val="single" w:sz="8" w:space="0" w:color="000000"/>
            </w:tcBorders>
            <w:shd w:val="clear" w:color="000000" w:fill="FFFFFF"/>
            <w:vAlign w:val="center"/>
            <w:hideMark/>
          </w:tcPr>
          <w:p w14:paraId="7BE7F568"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nil"/>
              <w:right w:val="single" w:sz="8" w:space="0" w:color="000000"/>
            </w:tcBorders>
            <w:shd w:val="clear" w:color="000000" w:fill="FFFFFF"/>
            <w:vAlign w:val="center"/>
            <w:hideMark/>
          </w:tcPr>
          <w:p w14:paraId="0CBE987C"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726" w:type="dxa"/>
            <w:gridSpan w:val="2"/>
            <w:tcBorders>
              <w:top w:val="nil"/>
              <w:left w:val="nil"/>
              <w:bottom w:val="nil"/>
              <w:right w:val="single" w:sz="8" w:space="0" w:color="000000"/>
            </w:tcBorders>
            <w:shd w:val="clear" w:color="000000" w:fill="FFFFFF"/>
            <w:vAlign w:val="center"/>
            <w:hideMark/>
          </w:tcPr>
          <w:p w14:paraId="06EC90B6"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2"/>
            <w:tcBorders>
              <w:top w:val="nil"/>
              <w:left w:val="nil"/>
              <w:bottom w:val="nil"/>
              <w:right w:val="single" w:sz="12" w:space="0" w:color="000000"/>
            </w:tcBorders>
            <w:shd w:val="clear" w:color="000000" w:fill="FFFFFF"/>
            <w:vAlign w:val="center"/>
            <w:hideMark/>
          </w:tcPr>
          <w:p w14:paraId="3C784A6B"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24</w:t>
            </w:r>
          </w:p>
        </w:tc>
        <w:tc>
          <w:tcPr>
            <w:tcW w:w="1032" w:type="dxa"/>
            <w:tcBorders>
              <w:top w:val="nil"/>
              <w:left w:val="nil"/>
              <w:bottom w:val="nil"/>
              <w:right w:val="single" w:sz="8" w:space="0" w:color="000000"/>
            </w:tcBorders>
            <w:shd w:val="clear" w:color="000000" w:fill="FFFFFF"/>
            <w:vAlign w:val="center"/>
            <w:hideMark/>
          </w:tcPr>
          <w:p w14:paraId="6DCBBC77"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80</w:t>
            </w:r>
          </w:p>
        </w:tc>
      </w:tr>
      <w:tr w:rsidR="009F4961" w:rsidRPr="002E6C3C" w14:paraId="1EFBB830" w14:textId="77777777" w:rsidTr="009F4961">
        <w:trPr>
          <w:trHeight w:val="300"/>
        </w:trPr>
        <w:tc>
          <w:tcPr>
            <w:tcW w:w="1620" w:type="dxa"/>
            <w:tcBorders>
              <w:top w:val="nil"/>
              <w:left w:val="single" w:sz="12" w:space="0" w:color="000000"/>
              <w:bottom w:val="nil"/>
              <w:right w:val="single" w:sz="12" w:space="0" w:color="000000"/>
            </w:tcBorders>
            <w:shd w:val="clear" w:color="000000" w:fill="FFFFFF"/>
            <w:vAlign w:val="center"/>
            <w:hideMark/>
          </w:tcPr>
          <w:p w14:paraId="6A94DDCC"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NGO</w:t>
            </w:r>
          </w:p>
        </w:tc>
        <w:tc>
          <w:tcPr>
            <w:tcW w:w="810" w:type="dxa"/>
            <w:tcBorders>
              <w:top w:val="nil"/>
              <w:left w:val="nil"/>
              <w:right w:val="single" w:sz="8" w:space="0" w:color="000000"/>
            </w:tcBorders>
            <w:shd w:val="clear" w:color="000000" w:fill="FFFFFF"/>
            <w:vAlign w:val="center"/>
            <w:hideMark/>
          </w:tcPr>
          <w:p w14:paraId="6C0DCCD9"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right w:val="single" w:sz="8" w:space="0" w:color="000000"/>
            </w:tcBorders>
            <w:shd w:val="clear" w:color="000000" w:fill="FFFFFF"/>
            <w:vAlign w:val="center"/>
            <w:hideMark/>
          </w:tcPr>
          <w:p w14:paraId="687896B1"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right w:val="single" w:sz="8" w:space="0" w:color="000000"/>
            </w:tcBorders>
            <w:shd w:val="clear" w:color="000000" w:fill="FFFFFF"/>
            <w:vAlign w:val="center"/>
            <w:hideMark/>
          </w:tcPr>
          <w:p w14:paraId="7539F9DC"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900" w:type="dxa"/>
            <w:tcBorders>
              <w:top w:val="nil"/>
              <w:left w:val="nil"/>
              <w:right w:val="single" w:sz="8" w:space="0" w:color="000000"/>
            </w:tcBorders>
            <w:shd w:val="clear" w:color="000000" w:fill="FFFFFF"/>
            <w:vAlign w:val="center"/>
            <w:hideMark/>
          </w:tcPr>
          <w:p w14:paraId="4C336CE6" w14:textId="77777777" w:rsidR="009F4961" w:rsidRPr="002E6C3C" w:rsidRDefault="009F4961" w:rsidP="009F49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2E6C3C">
              <w:rPr>
                <w:rFonts w:ascii="Times New Roman" w:eastAsia="Times New Roman" w:hAnsi="Times New Roman" w:cs="Times New Roman"/>
                <w:color w:val="000000"/>
                <w:sz w:val="24"/>
                <w:szCs w:val="24"/>
              </w:rPr>
              <w:t>11</w:t>
            </w:r>
          </w:p>
        </w:tc>
        <w:tc>
          <w:tcPr>
            <w:tcW w:w="861" w:type="dxa"/>
            <w:tcBorders>
              <w:top w:val="nil"/>
              <w:left w:val="nil"/>
              <w:right w:val="single" w:sz="8" w:space="0" w:color="000000"/>
            </w:tcBorders>
            <w:shd w:val="clear" w:color="000000" w:fill="FFFFFF"/>
            <w:vAlign w:val="center"/>
            <w:hideMark/>
          </w:tcPr>
          <w:p w14:paraId="6BE596AF"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669" w:type="dxa"/>
            <w:tcBorders>
              <w:top w:val="nil"/>
              <w:left w:val="nil"/>
              <w:right w:val="single" w:sz="8" w:space="0" w:color="000000"/>
            </w:tcBorders>
            <w:shd w:val="clear" w:color="000000" w:fill="FFFFFF"/>
            <w:vAlign w:val="center"/>
            <w:hideMark/>
          </w:tcPr>
          <w:p w14:paraId="61D29D53"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62.5</w:t>
            </w:r>
          </w:p>
        </w:tc>
        <w:tc>
          <w:tcPr>
            <w:tcW w:w="900" w:type="dxa"/>
            <w:tcBorders>
              <w:top w:val="nil"/>
              <w:left w:val="nil"/>
              <w:right w:val="single" w:sz="8" w:space="0" w:color="000000"/>
            </w:tcBorders>
            <w:shd w:val="clear" w:color="000000" w:fill="FFFFFF"/>
            <w:vAlign w:val="center"/>
            <w:hideMark/>
          </w:tcPr>
          <w:p w14:paraId="67EA6CC4"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right w:val="single" w:sz="8" w:space="0" w:color="000000"/>
            </w:tcBorders>
            <w:shd w:val="clear" w:color="000000" w:fill="FFFFFF"/>
            <w:vAlign w:val="center"/>
            <w:hideMark/>
          </w:tcPr>
          <w:p w14:paraId="275B7F76"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tcBorders>
              <w:top w:val="nil"/>
              <w:left w:val="nil"/>
              <w:right w:val="single" w:sz="8" w:space="0" w:color="000000"/>
            </w:tcBorders>
            <w:shd w:val="clear" w:color="000000" w:fill="FFFFFF"/>
            <w:vAlign w:val="center"/>
            <w:hideMark/>
          </w:tcPr>
          <w:p w14:paraId="7C3586B0"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6" w:type="dxa"/>
            <w:gridSpan w:val="2"/>
            <w:tcBorders>
              <w:top w:val="nil"/>
              <w:left w:val="nil"/>
              <w:right w:val="single" w:sz="8" w:space="0" w:color="000000"/>
            </w:tcBorders>
            <w:shd w:val="clear" w:color="000000" w:fill="FFFFFF"/>
            <w:vAlign w:val="center"/>
            <w:hideMark/>
          </w:tcPr>
          <w:p w14:paraId="2C7D1050"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right w:val="single" w:sz="12" w:space="0" w:color="000000"/>
            </w:tcBorders>
            <w:shd w:val="clear" w:color="000000" w:fill="FFFFFF"/>
            <w:vAlign w:val="center"/>
            <w:hideMark/>
          </w:tcPr>
          <w:p w14:paraId="54E7A900"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1032" w:type="dxa"/>
            <w:tcBorders>
              <w:top w:val="nil"/>
              <w:left w:val="nil"/>
              <w:right w:val="single" w:sz="8" w:space="0" w:color="000000"/>
            </w:tcBorders>
            <w:shd w:val="clear" w:color="000000" w:fill="FFFFFF"/>
            <w:vAlign w:val="center"/>
            <w:hideMark/>
          </w:tcPr>
          <w:p w14:paraId="564B39F8"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20</w:t>
            </w:r>
          </w:p>
        </w:tc>
      </w:tr>
      <w:tr w:rsidR="009F4961" w:rsidRPr="002E6C3C" w14:paraId="0934D7A6" w14:textId="77777777" w:rsidTr="009F4961">
        <w:trPr>
          <w:cantSplit/>
          <w:trHeight w:val="315"/>
        </w:trPr>
        <w:tc>
          <w:tcPr>
            <w:tcW w:w="1620" w:type="dxa"/>
            <w:tcBorders>
              <w:top w:val="nil"/>
              <w:left w:val="single" w:sz="12" w:space="0" w:color="000000"/>
              <w:bottom w:val="single" w:sz="12" w:space="0" w:color="000000"/>
              <w:right w:val="nil"/>
            </w:tcBorders>
            <w:shd w:val="clear" w:color="000000" w:fill="FFFFFF"/>
            <w:vAlign w:val="center"/>
            <w:hideMark/>
          </w:tcPr>
          <w:p w14:paraId="39D5BBCA" w14:textId="77777777" w:rsidR="009F4961" w:rsidRPr="002E6C3C" w:rsidRDefault="009F4961"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810" w:type="dxa"/>
            <w:tcBorders>
              <w:top w:val="nil"/>
              <w:left w:val="single" w:sz="12" w:space="0" w:color="000000"/>
              <w:bottom w:val="single" w:sz="4" w:space="0" w:color="auto"/>
              <w:right w:val="single" w:sz="8" w:space="0" w:color="000000"/>
            </w:tcBorders>
            <w:shd w:val="clear" w:color="000000" w:fill="FFFFFF"/>
            <w:vAlign w:val="center"/>
            <w:hideMark/>
          </w:tcPr>
          <w:p w14:paraId="5792109E"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tcBorders>
              <w:top w:val="nil"/>
              <w:left w:val="nil"/>
              <w:bottom w:val="single" w:sz="4" w:space="0" w:color="auto"/>
              <w:right w:val="single" w:sz="8" w:space="0" w:color="000000"/>
            </w:tcBorders>
            <w:shd w:val="clear" w:color="000000" w:fill="FFFFFF"/>
            <w:vAlign w:val="center"/>
            <w:hideMark/>
          </w:tcPr>
          <w:p w14:paraId="19946E3E"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6E560920"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900" w:type="dxa"/>
            <w:tcBorders>
              <w:top w:val="nil"/>
              <w:left w:val="nil"/>
              <w:bottom w:val="single" w:sz="4" w:space="0" w:color="auto"/>
              <w:right w:val="single" w:sz="8" w:space="0" w:color="000000"/>
            </w:tcBorders>
            <w:shd w:val="clear" w:color="000000" w:fill="FFFFFF"/>
            <w:vAlign w:val="center"/>
            <w:hideMark/>
          </w:tcPr>
          <w:p w14:paraId="75A91133"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61" w:type="dxa"/>
            <w:tcBorders>
              <w:top w:val="nil"/>
              <w:left w:val="nil"/>
              <w:bottom w:val="single" w:sz="4" w:space="0" w:color="auto"/>
              <w:right w:val="single" w:sz="8" w:space="0" w:color="000000"/>
            </w:tcBorders>
            <w:shd w:val="clear" w:color="000000" w:fill="FFFFFF"/>
            <w:vAlign w:val="center"/>
            <w:hideMark/>
          </w:tcPr>
          <w:p w14:paraId="7205C60A"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669" w:type="dxa"/>
            <w:tcBorders>
              <w:top w:val="nil"/>
              <w:left w:val="nil"/>
              <w:bottom w:val="single" w:sz="4" w:space="0" w:color="auto"/>
              <w:right w:val="single" w:sz="8" w:space="0" w:color="000000"/>
            </w:tcBorders>
            <w:shd w:val="clear" w:color="000000" w:fill="FFFFFF"/>
            <w:vAlign w:val="center"/>
            <w:hideMark/>
          </w:tcPr>
          <w:p w14:paraId="628B58DA"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tcBorders>
              <w:top w:val="nil"/>
              <w:left w:val="nil"/>
              <w:bottom w:val="single" w:sz="4" w:space="0" w:color="auto"/>
              <w:right w:val="single" w:sz="8" w:space="0" w:color="000000"/>
            </w:tcBorders>
            <w:shd w:val="clear" w:color="000000" w:fill="FFFFFF"/>
            <w:vAlign w:val="center"/>
            <w:hideMark/>
          </w:tcPr>
          <w:p w14:paraId="16DCA0B4"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8" w:space="0" w:color="000000"/>
            </w:tcBorders>
            <w:shd w:val="clear" w:color="000000" w:fill="FFFFFF"/>
            <w:vAlign w:val="center"/>
            <w:hideMark/>
          </w:tcPr>
          <w:p w14:paraId="290DD662"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12E641E6"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726" w:type="dxa"/>
            <w:gridSpan w:val="2"/>
            <w:tcBorders>
              <w:top w:val="nil"/>
              <w:left w:val="nil"/>
              <w:bottom w:val="single" w:sz="4" w:space="0" w:color="auto"/>
              <w:right w:val="single" w:sz="8" w:space="0" w:color="000000"/>
            </w:tcBorders>
            <w:shd w:val="clear" w:color="000000" w:fill="FFFFFF"/>
            <w:vAlign w:val="center"/>
            <w:hideMark/>
          </w:tcPr>
          <w:p w14:paraId="267AD54B"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2"/>
            <w:tcBorders>
              <w:top w:val="nil"/>
              <w:left w:val="nil"/>
              <w:bottom w:val="single" w:sz="4" w:space="0" w:color="auto"/>
              <w:right w:val="single" w:sz="12" w:space="0" w:color="000000"/>
            </w:tcBorders>
            <w:shd w:val="clear" w:color="000000" w:fill="FFFFFF"/>
            <w:vAlign w:val="center"/>
            <w:hideMark/>
          </w:tcPr>
          <w:p w14:paraId="515575B0"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30</w:t>
            </w:r>
          </w:p>
        </w:tc>
        <w:tc>
          <w:tcPr>
            <w:tcW w:w="1032" w:type="dxa"/>
            <w:tcBorders>
              <w:top w:val="nil"/>
              <w:left w:val="nil"/>
              <w:bottom w:val="single" w:sz="4" w:space="0" w:color="auto"/>
              <w:right w:val="single" w:sz="8" w:space="0" w:color="000000"/>
            </w:tcBorders>
            <w:shd w:val="clear" w:color="000000" w:fill="FFFFFF"/>
            <w:vAlign w:val="center"/>
            <w:hideMark/>
          </w:tcPr>
          <w:p w14:paraId="5690B9CD" w14:textId="77777777" w:rsidR="009F4961" w:rsidRPr="002E6C3C" w:rsidRDefault="009F4961"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4B41BD8A" w14:textId="058F50F5"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F5674A">
        <w:rPr>
          <w:rFonts w:ascii="Times New Roman" w:hAnsi="Times New Roman" w:cs="Times New Roman"/>
          <w:sz w:val="24"/>
          <w:szCs w:val="24"/>
        </w:rPr>
        <w:t>O</w:t>
      </w:r>
      <w:r w:rsidR="00F5674A" w:rsidRPr="00E63658">
        <w:rPr>
          <w:rFonts w:ascii="Times New Roman" w:hAnsi="Times New Roman" w:cs="Times New Roman"/>
          <w:sz w:val="24"/>
          <w:szCs w:val="24"/>
        </w:rPr>
        <w:t xml:space="preserve">wn </w:t>
      </w:r>
      <w:r w:rsidR="00F5674A">
        <w:rPr>
          <w:rFonts w:ascii="Times New Roman" w:hAnsi="Times New Roman" w:cs="Times New Roman"/>
          <w:sz w:val="24"/>
          <w:szCs w:val="24"/>
        </w:rPr>
        <w:t>Survey (2017)</w:t>
      </w:r>
    </w:p>
    <w:p w14:paraId="341146DA" w14:textId="77777777" w:rsidR="009F4961" w:rsidRDefault="009F4961" w:rsidP="005F73D6"/>
    <w:p w14:paraId="15D7EC5E" w14:textId="77777777" w:rsidR="00413A96" w:rsidRDefault="00413A96" w:rsidP="005F73D6"/>
    <w:tbl>
      <w:tblPr>
        <w:tblW w:w="12098" w:type="dxa"/>
        <w:tblInd w:w="-792" w:type="dxa"/>
        <w:tblLayout w:type="fixed"/>
        <w:tblLook w:val="04A0" w:firstRow="1" w:lastRow="0" w:firstColumn="1" w:lastColumn="0" w:noHBand="0" w:noVBand="1"/>
      </w:tblPr>
      <w:tblGrid>
        <w:gridCol w:w="1620"/>
        <w:gridCol w:w="810"/>
        <w:gridCol w:w="765"/>
        <w:gridCol w:w="789"/>
        <w:gridCol w:w="720"/>
        <w:gridCol w:w="721"/>
        <w:gridCol w:w="1124"/>
        <w:gridCol w:w="786"/>
        <w:gridCol w:w="854"/>
        <w:gridCol w:w="810"/>
        <w:gridCol w:w="496"/>
        <w:gridCol w:w="450"/>
        <w:gridCol w:w="362"/>
        <w:gridCol w:w="763"/>
        <w:gridCol w:w="792"/>
        <w:gridCol w:w="236"/>
      </w:tblGrid>
      <w:tr w:rsidR="00413A96" w:rsidRPr="002E6C3C" w14:paraId="7A534DA9" w14:textId="77777777" w:rsidTr="00D900E1">
        <w:trPr>
          <w:cantSplit/>
          <w:trHeight w:val="315"/>
        </w:trPr>
        <w:tc>
          <w:tcPr>
            <w:tcW w:w="9945" w:type="dxa"/>
            <w:gridSpan w:val="12"/>
            <w:tcBorders>
              <w:top w:val="nil"/>
              <w:left w:val="nil"/>
              <w:bottom w:val="single" w:sz="12" w:space="0" w:color="000000"/>
              <w:right w:val="nil"/>
            </w:tcBorders>
            <w:shd w:val="clear" w:color="000000" w:fill="FFFFFF"/>
            <w:vAlign w:val="center"/>
            <w:hideMark/>
          </w:tcPr>
          <w:p w14:paraId="17939D74" w14:textId="77777777" w:rsidR="00413A96" w:rsidRPr="002E6C3C" w:rsidRDefault="00D900E1"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Table 14 </w:t>
            </w:r>
            <w:r w:rsidR="00413A96" w:rsidRPr="002E6C3C">
              <w:rPr>
                <w:rFonts w:ascii="Times New Roman" w:eastAsia="Times New Roman" w:hAnsi="Times New Roman" w:cs="Times New Roman"/>
                <w:b/>
                <w:bCs/>
                <w:color w:val="000000"/>
                <w:sz w:val="24"/>
                <w:szCs w:val="24"/>
              </w:rPr>
              <w:t xml:space="preserve">Technology profitable &amp; simplify work </w:t>
            </w:r>
          </w:p>
        </w:tc>
        <w:tc>
          <w:tcPr>
            <w:tcW w:w="1125" w:type="dxa"/>
            <w:gridSpan w:val="2"/>
            <w:tcBorders>
              <w:top w:val="nil"/>
              <w:left w:val="nil"/>
              <w:bottom w:val="nil"/>
              <w:right w:val="nil"/>
            </w:tcBorders>
            <w:shd w:val="clear" w:color="000000" w:fill="FFFFFF"/>
            <w:vAlign w:val="center"/>
            <w:hideMark/>
          </w:tcPr>
          <w:p w14:paraId="150C33AD" w14:textId="77777777" w:rsidR="00413A96" w:rsidRPr="002E6C3C" w:rsidRDefault="00413A96"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792" w:type="dxa"/>
            <w:tcBorders>
              <w:top w:val="nil"/>
              <w:left w:val="nil"/>
              <w:bottom w:val="nil"/>
              <w:right w:val="nil"/>
            </w:tcBorders>
            <w:shd w:val="clear" w:color="auto" w:fill="auto"/>
            <w:noWrap/>
            <w:vAlign w:val="bottom"/>
            <w:hideMark/>
          </w:tcPr>
          <w:p w14:paraId="102720BC" w14:textId="77777777" w:rsidR="00413A96" w:rsidRPr="002E6C3C" w:rsidRDefault="00413A96" w:rsidP="009E45FF">
            <w:pPr>
              <w:spacing w:after="0" w:line="240" w:lineRule="auto"/>
              <w:jc w:val="center"/>
              <w:rPr>
                <w:rFonts w:ascii="Times New Roman" w:eastAsia="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14:paraId="481F7834" w14:textId="77777777" w:rsidR="00413A96" w:rsidRPr="002E6C3C" w:rsidRDefault="00413A96" w:rsidP="009E45FF">
            <w:pPr>
              <w:spacing w:after="0" w:line="240" w:lineRule="auto"/>
              <w:rPr>
                <w:rFonts w:ascii="Times New Roman" w:eastAsia="Times New Roman" w:hAnsi="Times New Roman" w:cs="Times New Roman"/>
                <w:sz w:val="24"/>
                <w:szCs w:val="24"/>
              </w:rPr>
            </w:pPr>
          </w:p>
        </w:tc>
      </w:tr>
      <w:tr w:rsidR="00BC3892" w:rsidRPr="002E6C3C" w14:paraId="78C76948" w14:textId="77777777" w:rsidTr="009E45FF">
        <w:trPr>
          <w:cantSplit/>
          <w:trHeight w:val="330"/>
        </w:trPr>
        <w:tc>
          <w:tcPr>
            <w:tcW w:w="1620"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68D74660" w14:textId="77777777" w:rsidR="00BC3892" w:rsidRPr="002E6C3C" w:rsidRDefault="00BC3892"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Technology profitable &amp; simplify work</w:t>
            </w:r>
          </w:p>
        </w:tc>
        <w:tc>
          <w:tcPr>
            <w:tcW w:w="7875" w:type="dxa"/>
            <w:gridSpan w:val="10"/>
            <w:tcBorders>
              <w:top w:val="single" w:sz="12" w:space="0" w:color="000000"/>
              <w:left w:val="nil"/>
              <w:bottom w:val="single" w:sz="8" w:space="0" w:color="000000"/>
              <w:right w:val="single" w:sz="8" w:space="0" w:color="000000"/>
            </w:tcBorders>
            <w:shd w:val="clear" w:color="000000" w:fill="FFFFFF"/>
            <w:vAlign w:val="center"/>
            <w:hideMark/>
          </w:tcPr>
          <w:p w14:paraId="25B3C5FD"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575" w:type="dxa"/>
            <w:gridSpan w:val="3"/>
            <w:vMerge w:val="restart"/>
            <w:tcBorders>
              <w:top w:val="single" w:sz="12" w:space="0" w:color="000000"/>
              <w:left w:val="single" w:sz="8" w:space="0" w:color="000000"/>
              <w:right w:val="single" w:sz="12" w:space="0" w:color="000000"/>
            </w:tcBorders>
            <w:shd w:val="clear" w:color="000000" w:fill="FFFFFF"/>
            <w:vAlign w:val="center"/>
            <w:hideMark/>
          </w:tcPr>
          <w:p w14:paraId="7CBF5113"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792" w:type="dxa"/>
            <w:tcBorders>
              <w:top w:val="nil"/>
              <w:left w:val="nil"/>
              <w:bottom w:val="nil"/>
              <w:right w:val="nil"/>
            </w:tcBorders>
            <w:shd w:val="clear" w:color="auto" w:fill="auto"/>
            <w:noWrap/>
            <w:vAlign w:val="bottom"/>
            <w:hideMark/>
          </w:tcPr>
          <w:p w14:paraId="529641C2"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6965930E" w14:textId="77777777" w:rsidR="00BC3892" w:rsidRPr="002E6C3C" w:rsidRDefault="00BC3892" w:rsidP="009E45FF">
            <w:pPr>
              <w:spacing w:after="0" w:line="240" w:lineRule="auto"/>
              <w:rPr>
                <w:rFonts w:ascii="Times New Roman" w:eastAsia="Times New Roman" w:hAnsi="Times New Roman" w:cs="Times New Roman"/>
                <w:sz w:val="24"/>
                <w:szCs w:val="24"/>
              </w:rPr>
            </w:pPr>
          </w:p>
        </w:tc>
      </w:tr>
      <w:tr w:rsidR="00BC3892" w:rsidRPr="002E6C3C" w14:paraId="6CF65019" w14:textId="77777777" w:rsidTr="009E45FF">
        <w:trPr>
          <w:trHeight w:val="315"/>
        </w:trPr>
        <w:tc>
          <w:tcPr>
            <w:tcW w:w="1620" w:type="dxa"/>
            <w:vMerge/>
            <w:tcBorders>
              <w:top w:val="nil"/>
              <w:left w:val="single" w:sz="12" w:space="0" w:color="000000"/>
              <w:bottom w:val="single" w:sz="12" w:space="0" w:color="000000"/>
              <w:right w:val="single" w:sz="12" w:space="0" w:color="000000"/>
            </w:tcBorders>
            <w:vAlign w:val="center"/>
            <w:hideMark/>
          </w:tcPr>
          <w:p w14:paraId="151EF043" w14:textId="77777777" w:rsidR="00BC3892" w:rsidRPr="002E6C3C" w:rsidRDefault="00BC3892" w:rsidP="009E45FF">
            <w:pPr>
              <w:spacing w:after="0" w:line="240" w:lineRule="auto"/>
              <w:rPr>
                <w:rFonts w:ascii="Times New Roman" w:eastAsia="Times New Roman" w:hAnsi="Times New Roman" w:cs="Times New Roman"/>
                <w:color w:val="000000"/>
                <w:sz w:val="24"/>
                <w:szCs w:val="24"/>
              </w:rPr>
            </w:pPr>
          </w:p>
        </w:tc>
        <w:tc>
          <w:tcPr>
            <w:tcW w:w="1575"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5EF3EC9D"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509"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4EC93EAB"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845"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1975F4B9"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64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5D3A2570"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306" w:type="dxa"/>
            <w:gridSpan w:val="2"/>
            <w:tcBorders>
              <w:top w:val="single" w:sz="8" w:space="0" w:color="000000"/>
              <w:left w:val="nil"/>
              <w:bottom w:val="single" w:sz="12" w:space="0" w:color="000000"/>
              <w:right w:val="single" w:sz="8" w:space="0" w:color="000000"/>
            </w:tcBorders>
            <w:shd w:val="clear" w:color="000000" w:fill="FFFFFF"/>
            <w:vAlign w:val="center"/>
          </w:tcPr>
          <w:p w14:paraId="1ABB176D"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575" w:type="dxa"/>
            <w:gridSpan w:val="3"/>
            <w:vMerge/>
            <w:tcBorders>
              <w:left w:val="single" w:sz="8" w:space="0" w:color="000000"/>
              <w:bottom w:val="single" w:sz="8" w:space="0" w:color="000000"/>
              <w:right w:val="single" w:sz="12" w:space="0" w:color="000000"/>
            </w:tcBorders>
            <w:vAlign w:val="center"/>
            <w:hideMark/>
          </w:tcPr>
          <w:p w14:paraId="167E6CFE" w14:textId="77777777" w:rsidR="00BC3892" w:rsidRPr="002E6C3C" w:rsidRDefault="00BC3892" w:rsidP="009E45FF">
            <w:pPr>
              <w:spacing w:after="0" w:line="240" w:lineRule="auto"/>
              <w:rPr>
                <w:rFonts w:ascii="Times New Roman" w:eastAsia="Times New Roman" w:hAnsi="Times New Roman" w:cs="Times New Roman"/>
                <w:color w:val="000000"/>
                <w:sz w:val="24"/>
                <w:szCs w:val="24"/>
              </w:rPr>
            </w:pPr>
          </w:p>
        </w:tc>
        <w:tc>
          <w:tcPr>
            <w:tcW w:w="792" w:type="dxa"/>
            <w:tcBorders>
              <w:top w:val="nil"/>
              <w:left w:val="nil"/>
              <w:bottom w:val="nil"/>
              <w:right w:val="nil"/>
            </w:tcBorders>
            <w:shd w:val="clear" w:color="auto" w:fill="auto"/>
            <w:noWrap/>
            <w:vAlign w:val="bottom"/>
            <w:hideMark/>
          </w:tcPr>
          <w:p w14:paraId="0B280F30"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1ADB5FC9" w14:textId="77777777" w:rsidR="00BC3892" w:rsidRPr="002E6C3C" w:rsidRDefault="00BC3892" w:rsidP="009E45FF">
            <w:pPr>
              <w:spacing w:after="0" w:line="240" w:lineRule="auto"/>
              <w:rPr>
                <w:rFonts w:ascii="Times New Roman" w:eastAsia="Times New Roman" w:hAnsi="Times New Roman" w:cs="Times New Roman"/>
                <w:sz w:val="24"/>
                <w:szCs w:val="24"/>
              </w:rPr>
            </w:pPr>
          </w:p>
        </w:tc>
      </w:tr>
      <w:tr w:rsidR="00D900E1" w:rsidRPr="002E6C3C" w14:paraId="5D56E673" w14:textId="77777777" w:rsidTr="00D900E1">
        <w:trPr>
          <w:gridAfter w:val="2"/>
          <w:wAfter w:w="1028" w:type="dxa"/>
          <w:trHeight w:val="330"/>
        </w:trPr>
        <w:tc>
          <w:tcPr>
            <w:tcW w:w="1620" w:type="dxa"/>
            <w:vMerge/>
            <w:tcBorders>
              <w:top w:val="nil"/>
              <w:left w:val="single" w:sz="12" w:space="0" w:color="000000"/>
              <w:bottom w:val="single" w:sz="12" w:space="0" w:color="000000"/>
              <w:right w:val="single" w:sz="12" w:space="0" w:color="000000"/>
            </w:tcBorders>
            <w:vAlign w:val="center"/>
            <w:hideMark/>
          </w:tcPr>
          <w:p w14:paraId="406BC41F" w14:textId="77777777" w:rsidR="00413A96" w:rsidRPr="002E6C3C" w:rsidRDefault="00413A96" w:rsidP="009E45FF">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12" w:space="0" w:color="000000"/>
              <w:right w:val="single" w:sz="8" w:space="0" w:color="000000"/>
            </w:tcBorders>
            <w:shd w:val="clear" w:color="000000" w:fill="FFFFFF"/>
            <w:vAlign w:val="center"/>
            <w:hideMark/>
          </w:tcPr>
          <w:p w14:paraId="014FA89D"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65" w:type="dxa"/>
            <w:tcBorders>
              <w:top w:val="single" w:sz="8" w:space="0" w:color="000000"/>
              <w:left w:val="nil"/>
              <w:bottom w:val="single" w:sz="12" w:space="0" w:color="000000"/>
              <w:right w:val="single" w:sz="8" w:space="0" w:color="000000"/>
            </w:tcBorders>
            <w:shd w:val="clear" w:color="000000" w:fill="FFFFFF"/>
            <w:vAlign w:val="center"/>
            <w:hideMark/>
          </w:tcPr>
          <w:p w14:paraId="68045038"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89" w:type="dxa"/>
            <w:tcBorders>
              <w:top w:val="nil"/>
              <w:left w:val="nil"/>
              <w:bottom w:val="single" w:sz="12" w:space="0" w:color="000000"/>
              <w:right w:val="single" w:sz="8" w:space="0" w:color="000000"/>
            </w:tcBorders>
            <w:shd w:val="clear" w:color="000000" w:fill="FFFFFF"/>
            <w:vAlign w:val="center"/>
            <w:hideMark/>
          </w:tcPr>
          <w:p w14:paraId="0886759A"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tcBorders>
              <w:top w:val="nil"/>
              <w:left w:val="nil"/>
              <w:bottom w:val="single" w:sz="12" w:space="0" w:color="000000"/>
              <w:right w:val="single" w:sz="8" w:space="0" w:color="000000"/>
            </w:tcBorders>
            <w:shd w:val="clear" w:color="000000" w:fill="FFFFFF"/>
            <w:vAlign w:val="center"/>
            <w:hideMark/>
          </w:tcPr>
          <w:p w14:paraId="295A3A30"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1" w:type="dxa"/>
            <w:tcBorders>
              <w:top w:val="nil"/>
              <w:left w:val="nil"/>
              <w:bottom w:val="single" w:sz="12" w:space="0" w:color="000000"/>
              <w:right w:val="single" w:sz="8" w:space="0" w:color="000000"/>
            </w:tcBorders>
            <w:shd w:val="clear" w:color="000000" w:fill="FFFFFF"/>
            <w:vAlign w:val="center"/>
            <w:hideMark/>
          </w:tcPr>
          <w:p w14:paraId="0577017B"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1124" w:type="dxa"/>
            <w:tcBorders>
              <w:top w:val="nil"/>
              <w:left w:val="nil"/>
              <w:bottom w:val="single" w:sz="12" w:space="0" w:color="000000"/>
              <w:right w:val="single" w:sz="8" w:space="0" w:color="000000"/>
            </w:tcBorders>
            <w:shd w:val="clear" w:color="000000" w:fill="FFFFFF"/>
            <w:vAlign w:val="center"/>
            <w:hideMark/>
          </w:tcPr>
          <w:p w14:paraId="41808E72"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86" w:type="dxa"/>
            <w:tcBorders>
              <w:top w:val="nil"/>
              <w:left w:val="nil"/>
              <w:bottom w:val="single" w:sz="12" w:space="0" w:color="000000"/>
              <w:right w:val="single" w:sz="8" w:space="0" w:color="000000"/>
            </w:tcBorders>
            <w:shd w:val="clear" w:color="000000" w:fill="FFFFFF"/>
            <w:vAlign w:val="center"/>
            <w:hideMark/>
          </w:tcPr>
          <w:p w14:paraId="7BE57F2E"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54" w:type="dxa"/>
            <w:tcBorders>
              <w:top w:val="nil"/>
              <w:left w:val="nil"/>
              <w:bottom w:val="single" w:sz="12" w:space="0" w:color="000000"/>
              <w:right w:val="single" w:sz="8" w:space="0" w:color="000000"/>
            </w:tcBorders>
            <w:shd w:val="clear" w:color="000000" w:fill="FFFFFF"/>
            <w:vAlign w:val="center"/>
            <w:hideMark/>
          </w:tcPr>
          <w:p w14:paraId="2E4D0AC3"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5CA2A8D7"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496" w:type="dxa"/>
            <w:tcBorders>
              <w:top w:val="nil"/>
              <w:left w:val="nil"/>
              <w:bottom w:val="single" w:sz="8" w:space="0" w:color="000000"/>
              <w:right w:val="single" w:sz="8" w:space="0" w:color="000000"/>
            </w:tcBorders>
            <w:shd w:val="clear" w:color="000000" w:fill="FFFFFF"/>
            <w:vAlign w:val="center"/>
            <w:hideMark/>
          </w:tcPr>
          <w:p w14:paraId="67341D50"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2" w:type="dxa"/>
            <w:gridSpan w:val="2"/>
            <w:tcBorders>
              <w:top w:val="nil"/>
              <w:left w:val="nil"/>
              <w:bottom w:val="single" w:sz="8" w:space="0" w:color="000000"/>
              <w:right w:val="single" w:sz="12" w:space="0" w:color="000000"/>
            </w:tcBorders>
            <w:shd w:val="clear" w:color="000000" w:fill="FFFFFF"/>
            <w:vAlign w:val="center"/>
            <w:hideMark/>
          </w:tcPr>
          <w:p w14:paraId="555584C4"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63" w:type="dxa"/>
            <w:tcBorders>
              <w:top w:val="nil"/>
              <w:left w:val="nil"/>
              <w:bottom w:val="single" w:sz="8" w:space="0" w:color="000000"/>
              <w:right w:val="single" w:sz="12" w:space="0" w:color="000000"/>
            </w:tcBorders>
            <w:shd w:val="clear" w:color="000000" w:fill="FFFFFF"/>
            <w:vAlign w:val="center"/>
            <w:hideMark/>
          </w:tcPr>
          <w:p w14:paraId="4CD332F6" w14:textId="77777777" w:rsidR="00413A96" w:rsidRPr="002E6C3C" w:rsidRDefault="00413A96"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D900E1" w:rsidRPr="002E6C3C" w14:paraId="654BD64E" w14:textId="77777777" w:rsidTr="00D900E1">
        <w:trPr>
          <w:gridAfter w:val="2"/>
          <w:wAfter w:w="1028" w:type="dxa"/>
          <w:cantSplit/>
          <w:trHeight w:val="315"/>
        </w:trPr>
        <w:tc>
          <w:tcPr>
            <w:tcW w:w="1620" w:type="dxa"/>
            <w:tcBorders>
              <w:top w:val="nil"/>
              <w:left w:val="single" w:sz="12" w:space="0" w:color="000000"/>
              <w:bottom w:val="nil"/>
              <w:right w:val="single" w:sz="12" w:space="0" w:color="000000"/>
            </w:tcBorders>
            <w:shd w:val="clear" w:color="000000" w:fill="FFFFFF"/>
            <w:vAlign w:val="center"/>
            <w:hideMark/>
          </w:tcPr>
          <w:p w14:paraId="69D3B6DF" w14:textId="77777777" w:rsidR="00413A96" w:rsidRPr="002E6C3C" w:rsidRDefault="00413A96"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Yes</w:t>
            </w:r>
          </w:p>
        </w:tc>
        <w:tc>
          <w:tcPr>
            <w:tcW w:w="810" w:type="dxa"/>
            <w:tcBorders>
              <w:top w:val="nil"/>
              <w:left w:val="nil"/>
              <w:bottom w:val="nil"/>
              <w:right w:val="single" w:sz="8" w:space="0" w:color="000000"/>
            </w:tcBorders>
            <w:shd w:val="clear" w:color="000000" w:fill="FFFFFF"/>
            <w:vAlign w:val="center"/>
            <w:hideMark/>
          </w:tcPr>
          <w:p w14:paraId="7A1B74D5"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765" w:type="dxa"/>
            <w:tcBorders>
              <w:top w:val="nil"/>
              <w:left w:val="nil"/>
              <w:bottom w:val="nil"/>
              <w:right w:val="single" w:sz="8" w:space="0" w:color="000000"/>
            </w:tcBorders>
            <w:shd w:val="clear" w:color="000000" w:fill="FFFFFF"/>
            <w:vAlign w:val="center"/>
            <w:hideMark/>
          </w:tcPr>
          <w:p w14:paraId="0A5DF7D5"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44.4444444</w:t>
            </w:r>
          </w:p>
        </w:tc>
        <w:tc>
          <w:tcPr>
            <w:tcW w:w="789" w:type="dxa"/>
            <w:tcBorders>
              <w:top w:val="nil"/>
              <w:left w:val="nil"/>
              <w:bottom w:val="nil"/>
              <w:right w:val="single" w:sz="8" w:space="0" w:color="000000"/>
            </w:tcBorders>
            <w:shd w:val="clear" w:color="000000" w:fill="FFFFFF"/>
            <w:vAlign w:val="center"/>
            <w:hideMark/>
          </w:tcPr>
          <w:p w14:paraId="51F961F2"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720" w:type="dxa"/>
            <w:tcBorders>
              <w:top w:val="nil"/>
              <w:left w:val="nil"/>
              <w:bottom w:val="nil"/>
              <w:right w:val="single" w:sz="8" w:space="0" w:color="000000"/>
            </w:tcBorders>
            <w:shd w:val="clear" w:color="000000" w:fill="FFFFFF"/>
            <w:vAlign w:val="center"/>
            <w:hideMark/>
          </w:tcPr>
          <w:p w14:paraId="672F6A43"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30.43478</w:t>
            </w:r>
          </w:p>
        </w:tc>
        <w:tc>
          <w:tcPr>
            <w:tcW w:w="721" w:type="dxa"/>
            <w:tcBorders>
              <w:top w:val="nil"/>
              <w:left w:val="nil"/>
              <w:bottom w:val="nil"/>
              <w:right w:val="single" w:sz="8" w:space="0" w:color="000000"/>
            </w:tcBorders>
            <w:shd w:val="clear" w:color="000000" w:fill="FFFFFF"/>
            <w:vAlign w:val="center"/>
            <w:hideMark/>
          </w:tcPr>
          <w:p w14:paraId="210C7504"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1124" w:type="dxa"/>
            <w:tcBorders>
              <w:top w:val="nil"/>
              <w:left w:val="nil"/>
              <w:bottom w:val="nil"/>
              <w:right w:val="single" w:sz="8" w:space="0" w:color="000000"/>
            </w:tcBorders>
            <w:shd w:val="clear" w:color="000000" w:fill="FFFFFF"/>
            <w:vAlign w:val="center"/>
            <w:hideMark/>
          </w:tcPr>
          <w:p w14:paraId="75F1EAC6"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43.75</w:t>
            </w:r>
          </w:p>
        </w:tc>
        <w:tc>
          <w:tcPr>
            <w:tcW w:w="786" w:type="dxa"/>
            <w:tcBorders>
              <w:top w:val="nil"/>
              <w:left w:val="nil"/>
              <w:bottom w:val="nil"/>
              <w:right w:val="single" w:sz="8" w:space="0" w:color="000000"/>
            </w:tcBorders>
            <w:shd w:val="clear" w:color="000000" w:fill="FFFFFF"/>
            <w:vAlign w:val="center"/>
            <w:hideMark/>
          </w:tcPr>
          <w:p w14:paraId="5CC8A357"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854" w:type="dxa"/>
            <w:tcBorders>
              <w:top w:val="nil"/>
              <w:left w:val="nil"/>
              <w:bottom w:val="nil"/>
              <w:right w:val="single" w:sz="8" w:space="0" w:color="000000"/>
            </w:tcBorders>
            <w:shd w:val="clear" w:color="000000" w:fill="FFFFFF"/>
            <w:vAlign w:val="center"/>
            <w:hideMark/>
          </w:tcPr>
          <w:p w14:paraId="182F32B9" w14:textId="77777777" w:rsidR="00413A96" w:rsidRPr="002E6C3C" w:rsidRDefault="00D900E1" w:rsidP="00D900E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25.93</w:t>
            </w:r>
          </w:p>
        </w:tc>
        <w:tc>
          <w:tcPr>
            <w:tcW w:w="810" w:type="dxa"/>
            <w:tcBorders>
              <w:top w:val="nil"/>
              <w:left w:val="nil"/>
              <w:bottom w:val="nil"/>
              <w:right w:val="single" w:sz="8" w:space="0" w:color="000000"/>
            </w:tcBorders>
            <w:shd w:val="clear" w:color="000000" w:fill="FFFFFF"/>
            <w:vAlign w:val="center"/>
            <w:hideMark/>
          </w:tcPr>
          <w:p w14:paraId="65B9AF2F"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496" w:type="dxa"/>
            <w:tcBorders>
              <w:top w:val="nil"/>
              <w:left w:val="nil"/>
              <w:bottom w:val="nil"/>
              <w:right w:val="single" w:sz="8" w:space="0" w:color="000000"/>
            </w:tcBorders>
            <w:shd w:val="clear" w:color="000000" w:fill="FFFFFF"/>
            <w:vAlign w:val="center"/>
            <w:hideMark/>
          </w:tcPr>
          <w:p w14:paraId="1F827EF5"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2" w:type="dxa"/>
            <w:gridSpan w:val="2"/>
            <w:tcBorders>
              <w:top w:val="nil"/>
              <w:left w:val="nil"/>
              <w:bottom w:val="nil"/>
              <w:right w:val="single" w:sz="12" w:space="0" w:color="000000"/>
            </w:tcBorders>
            <w:shd w:val="clear" w:color="000000" w:fill="FFFFFF"/>
            <w:vAlign w:val="center"/>
            <w:hideMark/>
          </w:tcPr>
          <w:p w14:paraId="6C4D5185"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w:t>
            </w:r>
          </w:p>
        </w:tc>
        <w:tc>
          <w:tcPr>
            <w:tcW w:w="763" w:type="dxa"/>
            <w:tcBorders>
              <w:top w:val="nil"/>
              <w:left w:val="nil"/>
              <w:bottom w:val="nil"/>
              <w:right w:val="single" w:sz="8" w:space="0" w:color="000000"/>
            </w:tcBorders>
            <w:shd w:val="clear" w:color="000000" w:fill="FFFFFF"/>
            <w:vAlign w:val="center"/>
            <w:hideMark/>
          </w:tcPr>
          <w:p w14:paraId="6D3D5752"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27.5</w:t>
            </w:r>
          </w:p>
        </w:tc>
      </w:tr>
      <w:tr w:rsidR="00D900E1" w:rsidRPr="002E6C3C" w14:paraId="2D7E1B16" w14:textId="77777777" w:rsidTr="00D900E1">
        <w:trPr>
          <w:gridAfter w:val="2"/>
          <w:wAfter w:w="1028" w:type="dxa"/>
          <w:trHeight w:val="300"/>
        </w:trPr>
        <w:tc>
          <w:tcPr>
            <w:tcW w:w="1620" w:type="dxa"/>
            <w:tcBorders>
              <w:top w:val="nil"/>
              <w:left w:val="single" w:sz="12" w:space="0" w:color="000000"/>
              <w:bottom w:val="nil"/>
              <w:right w:val="single" w:sz="12" w:space="0" w:color="000000"/>
            </w:tcBorders>
            <w:shd w:val="clear" w:color="000000" w:fill="FFFFFF"/>
            <w:vAlign w:val="center"/>
            <w:hideMark/>
          </w:tcPr>
          <w:p w14:paraId="29694F5F" w14:textId="77777777" w:rsidR="00413A96" w:rsidRPr="002E6C3C" w:rsidRDefault="00413A96"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No</w:t>
            </w:r>
          </w:p>
        </w:tc>
        <w:tc>
          <w:tcPr>
            <w:tcW w:w="810" w:type="dxa"/>
            <w:tcBorders>
              <w:top w:val="nil"/>
              <w:left w:val="nil"/>
              <w:right w:val="single" w:sz="8" w:space="0" w:color="000000"/>
            </w:tcBorders>
            <w:shd w:val="clear" w:color="000000" w:fill="FFFFFF"/>
            <w:vAlign w:val="center"/>
            <w:hideMark/>
          </w:tcPr>
          <w:p w14:paraId="4816AB9B"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15</w:t>
            </w:r>
          </w:p>
        </w:tc>
        <w:tc>
          <w:tcPr>
            <w:tcW w:w="765" w:type="dxa"/>
            <w:tcBorders>
              <w:top w:val="nil"/>
              <w:left w:val="nil"/>
              <w:right w:val="single" w:sz="8" w:space="0" w:color="000000"/>
            </w:tcBorders>
            <w:shd w:val="clear" w:color="000000" w:fill="FFFFFF"/>
            <w:vAlign w:val="center"/>
            <w:hideMark/>
          </w:tcPr>
          <w:p w14:paraId="28C226B6"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55.5555556</w:t>
            </w:r>
          </w:p>
        </w:tc>
        <w:tc>
          <w:tcPr>
            <w:tcW w:w="789" w:type="dxa"/>
            <w:tcBorders>
              <w:top w:val="nil"/>
              <w:left w:val="nil"/>
              <w:right w:val="single" w:sz="8" w:space="0" w:color="000000"/>
            </w:tcBorders>
            <w:shd w:val="clear" w:color="000000" w:fill="FFFFFF"/>
            <w:vAlign w:val="center"/>
            <w:hideMark/>
          </w:tcPr>
          <w:p w14:paraId="3B53DFF2"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720" w:type="dxa"/>
            <w:tcBorders>
              <w:top w:val="nil"/>
              <w:left w:val="nil"/>
              <w:right w:val="single" w:sz="8" w:space="0" w:color="000000"/>
            </w:tcBorders>
            <w:shd w:val="clear" w:color="000000" w:fill="FFFFFF"/>
            <w:vAlign w:val="center"/>
            <w:hideMark/>
          </w:tcPr>
          <w:p w14:paraId="1BC319DD"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69.56522</w:t>
            </w:r>
          </w:p>
        </w:tc>
        <w:tc>
          <w:tcPr>
            <w:tcW w:w="721" w:type="dxa"/>
            <w:tcBorders>
              <w:top w:val="nil"/>
              <w:left w:val="nil"/>
              <w:right w:val="single" w:sz="8" w:space="0" w:color="000000"/>
            </w:tcBorders>
            <w:shd w:val="clear" w:color="000000" w:fill="FFFFFF"/>
            <w:vAlign w:val="center"/>
            <w:hideMark/>
          </w:tcPr>
          <w:p w14:paraId="26C3E9AF"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1124" w:type="dxa"/>
            <w:tcBorders>
              <w:top w:val="nil"/>
              <w:left w:val="nil"/>
              <w:right w:val="single" w:sz="8" w:space="0" w:color="000000"/>
            </w:tcBorders>
            <w:shd w:val="clear" w:color="000000" w:fill="FFFFFF"/>
            <w:vAlign w:val="center"/>
            <w:hideMark/>
          </w:tcPr>
          <w:p w14:paraId="44E8B378"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56.25</w:t>
            </w:r>
          </w:p>
        </w:tc>
        <w:tc>
          <w:tcPr>
            <w:tcW w:w="786" w:type="dxa"/>
            <w:tcBorders>
              <w:top w:val="nil"/>
              <w:left w:val="nil"/>
              <w:right w:val="single" w:sz="8" w:space="0" w:color="000000"/>
            </w:tcBorders>
            <w:shd w:val="clear" w:color="000000" w:fill="FFFFFF"/>
            <w:vAlign w:val="center"/>
            <w:hideMark/>
          </w:tcPr>
          <w:p w14:paraId="2E39D4B7"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20</w:t>
            </w:r>
          </w:p>
        </w:tc>
        <w:tc>
          <w:tcPr>
            <w:tcW w:w="854" w:type="dxa"/>
            <w:tcBorders>
              <w:top w:val="nil"/>
              <w:left w:val="nil"/>
              <w:right w:val="single" w:sz="8" w:space="0" w:color="000000"/>
            </w:tcBorders>
            <w:shd w:val="clear" w:color="000000" w:fill="FFFFFF"/>
            <w:vAlign w:val="center"/>
            <w:hideMark/>
          </w:tcPr>
          <w:p w14:paraId="7BA24D50" w14:textId="77777777" w:rsidR="00413A96" w:rsidRPr="002E6C3C" w:rsidRDefault="00413A96" w:rsidP="00D900E1">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74.07</w:t>
            </w:r>
          </w:p>
        </w:tc>
        <w:tc>
          <w:tcPr>
            <w:tcW w:w="810" w:type="dxa"/>
            <w:tcBorders>
              <w:top w:val="nil"/>
              <w:left w:val="nil"/>
              <w:right w:val="single" w:sz="8" w:space="0" w:color="000000"/>
            </w:tcBorders>
            <w:shd w:val="clear" w:color="000000" w:fill="FFFFFF"/>
            <w:vAlign w:val="center"/>
            <w:hideMark/>
          </w:tcPr>
          <w:p w14:paraId="1C7CF84A"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496" w:type="dxa"/>
            <w:tcBorders>
              <w:top w:val="nil"/>
              <w:left w:val="nil"/>
              <w:right w:val="single" w:sz="8" w:space="0" w:color="000000"/>
            </w:tcBorders>
            <w:shd w:val="clear" w:color="000000" w:fill="FFFFFF"/>
            <w:vAlign w:val="center"/>
            <w:hideMark/>
          </w:tcPr>
          <w:p w14:paraId="014DFD0A"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2" w:type="dxa"/>
            <w:gridSpan w:val="2"/>
            <w:tcBorders>
              <w:top w:val="nil"/>
              <w:left w:val="nil"/>
              <w:right w:val="single" w:sz="12" w:space="0" w:color="000000"/>
            </w:tcBorders>
            <w:shd w:val="clear" w:color="000000" w:fill="FFFFFF"/>
            <w:vAlign w:val="center"/>
            <w:hideMark/>
          </w:tcPr>
          <w:p w14:paraId="27F1070E"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87</w:t>
            </w:r>
          </w:p>
        </w:tc>
        <w:tc>
          <w:tcPr>
            <w:tcW w:w="763" w:type="dxa"/>
            <w:tcBorders>
              <w:top w:val="nil"/>
              <w:left w:val="nil"/>
              <w:right w:val="single" w:sz="8" w:space="0" w:color="000000"/>
            </w:tcBorders>
            <w:shd w:val="clear" w:color="000000" w:fill="FFFFFF"/>
            <w:vAlign w:val="center"/>
            <w:hideMark/>
          </w:tcPr>
          <w:p w14:paraId="64A8742F"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72.5</w:t>
            </w:r>
          </w:p>
        </w:tc>
      </w:tr>
      <w:tr w:rsidR="00D900E1" w:rsidRPr="002E6C3C" w14:paraId="7E942131" w14:textId="77777777" w:rsidTr="00D900E1">
        <w:trPr>
          <w:gridAfter w:val="2"/>
          <w:wAfter w:w="1028" w:type="dxa"/>
          <w:cantSplit/>
          <w:trHeight w:val="315"/>
        </w:trPr>
        <w:tc>
          <w:tcPr>
            <w:tcW w:w="1620" w:type="dxa"/>
            <w:tcBorders>
              <w:top w:val="nil"/>
              <w:left w:val="single" w:sz="12" w:space="0" w:color="000000"/>
              <w:bottom w:val="single" w:sz="12" w:space="0" w:color="000000"/>
              <w:right w:val="nil"/>
            </w:tcBorders>
            <w:shd w:val="clear" w:color="000000" w:fill="FFFFFF"/>
            <w:vAlign w:val="center"/>
            <w:hideMark/>
          </w:tcPr>
          <w:p w14:paraId="59E1DB48" w14:textId="77777777" w:rsidR="00413A96" w:rsidRPr="002E6C3C" w:rsidRDefault="00413A96"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810" w:type="dxa"/>
            <w:tcBorders>
              <w:top w:val="nil"/>
              <w:left w:val="single" w:sz="12" w:space="0" w:color="000000"/>
              <w:bottom w:val="single" w:sz="4" w:space="0" w:color="auto"/>
              <w:right w:val="single" w:sz="8" w:space="0" w:color="000000"/>
            </w:tcBorders>
            <w:shd w:val="clear" w:color="000000" w:fill="FFFFFF"/>
            <w:vAlign w:val="center"/>
            <w:hideMark/>
          </w:tcPr>
          <w:p w14:paraId="48A62D27"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65" w:type="dxa"/>
            <w:tcBorders>
              <w:top w:val="nil"/>
              <w:left w:val="nil"/>
              <w:bottom w:val="single" w:sz="4" w:space="0" w:color="auto"/>
              <w:right w:val="single" w:sz="8" w:space="0" w:color="000000"/>
            </w:tcBorders>
            <w:shd w:val="clear" w:color="000000" w:fill="FFFFFF"/>
            <w:vAlign w:val="center"/>
            <w:hideMark/>
          </w:tcPr>
          <w:p w14:paraId="2A1EFC66"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89" w:type="dxa"/>
            <w:tcBorders>
              <w:top w:val="nil"/>
              <w:left w:val="nil"/>
              <w:bottom w:val="single" w:sz="4" w:space="0" w:color="auto"/>
              <w:right w:val="single" w:sz="8" w:space="0" w:color="000000"/>
            </w:tcBorders>
            <w:shd w:val="clear" w:color="000000" w:fill="FFFFFF"/>
            <w:vAlign w:val="center"/>
            <w:hideMark/>
          </w:tcPr>
          <w:p w14:paraId="01C5969F"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720" w:type="dxa"/>
            <w:tcBorders>
              <w:top w:val="nil"/>
              <w:left w:val="nil"/>
              <w:bottom w:val="single" w:sz="4" w:space="0" w:color="auto"/>
              <w:right w:val="single" w:sz="8" w:space="0" w:color="000000"/>
            </w:tcBorders>
            <w:shd w:val="clear" w:color="000000" w:fill="FFFFFF"/>
            <w:vAlign w:val="center"/>
            <w:hideMark/>
          </w:tcPr>
          <w:p w14:paraId="143002C5"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1" w:type="dxa"/>
            <w:tcBorders>
              <w:top w:val="nil"/>
              <w:left w:val="nil"/>
              <w:bottom w:val="single" w:sz="4" w:space="0" w:color="auto"/>
              <w:right w:val="single" w:sz="8" w:space="0" w:color="000000"/>
            </w:tcBorders>
            <w:shd w:val="clear" w:color="000000" w:fill="FFFFFF"/>
            <w:vAlign w:val="center"/>
            <w:hideMark/>
          </w:tcPr>
          <w:p w14:paraId="10E6EB1B"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1124" w:type="dxa"/>
            <w:tcBorders>
              <w:top w:val="nil"/>
              <w:left w:val="nil"/>
              <w:bottom w:val="single" w:sz="4" w:space="0" w:color="auto"/>
              <w:right w:val="single" w:sz="8" w:space="0" w:color="000000"/>
            </w:tcBorders>
            <w:shd w:val="clear" w:color="000000" w:fill="FFFFFF"/>
            <w:vAlign w:val="center"/>
            <w:hideMark/>
          </w:tcPr>
          <w:p w14:paraId="05D62362"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86" w:type="dxa"/>
            <w:tcBorders>
              <w:top w:val="nil"/>
              <w:left w:val="nil"/>
              <w:bottom w:val="single" w:sz="4" w:space="0" w:color="auto"/>
              <w:right w:val="single" w:sz="8" w:space="0" w:color="000000"/>
            </w:tcBorders>
            <w:shd w:val="clear" w:color="000000" w:fill="FFFFFF"/>
            <w:vAlign w:val="center"/>
            <w:hideMark/>
          </w:tcPr>
          <w:p w14:paraId="03181F67"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54" w:type="dxa"/>
            <w:tcBorders>
              <w:top w:val="nil"/>
              <w:left w:val="nil"/>
              <w:bottom w:val="single" w:sz="4" w:space="0" w:color="auto"/>
              <w:right w:val="single" w:sz="8" w:space="0" w:color="000000"/>
            </w:tcBorders>
            <w:shd w:val="clear" w:color="000000" w:fill="FFFFFF"/>
            <w:vAlign w:val="center"/>
            <w:hideMark/>
          </w:tcPr>
          <w:p w14:paraId="4F7959C1"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7D7528D0"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496" w:type="dxa"/>
            <w:tcBorders>
              <w:top w:val="nil"/>
              <w:left w:val="nil"/>
              <w:bottom w:val="single" w:sz="4" w:space="0" w:color="auto"/>
              <w:right w:val="single" w:sz="8" w:space="0" w:color="000000"/>
            </w:tcBorders>
            <w:shd w:val="clear" w:color="000000" w:fill="FFFFFF"/>
            <w:vAlign w:val="center"/>
            <w:hideMark/>
          </w:tcPr>
          <w:p w14:paraId="12ABB365"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2" w:type="dxa"/>
            <w:gridSpan w:val="2"/>
            <w:tcBorders>
              <w:top w:val="nil"/>
              <w:left w:val="nil"/>
              <w:bottom w:val="single" w:sz="4" w:space="0" w:color="auto"/>
              <w:right w:val="single" w:sz="12" w:space="0" w:color="000000"/>
            </w:tcBorders>
            <w:shd w:val="clear" w:color="000000" w:fill="FFFFFF"/>
            <w:vAlign w:val="center"/>
            <w:hideMark/>
          </w:tcPr>
          <w:p w14:paraId="600DD8AB"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763" w:type="dxa"/>
            <w:tcBorders>
              <w:top w:val="nil"/>
              <w:left w:val="nil"/>
              <w:bottom w:val="single" w:sz="4" w:space="0" w:color="auto"/>
              <w:right w:val="single" w:sz="8" w:space="0" w:color="000000"/>
            </w:tcBorders>
            <w:shd w:val="clear" w:color="000000" w:fill="FFFFFF"/>
            <w:vAlign w:val="center"/>
            <w:hideMark/>
          </w:tcPr>
          <w:p w14:paraId="0E3E140E" w14:textId="77777777" w:rsidR="00413A96" w:rsidRPr="002E6C3C" w:rsidRDefault="00413A96"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13CA5947" w14:textId="66217E99" w:rsidR="00D774CF"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F5674A">
        <w:rPr>
          <w:rFonts w:ascii="Times New Roman" w:hAnsi="Times New Roman" w:cs="Times New Roman"/>
          <w:sz w:val="24"/>
          <w:szCs w:val="24"/>
        </w:rPr>
        <w:t>O</w:t>
      </w:r>
      <w:r w:rsidR="00F5674A" w:rsidRPr="00E63658">
        <w:rPr>
          <w:rFonts w:ascii="Times New Roman" w:hAnsi="Times New Roman" w:cs="Times New Roman"/>
          <w:sz w:val="24"/>
          <w:szCs w:val="24"/>
        </w:rPr>
        <w:t xml:space="preserve">wn </w:t>
      </w:r>
      <w:r w:rsidR="00F5674A">
        <w:rPr>
          <w:rFonts w:ascii="Times New Roman" w:hAnsi="Times New Roman" w:cs="Times New Roman"/>
          <w:sz w:val="24"/>
          <w:szCs w:val="24"/>
        </w:rPr>
        <w:t>Survey (2017)</w:t>
      </w:r>
    </w:p>
    <w:tbl>
      <w:tblPr>
        <w:tblW w:w="10905" w:type="dxa"/>
        <w:tblInd w:w="-792" w:type="dxa"/>
        <w:tblLayout w:type="fixed"/>
        <w:tblLook w:val="04A0" w:firstRow="1" w:lastRow="0" w:firstColumn="1" w:lastColumn="0" w:noHBand="0" w:noVBand="1"/>
      </w:tblPr>
      <w:tblGrid>
        <w:gridCol w:w="2430"/>
        <w:gridCol w:w="55"/>
        <w:gridCol w:w="1025"/>
        <w:gridCol w:w="720"/>
        <w:gridCol w:w="810"/>
        <w:gridCol w:w="720"/>
        <w:gridCol w:w="810"/>
        <w:gridCol w:w="810"/>
        <w:gridCol w:w="810"/>
        <w:gridCol w:w="920"/>
        <w:gridCol w:w="131"/>
        <w:gridCol w:w="749"/>
        <w:gridCol w:w="915"/>
      </w:tblGrid>
      <w:tr w:rsidR="00994343" w:rsidRPr="002E6C3C" w14:paraId="63270F8C" w14:textId="77777777" w:rsidTr="00994343">
        <w:trPr>
          <w:cantSplit/>
          <w:trHeight w:val="315"/>
        </w:trPr>
        <w:tc>
          <w:tcPr>
            <w:tcW w:w="2485" w:type="dxa"/>
            <w:gridSpan w:val="2"/>
            <w:tcBorders>
              <w:top w:val="nil"/>
              <w:left w:val="nil"/>
              <w:bottom w:val="nil"/>
              <w:right w:val="nil"/>
            </w:tcBorders>
            <w:shd w:val="clear" w:color="000000" w:fill="FFFFFF"/>
            <w:vAlign w:val="center"/>
            <w:hideMark/>
          </w:tcPr>
          <w:p w14:paraId="54CFB1AA" w14:textId="77777777" w:rsidR="00994343" w:rsidRPr="002E6C3C" w:rsidRDefault="00994343"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6625" w:type="dxa"/>
            <w:gridSpan w:val="8"/>
            <w:tcBorders>
              <w:top w:val="nil"/>
              <w:left w:val="nil"/>
              <w:bottom w:val="single" w:sz="12" w:space="0" w:color="000000"/>
              <w:right w:val="nil"/>
            </w:tcBorders>
            <w:shd w:val="clear" w:color="000000" w:fill="FFFFFF"/>
            <w:vAlign w:val="center"/>
            <w:hideMark/>
          </w:tcPr>
          <w:p w14:paraId="3EDF9B6D" w14:textId="77777777" w:rsidR="00994343" w:rsidRPr="002E6C3C" w:rsidRDefault="00994343"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15 </w:t>
            </w:r>
            <w:r w:rsidRPr="002E6C3C">
              <w:rPr>
                <w:rFonts w:ascii="Times New Roman" w:eastAsia="Times New Roman" w:hAnsi="Times New Roman" w:cs="Times New Roman"/>
                <w:b/>
                <w:bCs/>
                <w:color w:val="000000"/>
                <w:sz w:val="24"/>
                <w:szCs w:val="24"/>
              </w:rPr>
              <w:t xml:space="preserve">Type of Technology </w:t>
            </w:r>
            <w:r>
              <w:rPr>
                <w:rFonts w:ascii="Times New Roman" w:eastAsia="Times New Roman" w:hAnsi="Times New Roman" w:cs="Times New Roman"/>
                <w:b/>
                <w:bCs/>
                <w:color w:val="000000"/>
                <w:sz w:val="24"/>
                <w:szCs w:val="24"/>
              </w:rPr>
              <w:t>Used By MSEs</w:t>
            </w:r>
          </w:p>
        </w:tc>
        <w:tc>
          <w:tcPr>
            <w:tcW w:w="1795" w:type="dxa"/>
            <w:gridSpan w:val="3"/>
            <w:tcBorders>
              <w:top w:val="nil"/>
              <w:left w:val="nil"/>
              <w:bottom w:val="nil"/>
              <w:right w:val="nil"/>
            </w:tcBorders>
            <w:shd w:val="clear" w:color="000000" w:fill="FFFFFF"/>
            <w:vAlign w:val="center"/>
            <w:hideMark/>
          </w:tcPr>
          <w:p w14:paraId="235A882E" w14:textId="77777777" w:rsidR="00994343" w:rsidRPr="002E6C3C" w:rsidRDefault="00994343"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r>
      <w:tr w:rsidR="00BC3892" w:rsidRPr="002E6C3C" w14:paraId="3110FC46" w14:textId="77777777" w:rsidTr="009E45FF">
        <w:trPr>
          <w:cantSplit/>
          <w:trHeight w:val="330"/>
        </w:trPr>
        <w:tc>
          <w:tcPr>
            <w:tcW w:w="2430"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center"/>
            <w:hideMark/>
          </w:tcPr>
          <w:p w14:paraId="6C8C4898" w14:textId="77777777" w:rsidR="00BC3892" w:rsidRPr="002E6C3C" w:rsidRDefault="00BC3892"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Type of Technology</w:t>
            </w:r>
          </w:p>
        </w:tc>
        <w:tc>
          <w:tcPr>
            <w:tcW w:w="6811" w:type="dxa"/>
            <w:gridSpan w:val="10"/>
            <w:tcBorders>
              <w:top w:val="single" w:sz="12" w:space="0" w:color="000000"/>
              <w:left w:val="nil"/>
              <w:bottom w:val="single" w:sz="8" w:space="0" w:color="000000"/>
              <w:right w:val="single" w:sz="8" w:space="0" w:color="000000"/>
            </w:tcBorders>
            <w:shd w:val="clear" w:color="000000" w:fill="FFFFFF"/>
            <w:vAlign w:val="center"/>
            <w:hideMark/>
          </w:tcPr>
          <w:p w14:paraId="5CC9EE25"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664" w:type="dxa"/>
            <w:gridSpan w:val="2"/>
            <w:vMerge w:val="restart"/>
            <w:tcBorders>
              <w:top w:val="single" w:sz="12" w:space="0" w:color="000000"/>
              <w:left w:val="single" w:sz="8" w:space="0" w:color="000000"/>
              <w:right w:val="single" w:sz="12" w:space="0" w:color="000000"/>
            </w:tcBorders>
            <w:shd w:val="clear" w:color="000000" w:fill="FFFFFF"/>
            <w:vAlign w:val="center"/>
            <w:hideMark/>
          </w:tcPr>
          <w:p w14:paraId="49C1F641"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r>
      <w:tr w:rsidR="00BC3892" w:rsidRPr="002E6C3C" w14:paraId="0A384E05" w14:textId="77777777" w:rsidTr="009E45FF">
        <w:trPr>
          <w:trHeight w:val="315"/>
        </w:trPr>
        <w:tc>
          <w:tcPr>
            <w:tcW w:w="2430" w:type="dxa"/>
            <w:vMerge/>
            <w:tcBorders>
              <w:top w:val="single" w:sz="12" w:space="0" w:color="000000"/>
              <w:left w:val="single" w:sz="12" w:space="0" w:color="000000"/>
              <w:bottom w:val="single" w:sz="12" w:space="0" w:color="000000"/>
              <w:right w:val="single" w:sz="12" w:space="0" w:color="000000"/>
            </w:tcBorders>
            <w:vAlign w:val="center"/>
            <w:hideMark/>
          </w:tcPr>
          <w:p w14:paraId="73AAC90A" w14:textId="77777777" w:rsidR="00BC3892" w:rsidRPr="002E6C3C" w:rsidRDefault="00BC3892" w:rsidP="009E45FF">
            <w:pPr>
              <w:spacing w:after="0" w:line="240" w:lineRule="auto"/>
              <w:rPr>
                <w:rFonts w:ascii="Times New Roman" w:eastAsia="Times New Roman" w:hAnsi="Times New Roman" w:cs="Times New Roman"/>
                <w:color w:val="000000"/>
                <w:sz w:val="24"/>
                <w:szCs w:val="24"/>
              </w:rPr>
            </w:pPr>
          </w:p>
        </w:tc>
        <w:tc>
          <w:tcPr>
            <w:tcW w:w="1800" w:type="dxa"/>
            <w:gridSpan w:val="3"/>
            <w:tcBorders>
              <w:top w:val="single" w:sz="8" w:space="0" w:color="000000"/>
              <w:left w:val="nil"/>
              <w:bottom w:val="single" w:sz="12" w:space="0" w:color="000000"/>
              <w:right w:val="single" w:sz="8" w:space="0" w:color="000000"/>
            </w:tcBorders>
            <w:shd w:val="clear" w:color="000000" w:fill="FFFFFF"/>
            <w:vAlign w:val="center"/>
            <w:hideMark/>
          </w:tcPr>
          <w:p w14:paraId="79EF8D00"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53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76012951"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62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259AED0E"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861" w:type="dxa"/>
            <w:gridSpan w:val="3"/>
            <w:tcBorders>
              <w:top w:val="single" w:sz="8" w:space="0" w:color="000000"/>
              <w:left w:val="nil"/>
              <w:bottom w:val="single" w:sz="12" w:space="0" w:color="000000"/>
              <w:right w:val="single" w:sz="8" w:space="0" w:color="000000"/>
            </w:tcBorders>
            <w:shd w:val="clear" w:color="000000" w:fill="FFFFFF"/>
            <w:vAlign w:val="center"/>
            <w:hideMark/>
          </w:tcPr>
          <w:p w14:paraId="438509D4" w14:textId="77777777" w:rsidR="00BC3892" w:rsidRPr="002E6C3C" w:rsidRDefault="00BC3892"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664" w:type="dxa"/>
            <w:gridSpan w:val="2"/>
            <w:vMerge/>
            <w:tcBorders>
              <w:left w:val="single" w:sz="8" w:space="0" w:color="000000"/>
              <w:bottom w:val="single" w:sz="8" w:space="0" w:color="000000"/>
              <w:right w:val="single" w:sz="12" w:space="0" w:color="000000"/>
            </w:tcBorders>
            <w:vAlign w:val="center"/>
            <w:hideMark/>
          </w:tcPr>
          <w:p w14:paraId="61D6D864" w14:textId="77777777" w:rsidR="00BC3892" w:rsidRPr="002E6C3C" w:rsidRDefault="00BC3892" w:rsidP="009E45FF">
            <w:pPr>
              <w:spacing w:after="0" w:line="240" w:lineRule="auto"/>
              <w:rPr>
                <w:rFonts w:ascii="Times New Roman" w:eastAsia="Times New Roman" w:hAnsi="Times New Roman" w:cs="Times New Roman"/>
                <w:color w:val="000000"/>
                <w:sz w:val="24"/>
                <w:szCs w:val="24"/>
              </w:rPr>
            </w:pPr>
          </w:p>
        </w:tc>
      </w:tr>
      <w:tr w:rsidR="00994343" w:rsidRPr="002E6C3C" w14:paraId="1D422E28" w14:textId="77777777" w:rsidTr="00994343">
        <w:trPr>
          <w:trHeight w:val="330"/>
        </w:trPr>
        <w:tc>
          <w:tcPr>
            <w:tcW w:w="2430" w:type="dxa"/>
            <w:vMerge/>
            <w:tcBorders>
              <w:top w:val="single" w:sz="12" w:space="0" w:color="000000"/>
              <w:left w:val="single" w:sz="12" w:space="0" w:color="000000"/>
              <w:bottom w:val="single" w:sz="12" w:space="0" w:color="000000"/>
              <w:right w:val="single" w:sz="12" w:space="0" w:color="000000"/>
            </w:tcBorders>
            <w:vAlign w:val="center"/>
            <w:hideMark/>
          </w:tcPr>
          <w:p w14:paraId="2D15D98E" w14:textId="77777777" w:rsidR="00994343" w:rsidRPr="002E6C3C" w:rsidRDefault="00994343" w:rsidP="009E45FF">
            <w:pPr>
              <w:spacing w:after="0" w:line="240" w:lineRule="auto"/>
              <w:rPr>
                <w:rFonts w:ascii="Times New Roman" w:eastAsia="Times New Roman" w:hAnsi="Times New Roman" w:cs="Times New Roman"/>
                <w:color w:val="000000"/>
                <w:sz w:val="24"/>
                <w:szCs w:val="24"/>
              </w:rPr>
            </w:pPr>
          </w:p>
        </w:tc>
        <w:tc>
          <w:tcPr>
            <w:tcW w:w="1080" w:type="dxa"/>
            <w:gridSpan w:val="2"/>
            <w:tcBorders>
              <w:top w:val="nil"/>
              <w:left w:val="nil"/>
              <w:bottom w:val="single" w:sz="12" w:space="0" w:color="000000"/>
              <w:right w:val="single" w:sz="8" w:space="0" w:color="000000"/>
            </w:tcBorders>
            <w:shd w:val="clear" w:color="000000" w:fill="FFFFFF"/>
            <w:vAlign w:val="center"/>
            <w:hideMark/>
          </w:tcPr>
          <w:p w14:paraId="3A47D7DB"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tcBorders>
              <w:top w:val="single" w:sz="8" w:space="0" w:color="000000"/>
              <w:left w:val="nil"/>
              <w:bottom w:val="single" w:sz="12" w:space="0" w:color="000000"/>
              <w:right w:val="single" w:sz="8" w:space="0" w:color="000000"/>
            </w:tcBorders>
            <w:shd w:val="clear" w:color="000000" w:fill="FFFFFF"/>
            <w:vAlign w:val="center"/>
            <w:hideMark/>
          </w:tcPr>
          <w:p w14:paraId="7130BA08"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755DBE10"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0" w:type="dxa"/>
            <w:tcBorders>
              <w:top w:val="nil"/>
              <w:left w:val="nil"/>
              <w:bottom w:val="single" w:sz="12" w:space="0" w:color="000000"/>
              <w:right w:val="single" w:sz="8" w:space="0" w:color="000000"/>
            </w:tcBorders>
            <w:shd w:val="clear" w:color="000000" w:fill="FFFFFF"/>
            <w:vAlign w:val="center"/>
            <w:hideMark/>
          </w:tcPr>
          <w:p w14:paraId="28516114"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5505FA15"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nil"/>
              <w:left w:val="nil"/>
              <w:bottom w:val="single" w:sz="12" w:space="0" w:color="000000"/>
              <w:right w:val="single" w:sz="8" w:space="0" w:color="000000"/>
            </w:tcBorders>
            <w:shd w:val="clear" w:color="000000" w:fill="FFFFFF"/>
            <w:vAlign w:val="center"/>
            <w:hideMark/>
          </w:tcPr>
          <w:p w14:paraId="6157CBD9"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003423F8"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1051" w:type="dxa"/>
            <w:gridSpan w:val="2"/>
            <w:tcBorders>
              <w:top w:val="nil"/>
              <w:left w:val="nil"/>
              <w:bottom w:val="single" w:sz="8" w:space="0" w:color="000000"/>
              <w:right w:val="single" w:sz="8" w:space="0" w:color="000000"/>
            </w:tcBorders>
            <w:shd w:val="clear" w:color="000000" w:fill="FFFFFF"/>
            <w:vAlign w:val="center"/>
            <w:hideMark/>
          </w:tcPr>
          <w:p w14:paraId="6B54964A"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49" w:type="dxa"/>
            <w:tcBorders>
              <w:top w:val="nil"/>
              <w:left w:val="nil"/>
              <w:bottom w:val="single" w:sz="8" w:space="0" w:color="000000"/>
              <w:right w:val="single" w:sz="12" w:space="0" w:color="000000"/>
            </w:tcBorders>
            <w:shd w:val="clear" w:color="000000" w:fill="FFFFFF"/>
            <w:vAlign w:val="center"/>
            <w:hideMark/>
          </w:tcPr>
          <w:p w14:paraId="271693BD"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15" w:type="dxa"/>
            <w:tcBorders>
              <w:top w:val="nil"/>
              <w:left w:val="nil"/>
              <w:bottom w:val="single" w:sz="8" w:space="0" w:color="000000"/>
              <w:right w:val="single" w:sz="12" w:space="0" w:color="000000"/>
            </w:tcBorders>
            <w:shd w:val="clear" w:color="000000" w:fill="FFFFFF"/>
            <w:vAlign w:val="center"/>
            <w:hideMark/>
          </w:tcPr>
          <w:p w14:paraId="282E8F74" w14:textId="77777777" w:rsidR="00994343" w:rsidRPr="002E6C3C" w:rsidRDefault="00994343"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994343" w:rsidRPr="002E6C3C" w14:paraId="2E450D30" w14:textId="77777777" w:rsidTr="00994343">
        <w:trPr>
          <w:cantSplit/>
          <w:trHeight w:val="315"/>
        </w:trPr>
        <w:tc>
          <w:tcPr>
            <w:tcW w:w="2430" w:type="dxa"/>
            <w:tcBorders>
              <w:top w:val="single" w:sz="12" w:space="0" w:color="000000"/>
              <w:left w:val="single" w:sz="12" w:space="0" w:color="000000"/>
              <w:bottom w:val="nil"/>
              <w:right w:val="single" w:sz="12" w:space="0" w:color="000000"/>
            </w:tcBorders>
            <w:shd w:val="clear" w:color="000000" w:fill="FFFFFF"/>
            <w:vAlign w:val="center"/>
            <w:hideMark/>
          </w:tcPr>
          <w:p w14:paraId="0EF18648" w14:textId="77777777" w:rsidR="00994343" w:rsidRPr="002E6C3C" w:rsidRDefault="00994343"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Made in locally</w:t>
            </w:r>
          </w:p>
        </w:tc>
        <w:tc>
          <w:tcPr>
            <w:tcW w:w="1080" w:type="dxa"/>
            <w:gridSpan w:val="2"/>
            <w:tcBorders>
              <w:top w:val="nil"/>
              <w:left w:val="nil"/>
              <w:bottom w:val="nil"/>
              <w:right w:val="single" w:sz="8" w:space="0" w:color="000000"/>
            </w:tcBorders>
            <w:shd w:val="clear" w:color="000000" w:fill="FFFFFF"/>
            <w:vAlign w:val="center"/>
            <w:hideMark/>
          </w:tcPr>
          <w:p w14:paraId="62B93226"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tcBorders>
              <w:top w:val="nil"/>
              <w:left w:val="nil"/>
              <w:bottom w:val="nil"/>
              <w:right w:val="single" w:sz="8" w:space="0" w:color="000000"/>
            </w:tcBorders>
            <w:shd w:val="clear" w:color="000000" w:fill="FFFFFF"/>
            <w:vAlign w:val="center"/>
            <w:hideMark/>
          </w:tcPr>
          <w:p w14:paraId="75C5CC45"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bottom w:val="nil"/>
              <w:right w:val="single" w:sz="8" w:space="0" w:color="000000"/>
            </w:tcBorders>
            <w:shd w:val="clear" w:color="000000" w:fill="FFFFFF"/>
            <w:vAlign w:val="center"/>
            <w:hideMark/>
          </w:tcPr>
          <w:p w14:paraId="403A658F"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720" w:type="dxa"/>
            <w:tcBorders>
              <w:top w:val="nil"/>
              <w:left w:val="nil"/>
              <w:bottom w:val="nil"/>
              <w:right w:val="single" w:sz="8" w:space="0" w:color="000000"/>
            </w:tcBorders>
            <w:shd w:val="clear" w:color="000000" w:fill="FFFFFF"/>
            <w:vAlign w:val="center"/>
            <w:hideMark/>
          </w:tcPr>
          <w:p w14:paraId="1B56E768"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w:t>
            </w:r>
          </w:p>
        </w:tc>
        <w:tc>
          <w:tcPr>
            <w:tcW w:w="810" w:type="dxa"/>
            <w:tcBorders>
              <w:top w:val="nil"/>
              <w:left w:val="nil"/>
              <w:bottom w:val="nil"/>
              <w:right w:val="single" w:sz="8" w:space="0" w:color="000000"/>
            </w:tcBorders>
            <w:shd w:val="clear" w:color="000000" w:fill="FFFFFF"/>
            <w:vAlign w:val="center"/>
            <w:hideMark/>
          </w:tcPr>
          <w:p w14:paraId="6FF84D0E"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810" w:type="dxa"/>
            <w:tcBorders>
              <w:top w:val="nil"/>
              <w:left w:val="nil"/>
              <w:bottom w:val="nil"/>
              <w:right w:val="single" w:sz="8" w:space="0" w:color="000000"/>
            </w:tcBorders>
            <w:shd w:val="clear" w:color="000000" w:fill="FFFFFF"/>
            <w:vAlign w:val="center"/>
            <w:hideMark/>
          </w:tcPr>
          <w:p w14:paraId="23B10ED8"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nil"/>
              <w:right w:val="single" w:sz="8" w:space="0" w:color="000000"/>
            </w:tcBorders>
            <w:shd w:val="clear" w:color="000000" w:fill="FFFFFF"/>
            <w:vAlign w:val="center"/>
            <w:hideMark/>
          </w:tcPr>
          <w:p w14:paraId="5A933894"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1051" w:type="dxa"/>
            <w:gridSpan w:val="2"/>
            <w:tcBorders>
              <w:top w:val="nil"/>
              <w:left w:val="nil"/>
              <w:bottom w:val="nil"/>
              <w:right w:val="single" w:sz="8" w:space="0" w:color="000000"/>
            </w:tcBorders>
            <w:shd w:val="clear" w:color="000000" w:fill="FFFFFF"/>
            <w:vAlign w:val="center"/>
            <w:hideMark/>
          </w:tcPr>
          <w:p w14:paraId="5CEE63E0"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28.57</w:t>
            </w:r>
          </w:p>
        </w:tc>
        <w:tc>
          <w:tcPr>
            <w:tcW w:w="749" w:type="dxa"/>
            <w:tcBorders>
              <w:top w:val="nil"/>
              <w:left w:val="nil"/>
              <w:bottom w:val="nil"/>
              <w:right w:val="single" w:sz="12" w:space="0" w:color="000000"/>
            </w:tcBorders>
            <w:shd w:val="clear" w:color="000000" w:fill="FFFFFF"/>
            <w:vAlign w:val="center"/>
            <w:hideMark/>
          </w:tcPr>
          <w:p w14:paraId="407A679C"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915" w:type="dxa"/>
            <w:tcBorders>
              <w:top w:val="nil"/>
              <w:left w:val="nil"/>
              <w:bottom w:val="nil"/>
              <w:right w:val="single" w:sz="8" w:space="0" w:color="000000"/>
            </w:tcBorders>
            <w:shd w:val="clear" w:color="000000" w:fill="FFFFFF"/>
            <w:vAlign w:val="center"/>
            <w:hideMark/>
          </w:tcPr>
          <w:p w14:paraId="32E5A058"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36.36</w:t>
            </w:r>
          </w:p>
        </w:tc>
      </w:tr>
      <w:tr w:rsidR="00994343" w:rsidRPr="002E6C3C" w14:paraId="0A461096" w14:textId="77777777" w:rsidTr="00994343">
        <w:trPr>
          <w:trHeight w:val="300"/>
        </w:trPr>
        <w:tc>
          <w:tcPr>
            <w:tcW w:w="2430" w:type="dxa"/>
            <w:tcBorders>
              <w:top w:val="nil"/>
              <w:left w:val="single" w:sz="12" w:space="0" w:color="000000"/>
              <w:bottom w:val="nil"/>
              <w:right w:val="single" w:sz="12" w:space="0" w:color="000000"/>
            </w:tcBorders>
            <w:shd w:val="clear" w:color="000000" w:fill="FFFFFF"/>
            <w:vAlign w:val="center"/>
            <w:hideMark/>
          </w:tcPr>
          <w:p w14:paraId="2A17AD46" w14:textId="77777777" w:rsidR="00994343" w:rsidRPr="002E6C3C" w:rsidRDefault="00994343"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Adopted Technology</w:t>
            </w:r>
          </w:p>
        </w:tc>
        <w:tc>
          <w:tcPr>
            <w:tcW w:w="1080" w:type="dxa"/>
            <w:gridSpan w:val="2"/>
            <w:tcBorders>
              <w:top w:val="nil"/>
              <w:left w:val="nil"/>
              <w:bottom w:val="nil"/>
              <w:right w:val="single" w:sz="8" w:space="0" w:color="000000"/>
            </w:tcBorders>
            <w:shd w:val="clear" w:color="000000" w:fill="FFFFFF"/>
            <w:vAlign w:val="center"/>
            <w:hideMark/>
          </w:tcPr>
          <w:p w14:paraId="695F312A"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720" w:type="dxa"/>
            <w:tcBorders>
              <w:top w:val="nil"/>
              <w:left w:val="nil"/>
              <w:bottom w:val="nil"/>
              <w:right w:val="single" w:sz="8" w:space="0" w:color="000000"/>
            </w:tcBorders>
            <w:shd w:val="clear" w:color="000000" w:fill="FFFFFF"/>
            <w:vAlign w:val="center"/>
            <w:hideMark/>
          </w:tcPr>
          <w:p w14:paraId="03EE1731"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41.6666667</w:t>
            </w:r>
          </w:p>
        </w:tc>
        <w:tc>
          <w:tcPr>
            <w:tcW w:w="810" w:type="dxa"/>
            <w:tcBorders>
              <w:top w:val="nil"/>
              <w:left w:val="nil"/>
              <w:bottom w:val="nil"/>
              <w:right w:val="single" w:sz="8" w:space="0" w:color="000000"/>
            </w:tcBorders>
            <w:shd w:val="clear" w:color="000000" w:fill="FFFFFF"/>
            <w:vAlign w:val="center"/>
            <w:hideMark/>
          </w:tcPr>
          <w:p w14:paraId="5FFC5ABC"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720" w:type="dxa"/>
            <w:tcBorders>
              <w:top w:val="nil"/>
              <w:left w:val="nil"/>
              <w:bottom w:val="nil"/>
              <w:right w:val="single" w:sz="8" w:space="0" w:color="000000"/>
            </w:tcBorders>
            <w:shd w:val="clear" w:color="000000" w:fill="FFFFFF"/>
            <w:vAlign w:val="center"/>
            <w:hideMark/>
          </w:tcPr>
          <w:p w14:paraId="6F31D761"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9</w:t>
            </w:r>
          </w:p>
        </w:tc>
        <w:tc>
          <w:tcPr>
            <w:tcW w:w="810" w:type="dxa"/>
            <w:tcBorders>
              <w:top w:val="nil"/>
              <w:left w:val="nil"/>
              <w:bottom w:val="nil"/>
              <w:right w:val="single" w:sz="8" w:space="0" w:color="000000"/>
            </w:tcBorders>
            <w:shd w:val="clear" w:color="000000" w:fill="FFFFFF"/>
            <w:vAlign w:val="center"/>
            <w:hideMark/>
          </w:tcPr>
          <w:p w14:paraId="66209275"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bottom w:val="nil"/>
              <w:right w:val="single" w:sz="8" w:space="0" w:color="000000"/>
            </w:tcBorders>
            <w:shd w:val="clear" w:color="000000" w:fill="FFFFFF"/>
            <w:vAlign w:val="center"/>
            <w:hideMark/>
          </w:tcPr>
          <w:p w14:paraId="0A9F73D7"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bottom w:val="nil"/>
              <w:right w:val="single" w:sz="8" w:space="0" w:color="000000"/>
            </w:tcBorders>
            <w:shd w:val="clear" w:color="000000" w:fill="FFFFFF"/>
            <w:vAlign w:val="center"/>
            <w:hideMark/>
          </w:tcPr>
          <w:p w14:paraId="222BB0B6"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1051" w:type="dxa"/>
            <w:gridSpan w:val="2"/>
            <w:tcBorders>
              <w:top w:val="nil"/>
              <w:left w:val="nil"/>
              <w:bottom w:val="nil"/>
              <w:right w:val="single" w:sz="8" w:space="0" w:color="000000"/>
            </w:tcBorders>
            <w:shd w:val="clear" w:color="000000" w:fill="FFFFFF"/>
            <w:vAlign w:val="center"/>
            <w:hideMark/>
          </w:tcPr>
          <w:p w14:paraId="0126F30A"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28.57</w:t>
            </w:r>
          </w:p>
        </w:tc>
        <w:tc>
          <w:tcPr>
            <w:tcW w:w="749" w:type="dxa"/>
            <w:tcBorders>
              <w:top w:val="nil"/>
              <w:left w:val="nil"/>
              <w:bottom w:val="nil"/>
              <w:right w:val="single" w:sz="12" w:space="0" w:color="000000"/>
            </w:tcBorders>
            <w:shd w:val="clear" w:color="000000" w:fill="FFFFFF"/>
            <w:vAlign w:val="center"/>
            <w:hideMark/>
          </w:tcPr>
          <w:p w14:paraId="4E466D98"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915" w:type="dxa"/>
            <w:tcBorders>
              <w:top w:val="nil"/>
              <w:left w:val="nil"/>
              <w:bottom w:val="nil"/>
              <w:right w:val="single" w:sz="8" w:space="0" w:color="000000"/>
            </w:tcBorders>
            <w:shd w:val="clear" w:color="000000" w:fill="FFFFFF"/>
            <w:vAlign w:val="center"/>
            <w:hideMark/>
          </w:tcPr>
          <w:p w14:paraId="7EE74B70"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30.3</w:t>
            </w:r>
          </w:p>
        </w:tc>
      </w:tr>
      <w:tr w:rsidR="00994343" w:rsidRPr="002E6C3C" w14:paraId="7C469159" w14:textId="77777777" w:rsidTr="00994343">
        <w:trPr>
          <w:trHeight w:val="300"/>
        </w:trPr>
        <w:tc>
          <w:tcPr>
            <w:tcW w:w="2430" w:type="dxa"/>
            <w:tcBorders>
              <w:top w:val="nil"/>
              <w:left w:val="single" w:sz="12" w:space="0" w:color="000000"/>
              <w:bottom w:val="nil"/>
              <w:right w:val="single" w:sz="12" w:space="0" w:color="000000"/>
            </w:tcBorders>
            <w:shd w:val="clear" w:color="000000" w:fill="FFFFFF"/>
            <w:vAlign w:val="center"/>
            <w:hideMark/>
          </w:tcPr>
          <w:p w14:paraId="3CF6F893" w14:textId="77777777" w:rsidR="00994343" w:rsidRPr="002E6C3C" w:rsidRDefault="00994343"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Made in Abroad</w:t>
            </w:r>
          </w:p>
        </w:tc>
        <w:tc>
          <w:tcPr>
            <w:tcW w:w="1080" w:type="dxa"/>
            <w:gridSpan w:val="2"/>
            <w:tcBorders>
              <w:top w:val="nil"/>
              <w:left w:val="nil"/>
              <w:right w:val="single" w:sz="8" w:space="0" w:color="000000"/>
            </w:tcBorders>
            <w:shd w:val="clear" w:color="000000" w:fill="FFFFFF"/>
            <w:vAlign w:val="center"/>
            <w:hideMark/>
          </w:tcPr>
          <w:p w14:paraId="69AAEE13"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720" w:type="dxa"/>
            <w:tcBorders>
              <w:top w:val="nil"/>
              <w:left w:val="nil"/>
              <w:right w:val="single" w:sz="8" w:space="0" w:color="000000"/>
            </w:tcBorders>
            <w:shd w:val="clear" w:color="000000" w:fill="FFFFFF"/>
            <w:vAlign w:val="center"/>
            <w:hideMark/>
          </w:tcPr>
          <w:p w14:paraId="5D7C4477"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58.3333333</w:t>
            </w:r>
          </w:p>
        </w:tc>
        <w:tc>
          <w:tcPr>
            <w:tcW w:w="810" w:type="dxa"/>
            <w:tcBorders>
              <w:top w:val="nil"/>
              <w:left w:val="nil"/>
              <w:right w:val="single" w:sz="8" w:space="0" w:color="000000"/>
            </w:tcBorders>
            <w:shd w:val="clear" w:color="000000" w:fill="FFFFFF"/>
            <w:vAlign w:val="center"/>
            <w:hideMark/>
          </w:tcPr>
          <w:p w14:paraId="035B62D9"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720" w:type="dxa"/>
            <w:tcBorders>
              <w:top w:val="nil"/>
              <w:left w:val="nil"/>
              <w:right w:val="single" w:sz="8" w:space="0" w:color="000000"/>
            </w:tcBorders>
            <w:shd w:val="clear" w:color="000000" w:fill="FFFFFF"/>
            <w:vAlign w:val="center"/>
            <w:hideMark/>
          </w:tcPr>
          <w:p w14:paraId="63EBDB99"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14.2</w:t>
            </w:r>
          </w:p>
        </w:tc>
        <w:tc>
          <w:tcPr>
            <w:tcW w:w="810" w:type="dxa"/>
            <w:tcBorders>
              <w:top w:val="nil"/>
              <w:left w:val="nil"/>
              <w:right w:val="single" w:sz="8" w:space="0" w:color="000000"/>
            </w:tcBorders>
            <w:shd w:val="clear" w:color="000000" w:fill="FFFFFF"/>
            <w:vAlign w:val="center"/>
            <w:hideMark/>
          </w:tcPr>
          <w:p w14:paraId="6A546255"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right w:val="single" w:sz="8" w:space="0" w:color="000000"/>
            </w:tcBorders>
            <w:shd w:val="clear" w:color="000000" w:fill="FFFFFF"/>
            <w:vAlign w:val="center"/>
            <w:hideMark/>
          </w:tcPr>
          <w:p w14:paraId="424D4A58"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tcBorders>
              <w:top w:val="nil"/>
              <w:left w:val="nil"/>
              <w:right w:val="single" w:sz="8" w:space="0" w:color="000000"/>
            </w:tcBorders>
            <w:shd w:val="clear" w:color="000000" w:fill="FFFFFF"/>
            <w:vAlign w:val="center"/>
            <w:hideMark/>
          </w:tcPr>
          <w:p w14:paraId="2A29E84A"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1051" w:type="dxa"/>
            <w:gridSpan w:val="2"/>
            <w:tcBorders>
              <w:top w:val="nil"/>
              <w:left w:val="nil"/>
              <w:right w:val="single" w:sz="8" w:space="0" w:color="000000"/>
            </w:tcBorders>
            <w:shd w:val="clear" w:color="000000" w:fill="FFFFFF"/>
            <w:vAlign w:val="center"/>
            <w:hideMark/>
          </w:tcPr>
          <w:p w14:paraId="24C11BF4"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42.86</w:t>
            </w:r>
          </w:p>
        </w:tc>
        <w:tc>
          <w:tcPr>
            <w:tcW w:w="749" w:type="dxa"/>
            <w:tcBorders>
              <w:top w:val="nil"/>
              <w:left w:val="nil"/>
              <w:right w:val="single" w:sz="12" w:space="0" w:color="000000"/>
            </w:tcBorders>
            <w:shd w:val="clear" w:color="000000" w:fill="FFFFFF"/>
            <w:vAlign w:val="center"/>
            <w:hideMark/>
          </w:tcPr>
          <w:p w14:paraId="1F5A148B"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w:t>
            </w:r>
          </w:p>
        </w:tc>
        <w:tc>
          <w:tcPr>
            <w:tcW w:w="915" w:type="dxa"/>
            <w:tcBorders>
              <w:top w:val="nil"/>
              <w:left w:val="nil"/>
              <w:right w:val="single" w:sz="8" w:space="0" w:color="000000"/>
            </w:tcBorders>
            <w:shd w:val="clear" w:color="000000" w:fill="FFFFFF"/>
            <w:vAlign w:val="center"/>
            <w:hideMark/>
          </w:tcPr>
          <w:p w14:paraId="5DD2D51D" w14:textId="77777777" w:rsidR="00994343" w:rsidRPr="002E6C3C" w:rsidRDefault="00994343" w:rsidP="009943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33.33</w:t>
            </w:r>
          </w:p>
        </w:tc>
      </w:tr>
      <w:tr w:rsidR="00994343" w:rsidRPr="002E6C3C" w14:paraId="22BC3B20" w14:textId="77777777" w:rsidTr="00994343">
        <w:trPr>
          <w:cantSplit/>
          <w:trHeight w:val="315"/>
        </w:trPr>
        <w:tc>
          <w:tcPr>
            <w:tcW w:w="2430" w:type="dxa"/>
            <w:tcBorders>
              <w:top w:val="nil"/>
              <w:left w:val="single" w:sz="12" w:space="0" w:color="000000"/>
              <w:bottom w:val="single" w:sz="12" w:space="0" w:color="000000"/>
              <w:right w:val="single" w:sz="12" w:space="0" w:color="000000"/>
            </w:tcBorders>
            <w:shd w:val="clear" w:color="000000" w:fill="FFFFFF"/>
            <w:vAlign w:val="center"/>
            <w:hideMark/>
          </w:tcPr>
          <w:p w14:paraId="3A42FF0A" w14:textId="77777777" w:rsidR="00994343" w:rsidRPr="002E6C3C" w:rsidRDefault="00994343"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1080" w:type="dxa"/>
            <w:gridSpan w:val="2"/>
            <w:tcBorders>
              <w:top w:val="nil"/>
              <w:left w:val="nil"/>
              <w:bottom w:val="single" w:sz="4" w:space="0" w:color="auto"/>
              <w:right w:val="single" w:sz="8" w:space="0" w:color="000000"/>
            </w:tcBorders>
            <w:shd w:val="clear" w:color="000000" w:fill="FFFFFF"/>
            <w:vAlign w:val="center"/>
            <w:hideMark/>
          </w:tcPr>
          <w:p w14:paraId="373EF847"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720" w:type="dxa"/>
            <w:tcBorders>
              <w:top w:val="nil"/>
              <w:left w:val="nil"/>
              <w:bottom w:val="single" w:sz="4" w:space="0" w:color="auto"/>
              <w:right w:val="single" w:sz="8" w:space="0" w:color="000000"/>
            </w:tcBorders>
            <w:shd w:val="clear" w:color="000000" w:fill="FFFFFF"/>
            <w:vAlign w:val="center"/>
            <w:hideMark/>
          </w:tcPr>
          <w:p w14:paraId="05C786E0"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528DF300"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720" w:type="dxa"/>
            <w:tcBorders>
              <w:top w:val="nil"/>
              <w:left w:val="nil"/>
              <w:bottom w:val="single" w:sz="4" w:space="0" w:color="auto"/>
              <w:right w:val="single" w:sz="8" w:space="0" w:color="000000"/>
            </w:tcBorders>
            <w:shd w:val="clear" w:color="000000" w:fill="FFFFFF"/>
            <w:vAlign w:val="center"/>
            <w:hideMark/>
          </w:tcPr>
          <w:p w14:paraId="2AB0269C"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42C5FFD2"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810" w:type="dxa"/>
            <w:tcBorders>
              <w:top w:val="nil"/>
              <w:left w:val="nil"/>
              <w:bottom w:val="single" w:sz="4" w:space="0" w:color="auto"/>
              <w:right w:val="single" w:sz="8" w:space="0" w:color="000000"/>
            </w:tcBorders>
            <w:shd w:val="clear" w:color="000000" w:fill="FFFFFF"/>
            <w:vAlign w:val="center"/>
            <w:hideMark/>
          </w:tcPr>
          <w:p w14:paraId="40F3EA44"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686EF769"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1051" w:type="dxa"/>
            <w:gridSpan w:val="2"/>
            <w:tcBorders>
              <w:top w:val="nil"/>
              <w:left w:val="nil"/>
              <w:bottom w:val="single" w:sz="4" w:space="0" w:color="auto"/>
              <w:right w:val="single" w:sz="8" w:space="0" w:color="000000"/>
            </w:tcBorders>
            <w:shd w:val="clear" w:color="000000" w:fill="FFFFFF"/>
            <w:vAlign w:val="center"/>
            <w:hideMark/>
          </w:tcPr>
          <w:p w14:paraId="041666A4"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49" w:type="dxa"/>
            <w:tcBorders>
              <w:top w:val="nil"/>
              <w:left w:val="nil"/>
              <w:bottom w:val="single" w:sz="4" w:space="0" w:color="auto"/>
              <w:right w:val="single" w:sz="12" w:space="0" w:color="000000"/>
            </w:tcBorders>
            <w:shd w:val="clear" w:color="000000" w:fill="FFFFFF"/>
            <w:vAlign w:val="center"/>
            <w:hideMark/>
          </w:tcPr>
          <w:p w14:paraId="6A6C5FD7"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33</w:t>
            </w:r>
          </w:p>
        </w:tc>
        <w:tc>
          <w:tcPr>
            <w:tcW w:w="915" w:type="dxa"/>
            <w:tcBorders>
              <w:top w:val="nil"/>
              <w:left w:val="nil"/>
              <w:bottom w:val="single" w:sz="4" w:space="0" w:color="auto"/>
              <w:right w:val="single" w:sz="8" w:space="0" w:color="000000"/>
            </w:tcBorders>
            <w:shd w:val="clear" w:color="000000" w:fill="FFFFFF"/>
            <w:vAlign w:val="center"/>
            <w:hideMark/>
          </w:tcPr>
          <w:p w14:paraId="5AA5B922" w14:textId="77777777" w:rsidR="00994343" w:rsidRPr="002E6C3C" w:rsidRDefault="00994343"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2A34F213" w14:textId="3770466F" w:rsidR="00994343" w:rsidRPr="002D0688" w:rsidRDefault="000E7FEA" w:rsidP="00622EEE">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F5674A">
        <w:rPr>
          <w:rFonts w:ascii="Times New Roman" w:hAnsi="Times New Roman" w:cs="Times New Roman"/>
          <w:sz w:val="24"/>
          <w:szCs w:val="24"/>
        </w:rPr>
        <w:t>O</w:t>
      </w:r>
      <w:r w:rsidR="00F5674A" w:rsidRPr="00E63658">
        <w:rPr>
          <w:rFonts w:ascii="Times New Roman" w:hAnsi="Times New Roman" w:cs="Times New Roman"/>
          <w:sz w:val="24"/>
          <w:szCs w:val="24"/>
        </w:rPr>
        <w:t xml:space="preserve">wn </w:t>
      </w:r>
      <w:r w:rsidR="00F5674A">
        <w:rPr>
          <w:rFonts w:ascii="Times New Roman" w:hAnsi="Times New Roman" w:cs="Times New Roman"/>
          <w:sz w:val="24"/>
          <w:szCs w:val="24"/>
        </w:rPr>
        <w:t>Survey (2017)</w:t>
      </w:r>
    </w:p>
    <w:tbl>
      <w:tblPr>
        <w:tblW w:w="11433" w:type="dxa"/>
        <w:tblInd w:w="-792" w:type="dxa"/>
        <w:tblLayout w:type="fixed"/>
        <w:tblLook w:val="04A0" w:firstRow="1" w:lastRow="0" w:firstColumn="1" w:lastColumn="0" w:noHBand="0" w:noVBand="1"/>
      </w:tblPr>
      <w:tblGrid>
        <w:gridCol w:w="1439"/>
        <w:gridCol w:w="451"/>
        <w:gridCol w:w="366"/>
        <w:gridCol w:w="547"/>
        <w:gridCol w:w="446"/>
        <w:gridCol w:w="262"/>
        <w:gridCol w:w="720"/>
        <w:gridCol w:w="170"/>
        <w:gridCol w:w="554"/>
        <w:gridCol w:w="86"/>
        <w:gridCol w:w="544"/>
        <w:gridCol w:w="253"/>
        <w:gridCol w:w="647"/>
        <w:gridCol w:w="163"/>
        <w:gridCol w:w="647"/>
        <w:gridCol w:w="73"/>
        <w:gridCol w:w="630"/>
        <w:gridCol w:w="100"/>
        <w:gridCol w:w="7"/>
        <w:gridCol w:w="613"/>
        <w:gridCol w:w="107"/>
        <w:gridCol w:w="594"/>
        <w:gridCol w:w="109"/>
        <w:gridCol w:w="153"/>
        <w:gridCol w:w="37"/>
        <w:gridCol w:w="606"/>
        <w:gridCol w:w="129"/>
        <w:gridCol w:w="615"/>
        <w:gridCol w:w="365"/>
      </w:tblGrid>
      <w:tr w:rsidR="00A25CCF" w:rsidRPr="002E6C3C" w14:paraId="2974CCDB" w14:textId="77777777" w:rsidTr="00E63658">
        <w:trPr>
          <w:cantSplit/>
          <w:trHeight w:val="315"/>
        </w:trPr>
        <w:tc>
          <w:tcPr>
            <w:tcW w:w="9681" w:type="dxa"/>
            <w:gridSpan w:val="24"/>
            <w:tcBorders>
              <w:top w:val="nil"/>
              <w:left w:val="nil"/>
              <w:bottom w:val="single" w:sz="12" w:space="0" w:color="000000"/>
              <w:right w:val="nil"/>
            </w:tcBorders>
            <w:shd w:val="clear" w:color="000000" w:fill="FFFFFF"/>
            <w:vAlign w:val="center"/>
            <w:hideMark/>
          </w:tcPr>
          <w:p w14:paraId="4C378643" w14:textId="77777777" w:rsidR="007E57EA" w:rsidRPr="002E6C3C" w:rsidRDefault="00A25CCF"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16 </w:t>
            </w:r>
            <w:r w:rsidR="007E57EA" w:rsidRPr="002E6C3C">
              <w:rPr>
                <w:rFonts w:ascii="Times New Roman" w:eastAsia="Times New Roman" w:hAnsi="Times New Roman" w:cs="Times New Roman"/>
                <w:b/>
                <w:bCs/>
                <w:color w:val="000000"/>
                <w:sz w:val="24"/>
                <w:szCs w:val="24"/>
              </w:rPr>
              <w:t xml:space="preserve">Product Market linkage </w:t>
            </w:r>
          </w:p>
        </w:tc>
        <w:tc>
          <w:tcPr>
            <w:tcW w:w="1752" w:type="dxa"/>
            <w:gridSpan w:val="5"/>
            <w:tcBorders>
              <w:top w:val="nil"/>
              <w:left w:val="nil"/>
              <w:bottom w:val="nil"/>
              <w:right w:val="nil"/>
            </w:tcBorders>
            <w:shd w:val="clear" w:color="000000" w:fill="FFFFFF"/>
            <w:vAlign w:val="center"/>
            <w:hideMark/>
          </w:tcPr>
          <w:p w14:paraId="09269D7F" w14:textId="77777777" w:rsidR="007E57EA" w:rsidRPr="002E6C3C" w:rsidRDefault="007E57EA"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r>
      <w:tr w:rsidR="005D22FA" w:rsidRPr="002E6C3C" w14:paraId="670093ED" w14:textId="77777777" w:rsidTr="00E63658">
        <w:trPr>
          <w:cantSplit/>
          <w:trHeight w:val="330"/>
        </w:trPr>
        <w:tc>
          <w:tcPr>
            <w:tcW w:w="1890" w:type="dxa"/>
            <w:gridSpan w:val="2"/>
            <w:vMerge w:val="restart"/>
            <w:tcBorders>
              <w:top w:val="nil"/>
              <w:left w:val="single" w:sz="12" w:space="0" w:color="000000"/>
              <w:bottom w:val="single" w:sz="12" w:space="0" w:color="000000"/>
              <w:right w:val="single" w:sz="12" w:space="0" w:color="000000"/>
            </w:tcBorders>
            <w:shd w:val="clear" w:color="000000" w:fill="FFFFFF"/>
            <w:vAlign w:val="center"/>
            <w:hideMark/>
          </w:tcPr>
          <w:p w14:paraId="00E3BE7C"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Product Market linkage</w:t>
            </w:r>
          </w:p>
        </w:tc>
        <w:tc>
          <w:tcPr>
            <w:tcW w:w="7638" w:type="dxa"/>
            <w:gridSpan w:val="21"/>
            <w:tcBorders>
              <w:top w:val="single" w:sz="12" w:space="0" w:color="000000"/>
              <w:left w:val="nil"/>
              <w:bottom w:val="single" w:sz="8" w:space="0" w:color="000000"/>
              <w:right w:val="single" w:sz="8" w:space="0" w:color="000000"/>
            </w:tcBorders>
            <w:shd w:val="clear" w:color="000000" w:fill="FFFFFF"/>
            <w:vAlign w:val="center"/>
            <w:hideMark/>
          </w:tcPr>
          <w:p w14:paraId="3C0F551E"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905" w:type="dxa"/>
            <w:gridSpan w:val="6"/>
            <w:vMerge w:val="restart"/>
            <w:tcBorders>
              <w:top w:val="single" w:sz="12" w:space="0" w:color="000000"/>
              <w:left w:val="single" w:sz="8" w:space="0" w:color="000000"/>
              <w:right w:val="single" w:sz="12" w:space="0" w:color="000000"/>
            </w:tcBorders>
            <w:shd w:val="clear" w:color="000000" w:fill="FFFFFF"/>
            <w:vAlign w:val="center"/>
            <w:hideMark/>
          </w:tcPr>
          <w:p w14:paraId="334130F9"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r>
      <w:tr w:rsidR="005D22FA" w:rsidRPr="002E6C3C" w14:paraId="7FC841CF" w14:textId="77777777" w:rsidTr="00E63658">
        <w:trPr>
          <w:trHeight w:val="315"/>
        </w:trPr>
        <w:tc>
          <w:tcPr>
            <w:tcW w:w="1890" w:type="dxa"/>
            <w:gridSpan w:val="2"/>
            <w:vMerge/>
            <w:tcBorders>
              <w:top w:val="nil"/>
              <w:left w:val="single" w:sz="12" w:space="0" w:color="000000"/>
              <w:bottom w:val="single" w:sz="12" w:space="0" w:color="000000"/>
              <w:right w:val="single" w:sz="12" w:space="0" w:color="000000"/>
            </w:tcBorders>
            <w:vAlign w:val="center"/>
            <w:hideMark/>
          </w:tcPr>
          <w:p w14:paraId="1C37D247"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p>
        </w:tc>
        <w:tc>
          <w:tcPr>
            <w:tcW w:w="1621"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248AA5D7"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53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7608FDD9"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607"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51FF5861"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350" w:type="dxa"/>
            <w:gridSpan w:val="3"/>
            <w:tcBorders>
              <w:top w:val="single" w:sz="8" w:space="0" w:color="000000"/>
              <w:left w:val="nil"/>
              <w:bottom w:val="single" w:sz="12" w:space="0" w:color="000000"/>
              <w:right w:val="single" w:sz="8" w:space="0" w:color="000000"/>
            </w:tcBorders>
            <w:shd w:val="clear" w:color="000000" w:fill="FFFFFF"/>
            <w:vAlign w:val="center"/>
            <w:hideMark/>
          </w:tcPr>
          <w:p w14:paraId="4BEE6677"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530" w:type="dxa"/>
            <w:gridSpan w:val="6"/>
            <w:tcBorders>
              <w:top w:val="single" w:sz="8" w:space="0" w:color="000000"/>
              <w:left w:val="nil"/>
              <w:bottom w:val="single" w:sz="12" w:space="0" w:color="000000"/>
              <w:right w:val="single" w:sz="8" w:space="0" w:color="000000"/>
            </w:tcBorders>
            <w:shd w:val="clear" w:color="000000" w:fill="FFFFFF"/>
            <w:vAlign w:val="center"/>
          </w:tcPr>
          <w:p w14:paraId="13DDCC48"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905" w:type="dxa"/>
            <w:gridSpan w:val="6"/>
            <w:vMerge/>
            <w:tcBorders>
              <w:left w:val="single" w:sz="8" w:space="0" w:color="000000"/>
              <w:bottom w:val="single" w:sz="8" w:space="0" w:color="000000"/>
              <w:right w:val="single" w:sz="12" w:space="0" w:color="000000"/>
            </w:tcBorders>
            <w:vAlign w:val="center"/>
            <w:hideMark/>
          </w:tcPr>
          <w:p w14:paraId="3EF2B2F5"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p>
        </w:tc>
      </w:tr>
      <w:tr w:rsidR="00E63658" w:rsidRPr="002E6C3C" w14:paraId="176D8F38" w14:textId="77777777" w:rsidTr="0039454A">
        <w:trPr>
          <w:trHeight w:val="330"/>
        </w:trPr>
        <w:tc>
          <w:tcPr>
            <w:tcW w:w="1890" w:type="dxa"/>
            <w:gridSpan w:val="2"/>
            <w:vMerge/>
            <w:tcBorders>
              <w:top w:val="nil"/>
              <w:left w:val="single" w:sz="12" w:space="0" w:color="000000"/>
              <w:bottom w:val="single" w:sz="12" w:space="0" w:color="000000"/>
              <w:right w:val="single" w:sz="12" w:space="0" w:color="000000"/>
            </w:tcBorders>
            <w:vAlign w:val="center"/>
            <w:hideMark/>
          </w:tcPr>
          <w:p w14:paraId="4091961D" w14:textId="77777777" w:rsidR="007E57EA" w:rsidRPr="002E6C3C" w:rsidRDefault="007E57EA" w:rsidP="009E45FF">
            <w:pPr>
              <w:spacing w:after="0" w:line="240" w:lineRule="auto"/>
              <w:rPr>
                <w:rFonts w:ascii="Times New Roman" w:eastAsia="Times New Roman" w:hAnsi="Times New Roman" w:cs="Times New Roman"/>
                <w:color w:val="000000"/>
                <w:sz w:val="24"/>
                <w:szCs w:val="24"/>
              </w:rPr>
            </w:pPr>
          </w:p>
        </w:tc>
        <w:tc>
          <w:tcPr>
            <w:tcW w:w="913" w:type="dxa"/>
            <w:gridSpan w:val="2"/>
            <w:tcBorders>
              <w:top w:val="nil"/>
              <w:left w:val="nil"/>
              <w:bottom w:val="single" w:sz="12" w:space="0" w:color="000000"/>
              <w:right w:val="single" w:sz="8" w:space="0" w:color="000000"/>
            </w:tcBorders>
            <w:shd w:val="clear" w:color="000000" w:fill="FFFFFF"/>
            <w:vAlign w:val="center"/>
            <w:hideMark/>
          </w:tcPr>
          <w:p w14:paraId="2C38B060"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08"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15D3248D"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602DE83F"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12" w:space="0" w:color="000000"/>
              <w:right w:val="single" w:sz="8" w:space="0" w:color="000000"/>
            </w:tcBorders>
            <w:shd w:val="clear" w:color="000000" w:fill="FFFFFF"/>
            <w:vAlign w:val="center"/>
            <w:hideMark/>
          </w:tcPr>
          <w:p w14:paraId="5C33AD79"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97" w:type="dxa"/>
            <w:gridSpan w:val="2"/>
            <w:tcBorders>
              <w:top w:val="nil"/>
              <w:left w:val="nil"/>
              <w:bottom w:val="single" w:sz="12" w:space="0" w:color="000000"/>
              <w:right w:val="single" w:sz="8" w:space="0" w:color="000000"/>
            </w:tcBorders>
            <w:shd w:val="clear" w:color="000000" w:fill="FFFFFF"/>
            <w:vAlign w:val="center"/>
            <w:hideMark/>
          </w:tcPr>
          <w:p w14:paraId="4592ED13"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2"/>
            <w:tcBorders>
              <w:top w:val="nil"/>
              <w:left w:val="nil"/>
              <w:bottom w:val="single" w:sz="12" w:space="0" w:color="000000"/>
              <w:right w:val="single" w:sz="8" w:space="0" w:color="000000"/>
            </w:tcBorders>
            <w:shd w:val="clear" w:color="000000" w:fill="FFFFFF"/>
            <w:vAlign w:val="center"/>
            <w:hideMark/>
          </w:tcPr>
          <w:p w14:paraId="309DBDE2"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2E8A419F"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630" w:type="dxa"/>
            <w:tcBorders>
              <w:top w:val="nil"/>
              <w:left w:val="nil"/>
              <w:bottom w:val="single" w:sz="12" w:space="0" w:color="000000"/>
              <w:right w:val="single" w:sz="8" w:space="0" w:color="000000"/>
            </w:tcBorders>
            <w:shd w:val="clear" w:color="000000" w:fill="FFFFFF"/>
            <w:vAlign w:val="center"/>
            <w:hideMark/>
          </w:tcPr>
          <w:p w14:paraId="09044549"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3"/>
            <w:tcBorders>
              <w:top w:val="nil"/>
              <w:left w:val="nil"/>
              <w:bottom w:val="single" w:sz="12" w:space="0" w:color="000000"/>
              <w:right w:val="single" w:sz="8" w:space="0" w:color="000000"/>
            </w:tcBorders>
            <w:shd w:val="clear" w:color="000000" w:fill="FFFFFF"/>
            <w:vAlign w:val="center"/>
            <w:hideMark/>
          </w:tcPr>
          <w:p w14:paraId="03E2B0CE"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3"/>
            <w:tcBorders>
              <w:top w:val="nil"/>
              <w:left w:val="nil"/>
              <w:bottom w:val="single" w:sz="8" w:space="0" w:color="000000"/>
              <w:right w:val="single" w:sz="8" w:space="0" w:color="000000"/>
            </w:tcBorders>
            <w:shd w:val="clear" w:color="000000" w:fill="FFFFFF"/>
            <w:vAlign w:val="center"/>
            <w:hideMark/>
          </w:tcPr>
          <w:p w14:paraId="2AA5738D"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25" w:type="dxa"/>
            <w:gridSpan w:val="4"/>
            <w:tcBorders>
              <w:top w:val="nil"/>
              <w:left w:val="nil"/>
              <w:bottom w:val="single" w:sz="8" w:space="0" w:color="000000"/>
              <w:right w:val="single" w:sz="12" w:space="0" w:color="000000"/>
            </w:tcBorders>
            <w:shd w:val="clear" w:color="000000" w:fill="FFFFFF"/>
            <w:vAlign w:val="center"/>
            <w:hideMark/>
          </w:tcPr>
          <w:p w14:paraId="284EC237"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80" w:type="dxa"/>
            <w:gridSpan w:val="2"/>
            <w:tcBorders>
              <w:top w:val="nil"/>
              <w:left w:val="nil"/>
              <w:bottom w:val="single" w:sz="8" w:space="0" w:color="000000"/>
              <w:right w:val="single" w:sz="12" w:space="0" w:color="000000"/>
            </w:tcBorders>
            <w:shd w:val="clear" w:color="000000" w:fill="FFFFFF"/>
            <w:vAlign w:val="center"/>
            <w:hideMark/>
          </w:tcPr>
          <w:p w14:paraId="707D7139" w14:textId="77777777" w:rsidR="007E57EA" w:rsidRPr="002E6C3C" w:rsidRDefault="007E57E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7E57EA" w:rsidRPr="002E6C3C" w14:paraId="57D44A28" w14:textId="77777777" w:rsidTr="00E63658">
        <w:trPr>
          <w:cantSplit/>
          <w:trHeight w:val="495"/>
        </w:trPr>
        <w:tc>
          <w:tcPr>
            <w:tcW w:w="1890" w:type="dxa"/>
            <w:gridSpan w:val="2"/>
            <w:tcBorders>
              <w:top w:val="nil"/>
              <w:left w:val="single" w:sz="12" w:space="0" w:color="000000"/>
              <w:bottom w:val="nil"/>
              <w:right w:val="single" w:sz="12" w:space="0" w:color="000000"/>
            </w:tcBorders>
            <w:shd w:val="clear" w:color="000000" w:fill="FFFFFF"/>
            <w:vAlign w:val="center"/>
            <w:hideMark/>
          </w:tcPr>
          <w:p w14:paraId="611C2664" w14:textId="77777777" w:rsidR="007E57EA" w:rsidRPr="002E6C3C" w:rsidRDefault="007E57E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Government office</w:t>
            </w:r>
          </w:p>
        </w:tc>
        <w:tc>
          <w:tcPr>
            <w:tcW w:w="913" w:type="dxa"/>
            <w:gridSpan w:val="2"/>
            <w:tcBorders>
              <w:top w:val="nil"/>
              <w:left w:val="nil"/>
              <w:bottom w:val="nil"/>
              <w:right w:val="single" w:sz="8" w:space="0" w:color="000000"/>
            </w:tcBorders>
            <w:shd w:val="clear" w:color="000000" w:fill="FFFFFF"/>
            <w:vAlign w:val="center"/>
            <w:hideMark/>
          </w:tcPr>
          <w:p w14:paraId="0FF9BC5F"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w:t>
            </w:r>
          </w:p>
        </w:tc>
        <w:tc>
          <w:tcPr>
            <w:tcW w:w="708" w:type="dxa"/>
            <w:gridSpan w:val="2"/>
            <w:tcBorders>
              <w:top w:val="nil"/>
              <w:left w:val="nil"/>
              <w:bottom w:val="nil"/>
              <w:right w:val="single" w:sz="8" w:space="0" w:color="000000"/>
            </w:tcBorders>
            <w:shd w:val="clear" w:color="000000" w:fill="FFFFFF"/>
            <w:vAlign w:val="center"/>
            <w:hideMark/>
          </w:tcPr>
          <w:p w14:paraId="7ABC4D84"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28</w:t>
            </w:r>
          </w:p>
        </w:tc>
        <w:tc>
          <w:tcPr>
            <w:tcW w:w="720" w:type="dxa"/>
            <w:tcBorders>
              <w:top w:val="nil"/>
              <w:left w:val="nil"/>
              <w:bottom w:val="nil"/>
              <w:right w:val="single" w:sz="8" w:space="0" w:color="000000"/>
            </w:tcBorders>
            <w:shd w:val="clear" w:color="000000" w:fill="FFFFFF"/>
            <w:vAlign w:val="center"/>
            <w:hideMark/>
          </w:tcPr>
          <w:p w14:paraId="24F6CC52"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3"/>
            <w:tcBorders>
              <w:top w:val="nil"/>
              <w:left w:val="nil"/>
              <w:bottom w:val="nil"/>
              <w:right w:val="single" w:sz="8" w:space="0" w:color="000000"/>
            </w:tcBorders>
            <w:shd w:val="clear" w:color="000000" w:fill="FFFFFF"/>
            <w:vAlign w:val="center"/>
            <w:hideMark/>
          </w:tcPr>
          <w:p w14:paraId="2B0939EF"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6.25</w:t>
            </w:r>
          </w:p>
        </w:tc>
        <w:tc>
          <w:tcPr>
            <w:tcW w:w="797" w:type="dxa"/>
            <w:gridSpan w:val="2"/>
            <w:tcBorders>
              <w:top w:val="nil"/>
              <w:left w:val="nil"/>
              <w:bottom w:val="nil"/>
              <w:right w:val="single" w:sz="8" w:space="0" w:color="000000"/>
            </w:tcBorders>
            <w:shd w:val="clear" w:color="000000" w:fill="FFFFFF"/>
            <w:vAlign w:val="center"/>
            <w:hideMark/>
          </w:tcPr>
          <w:p w14:paraId="1C005EFE"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10" w:type="dxa"/>
            <w:gridSpan w:val="2"/>
            <w:tcBorders>
              <w:top w:val="nil"/>
              <w:left w:val="nil"/>
              <w:bottom w:val="nil"/>
              <w:right w:val="single" w:sz="8" w:space="0" w:color="000000"/>
            </w:tcBorders>
            <w:shd w:val="clear" w:color="000000" w:fill="FFFFFF"/>
            <w:vAlign w:val="center"/>
            <w:hideMark/>
          </w:tcPr>
          <w:p w14:paraId="5548EF98" w14:textId="77777777" w:rsidR="007E57EA" w:rsidRPr="002E6C3C" w:rsidRDefault="007E57EA" w:rsidP="007E57EA">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13.33</w:t>
            </w:r>
          </w:p>
        </w:tc>
        <w:tc>
          <w:tcPr>
            <w:tcW w:w="720" w:type="dxa"/>
            <w:gridSpan w:val="2"/>
            <w:tcBorders>
              <w:top w:val="nil"/>
              <w:left w:val="nil"/>
              <w:bottom w:val="nil"/>
              <w:right w:val="single" w:sz="8" w:space="0" w:color="000000"/>
            </w:tcBorders>
            <w:shd w:val="clear" w:color="000000" w:fill="FFFFFF"/>
            <w:vAlign w:val="center"/>
            <w:hideMark/>
          </w:tcPr>
          <w:p w14:paraId="6A1C7255"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630" w:type="dxa"/>
            <w:tcBorders>
              <w:top w:val="nil"/>
              <w:left w:val="nil"/>
              <w:bottom w:val="nil"/>
              <w:right w:val="single" w:sz="8" w:space="0" w:color="000000"/>
            </w:tcBorders>
            <w:shd w:val="clear" w:color="000000" w:fill="FFFFFF"/>
            <w:vAlign w:val="center"/>
            <w:hideMark/>
          </w:tcPr>
          <w:p w14:paraId="605B1818"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720" w:type="dxa"/>
            <w:gridSpan w:val="3"/>
            <w:tcBorders>
              <w:top w:val="nil"/>
              <w:left w:val="nil"/>
              <w:bottom w:val="nil"/>
              <w:right w:val="single" w:sz="8" w:space="0" w:color="000000"/>
            </w:tcBorders>
            <w:shd w:val="clear" w:color="000000" w:fill="FFFFFF"/>
            <w:vAlign w:val="center"/>
            <w:hideMark/>
          </w:tcPr>
          <w:p w14:paraId="21B83C2B"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810" w:type="dxa"/>
            <w:gridSpan w:val="3"/>
            <w:tcBorders>
              <w:top w:val="nil"/>
              <w:left w:val="nil"/>
              <w:bottom w:val="nil"/>
              <w:right w:val="single" w:sz="8" w:space="0" w:color="000000"/>
            </w:tcBorders>
            <w:shd w:val="clear" w:color="000000" w:fill="FFFFFF"/>
            <w:vAlign w:val="center"/>
            <w:hideMark/>
          </w:tcPr>
          <w:p w14:paraId="33E9033B" w14:textId="77777777" w:rsidR="007E57EA" w:rsidRPr="002E6C3C" w:rsidRDefault="007E57EA" w:rsidP="007E57E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4.35</w:t>
            </w:r>
          </w:p>
        </w:tc>
        <w:tc>
          <w:tcPr>
            <w:tcW w:w="925" w:type="dxa"/>
            <w:gridSpan w:val="4"/>
            <w:tcBorders>
              <w:top w:val="nil"/>
              <w:left w:val="nil"/>
              <w:bottom w:val="nil"/>
              <w:right w:val="single" w:sz="12" w:space="0" w:color="000000"/>
            </w:tcBorders>
            <w:shd w:val="clear" w:color="000000" w:fill="FFFFFF"/>
            <w:vAlign w:val="center"/>
            <w:hideMark/>
          </w:tcPr>
          <w:p w14:paraId="0D2DBE76"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17</w:t>
            </w:r>
          </w:p>
        </w:tc>
        <w:tc>
          <w:tcPr>
            <w:tcW w:w="980" w:type="dxa"/>
            <w:gridSpan w:val="2"/>
            <w:tcBorders>
              <w:top w:val="nil"/>
              <w:left w:val="nil"/>
              <w:bottom w:val="nil"/>
              <w:right w:val="single" w:sz="8" w:space="0" w:color="000000"/>
            </w:tcBorders>
            <w:shd w:val="clear" w:color="000000" w:fill="FFFFFF"/>
            <w:vAlign w:val="center"/>
            <w:hideMark/>
          </w:tcPr>
          <w:p w14:paraId="2EF0680B" w14:textId="77777777" w:rsidR="007E57EA" w:rsidRPr="002E6C3C" w:rsidRDefault="007E57EA" w:rsidP="007E57EA">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16.50</w:t>
            </w:r>
          </w:p>
        </w:tc>
      </w:tr>
      <w:tr w:rsidR="007E57EA" w:rsidRPr="002E6C3C" w14:paraId="39F39C1F" w14:textId="77777777" w:rsidTr="00E63658">
        <w:trPr>
          <w:trHeight w:val="480"/>
        </w:trPr>
        <w:tc>
          <w:tcPr>
            <w:tcW w:w="1890" w:type="dxa"/>
            <w:gridSpan w:val="2"/>
            <w:tcBorders>
              <w:top w:val="nil"/>
              <w:left w:val="single" w:sz="12" w:space="0" w:color="000000"/>
              <w:bottom w:val="nil"/>
              <w:right w:val="single" w:sz="12" w:space="0" w:color="000000"/>
            </w:tcBorders>
            <w:shd w:val="clear" w:color="000000" w:fill="FFFFFF"/>
            <w:vAlign w:val="center"/>
            <w:hideMark/>
          </w:tcPr>
          <w:p w14:paraId="062DCA69" w14:textId="77777777" w:rsidR="007E57EA" w:rsidRPr="002E6C3C" w:rsidRDefault="007E57E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Government projects</w:t>
            </w:r>
          </w:p>
        </w:tc>
        <w:tc>
          <w:tcPr>
            <w:tcW w:w="913" w:type="dxa"/>
            <w:gridSpan w:val="2"/>
            <w:tcBorders>
              <w:top w:val="nil"/>
              <w:left w:val="nil"/>
              <w:bottom w:val="nil"/>
              <w:right w:val="single" w:sz="8" w:space="0" w:color="000000"/>
            </w:tcBorders>
            <w:shd w:val="clear" w:color="000000" w:fill="FFFFFF"/>
            <w:vAlign w:val="center"/>
            <w:hideMark/>
          </w:tcPr>
          <w:p w14:paraId="25BAC482"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08" w:type="dxa"/>
            <w:gridSpan w:val="2"/>
            <w:tcBorders>
              <w:top w:val="nil"/>
              <w:left w:val="nil"/>
              <w:bottom w:val="nil"/>
              <w:right w:val="single" w:sz="8" w:space="0" w:color="000000"/>
            </w:tcBorders>
            <w:shd w:val="clear" w:color="000000" w:fill="FFFFFF"/>
            <w:vAlign w:val="center"/>
            <w:hideMark/>
          </w:tcPr>
          <w:p w14:paraId="09118912"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tcBorders>
              <w:top w:val="nil"/>
              <w:left w:val="nil"/>
              <w:bottom w:val="nil"/>
              <w:right w:val="single" w:sz="8" w:space="0" w:color="000000"/>
            </w:tcBorders>
            <w:shd w:val="clear" w:color="000000" w:fill="FFFFFF"/>
            <w:vAlign w:val="center"/>
            <w:hideMark/>
          </w:tcPr>
          <w:p w14:paraId="00C422DA"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15</w:t>
            </w:r>
          </w:p>
        </w:tc>
        <w:tc>
          <w:tcPr>
            <w:tcW w:w="810" w:type="dxa"/>
            <w:gridSpan w:val="3"/>
            <w:tcBorders>
              <w:top w:val="nil"/>
              <w:left w:val="nil"/>
              <w:bottom w:val="nil"/>
              <w:right w:val="single" w:sz="8" w:space="0" w:color="000000"/>
            </w:tcBorders>
            <w:shd w:val="clear" w:color="000000" w:fill="FFFFFF"/>
            <w:vAlign w:val="center"/>
            <w:hideMark/>
          </w:tcPr>
          <w:p w14:paraId="7F79B838"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93.75</w:t>
            </w:r>
          </w:p>
        </w:tc>
        <w:tc>
          <w:tcPr>
            <w:tcW w:w="797" w:type="dxa"/>
            <w:gridSpan w:val="2"/>
            <w:tcBorders>
              <w:top w:val="nil"/>
              <w:left w:val="nil"/>
              <w:bottom w:val="nil"/>
              <w:right w:val="single" w:sz="8" w:space="0" w:color="000000"/>
            </w:tcBorders>
            <w:shd w:val="clear" w:color="000000" w:fill="FFFFFF"/>
            <w:vAlign w:val="center"/>
            <w:hideMark/>
          </w:tcPr>
          <w:p w14:paraId="7B9D30EE"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2"/>
            <w:tcBorders>
              <w:top w:val="nil"/>
              <w:left w:val="nil"/>
              <w:bottom w:val="nil"/>
              <w:right w:val="single" w:sz="8" w:space="0" w:color="000000"/>
            </w:tcBorders>
            <w:shd w:val="clear" w:color="000000" w:fill="FFFFFF"/>
            <w:vAlign w:val="center"/>
            <w:hideMark/>
          </w:tcPr>
          <w:p w14:paraId="586B181D"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2"/>
            <w:tcBorders>
              <w:top w:val="nil"/>
              <w:left w:val="nil"/>
              <w:bottom w:val="nil"/>
              <w:right w:val="single" w:sz="8" w:space="0" w:color="000000"/>
            </w:tcBorders>
            <w:shd w:val="clear" w:color="000000" w:fill="FFFFFF"/>
            <w:vAlign w:val="center"/>
            <w:hideMark/>
          </w:tcPr>
          <w:p w14:paraId="1F8901E7"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630" w:type="dxa"/>
            <w:tcBorders>
              <w:top w:val="nil"/>
              <w:left w:val="nil"/>
              <w:bottom w:val="nil"/>
              <w:right w:val="single" w:sz="8" w:space="0" w:color="000000"/>
            </w:tcBorders>
            <w:shd w:val="clear" w:color="000000" w:fill="FFFFFF"/>
            <w:vAlign w:val="center"/>
            <w:hideMark/>
          </w:tcPr>
          <w:p w14:paraId="661ACDF0"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0" w:type="dxa"/>
            <w:gridSpan w:val="3"/>
            <w:tcBorders>
              <w:top w:val="nil"/>
              <w:left w:val="nil"/>
              <w:bottom w:val="nil"/>
              <w:right w:val="single" w:sz="8" w:space="0" w:color="000000"/>
            </w:tcBorders>
            <w:shd w:val="clear" w:color="000000" w:fill="FFFFFF"/>
            <w:vAlign w:val="center"/>
            <w:hideMark/>
          </w:tcPr>
          <w:p w14:paraId="2D5B53EB"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bottom w:val="nil"/>
              <w:right w:val="single" w:sz="8" w:space="0" w:color="000000"/>
            </w:tcBorders>
            <w:shd w:val="clear" w:color="000000" w:fill="FFFFFF"/>
            <w:vAlign w:val="center"/>
            <w:hideMark/>
          </w:tcPr>
          <w:p w14:paraId="23AF2F25"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925" w:type="dxa"/>
            <w:gridSpan w:val="4"/>
            <w:tcBorders>
              <w:top w:val="nil"/>
              <w:left w:val="nil"/>
              <w:bottom w:val="nil"/>
              <w:right w:val="single" w:sz="12" w:space="0" w:color="000000"/>
            </w:tcBorders>
            <w:shd w:val="clear" w:color="000000" w:fill="FFFFFF"/>
            <w:vAlign w:val="center"/>
            <w:hideMark/>
          </w:tcPr>
          <w:p w14:paraId="12B070F1"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15</w:t>
            </w:r>
          </w:p>
        </w:tc>
        <w:tc>
          <w:tcPr>
            <w:tcW w:w="980" w:type="dxa"/>
            <w:gridSpan w:val="2"/>
            <w:tcBorders>
              <w:top w:val="nil"/>
              <w:left w:val="nil"/>
              <w:bottom w:val="nil"/>
              <w:right w:val="single" w:sz="8" w:space="0" w:color="000000"/>
            </w:tcBorders>
            <w:shd w:val="clear" w:color="000000" w:fill="FFFFFF"/>
            <w:vAlign w:val="center"/>
            <w:hideMark/>
          </w:tcPr>
          <w:p w14:paraId="15E98081" w14:textId="77777777" w:rsidR="007E57EA" w:rsidRPr="002E6C3C" w:rsidRDefault="007E57EA" w:rsidP="007E57EA">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14.56</w:t>
            </w:r>
          </w:p>
        </w:tc>
      </w:tr>
      <w:tr w:rsidR="007E57EA" w:rsidRPr="002E6C3C" w14:paraId="0FFD3ACA" w14:textId="77777777" w:rsidTr="00E63658">
        <w:trPr>
          <w:trHeight w:val="720"/>
        </w:trPr>
        <w:tc>
          <w:tcPr>
            <w:tcW w:w="1890" w:type="dxa"/>
            <w:gridSpan w:val="2"/>
            <w:tcBorders>
              <w:top w:val="nil"/>
              <w:left w:val="single" w:sz="12" w:space="0" w:color="000000"/>
              <w:bottom w:val="nil"/>
              <w:right w:val="single" w:sz="12" w:space="0" w:color="000000"/>
            </w:tcBorders>
            <w:shd w:val="clear" w:color="000000" w:fill="FFFFFF"/>
            <w:vAlign w:val="center"/>
            <w:hideMark/>
          </w:tcPr>
          <w:p w14:paraId="51B92122" w14:textId="77777777" w:rsidR="007E57EA" w:rsidRPr="002E6C3C" w:rsidRDefault="007E57E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Local community</w:t>
            </w:r>
          </w:p>
        </w:tc>
        <w:tc>
          <w:tcPr>
            <w:tcW w:w="913" w:type="dxa"/>
            <w:gridSpan w:val="2"/>
            <w:tcBorders>
              <w:top w:val="nil"/>
              <w:left w:val="nil"/>
              <w:right w:val="single" w:sz="8" w:space="0" w:color="000000"/>
            </w:tcBorders>
            <w:shd w:val="clear" w:color="000000" w:fill="FFFFFF"/>
            <w:vAlign w:val="center"/>
            <w:hideMark/>
          </w:tcPr>
          <w:p w14:paraId="46390751"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18</w:t>
            </w:r>
          </w:p>
        </w:tc>
        <w:tc>
          <w:tcPr>
            <w:tcW w:w="708" w:type="dxa"/>
            <w:gridSpan w:val="2"/>
            <w:tcBorders>
              <w:top w:val="nil"/>
              <w:left w:val="nil"/>
              <w:right w:val="single" w:sz="8" w:space="0" w:color="000000"/>
            </w:tcBorders>
            <w:shd w:val="clear" w:color="000000" w:fill="FFFFFF"/>
            <w:vAlign w:val="center"/>
            <w:hideMark/>
          </w:tcPr>
          <w:p w14:paraId="14DA92D5"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72</w:t>
            </w:r>
          </w:p>
        </w:tc>
        <w:tc>
          <w:tcPr>
            <w:tcW w:w="720" w:type="dxa"/>
            <w:tcBorders>
              <w:top w:val="nil"/>
              <w:left w:val="nil"/>
              <w:right w:val="single" w:sz="8" w:space="0" w:color="000000"/>
            </w:tcBorders>
            <w:shd w:val="clear" w:color="000000" w:fill="FFFFFF"/>
            <w:vAlign w:val="center"/>
            <w:hideMark/>
          </w:tcPr>
          <w:p w14:paraId="203FB824"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10" w:type="dxa"/>
            <w:gridSpan w:val="3"/>
            <w:tcBorders>
              <w:top w:val="nil"/>
              <w:left w:val="nil"/>
              <w:right w:val="single" w:sz="8" w:space="0" w:color="000000"/>
            </w:tcBorders>
            <w:shd w:val="clear" w:color="000000" w:fill="FFFFFF"/>
            <w:vAlign w:val="center"/>
            <w:hideMark/>
          </w:tcPr>
          <w:p w14:paraId="478810D9"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97" w:type="dxa"/>
            <w:gridSpan w:val="2"/>
            <w:tcBorders>
              <w:top w:val="nil"/>
              <w:left w:val="nil"/>
              <w:right w:val="single" w:sz="8" w:space="0" w:color="000000"/>
            </w:tcBorders>
            <w:shd w:val="clear" w:color="000000" w:fill="FFFFFF"/>
            <w:vAlign w:val="center"/>
            <w:hideMark/>
          </w:tcPr>
          <w:p w14:paraId="49FB3185"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810" w:type="dxa"/>
            <w:gridSpan w:val="2"/>
            <w:tcBorders>
              <w:top w:val="nil"/>
              <w:left w:val="nil"/>
              <w:right w:val="single" w:sz="8" w:space="0" w:color="000000"/>
            </w:tcBorders>
            <w:shd w:val="clear" w:color="000000" w:fill="FFFFFF"/>
            <w:vAlign w:val="center"/>
            <w:hideMark/>
          </w:tcPr>
          <w:p w14:paraId="44A7893E" w14:textId="77777777" w:rsidR="007E57EA" w:rsidRPr="002E6C3C" w:rsidRDefault="007E57EA" w:rsidP="007E57EA">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86.67</w:t>
            </w:r>
          </w:p>
        </w:tc>
        <w:tc>
          <w:tcPr>
            <w:tcW w:w="720" w:type="dxa"/>
            <w:gridSpan w:val="2"/>
            <w:tcBorders>
              <w:top w:val="nil"/>
              <w:left w:val="nil"/>
              <w:right w:val="single" w:sz="8" w:space="0" w:color="000000"/>
            </w:tcBorders>
            <w:shd w:val="clear" w:color="000000" w:fill="FFFFFF"/>
            <w:vAlign w:val="center"/>
            <w:hideMark/>
          </w:tcPr>
          <w:p w14:paraId="6A48E5C3"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18</w:t>
            </w:r>
          </w:p>
        </w:tc>
        <w:tc>
          <w:tcPr>
            <w:tcW w:w="630" w:type="dxa"/>
            <w:tcBorders>
              <w:top w:val="nil"/>
              <w:left w:val="nil"/>
              <w:right w:val="single" w:sz="8" w:space="0" w:color="000000"/>
            </w:tcBorders>
            <w:shd w:val="clear" w:color="000000" w:fill="FFFFFF"/>
            <w:vAlign w:val="center"/>
            <w:hideMark/>
          </w:tcPr>
          <w:p w14:paraId="09A36CAB"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75</w:t>
            </w:r>
          </w:p>
        </w:tc>
        <w:tc>
          <w:tcPr>
            <w:tcW w:w="720" w:type="dxa"/>
            <w:gridSpan w:val="3"/>
            <w:tcBorders>
              <w:top w:val="nil"/>
              <w:left w:val="nil"/>
              <w:right w:val="single" w:sz="8" w:space="0" w:color="000000"/>
            </w:tcBorders>
            <w:shd w:val="clear" w:color="000000" w:fill="FFFFFF"/>
            <w:vAlign w:val="center"/>
            <w:hideMark/>
          </w:tcPr>
          <w:p w14:paraId="5D8C9524"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p>
        </w:tc>
        <w:tc>
          <w:tcPr>
            <w:tcW w:w="810" w:type="dxa"/>
            <w:gridSpan w:val="3"/>
            <w:tcBorders>
              <w:top w:val="nil"/>
              <w:left w:val="nil"/>
              <w:right w:val="single" w:sz="8" w:space="0" w:color="000000"/>
            </w:tcBorders>
            <w:shd w:val="clear" w:color="000000" w:fill="FFFFFF"/>
            <w:vAlign w:val="center"/>
            <w:hideMark/>
          </w:tcPr>
          <w:p w14:paraId="754268AE" w14:textId="77777777" w:rsidR="007E57EA" w:rsidRPr="002E6C3C" w:rsidRDefault="007E57EA" w:rsidP="007E57E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95.65</w:t>
            </w:r>
          </w:p>
        </w:tc>
        <w:tc>
          <w:tcPr>
            <w:tcW w:w="925" w:type="dxa"/>
            <w:gridSpan w:val="4"/>
            <w:tcBorders>
              <w:top w:val="nil"/>
              <w:left w:val="nil"/>
              <w:right w:val="single" w:sz="12" w:space="0" w:color="000000"/>
            </w:tcBorders>
            <w:shd w:val="clear" w:color="000000" w:fill="FFFFFF"/>
            <w:vAlign w:val="center"/>
            <w:hideMark/>
          </w:tcPr>
          <w:p w14:paraId="0FB6DCEA"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71</w:t>
            </w:r>
          </w:p>
        </w:tc>
        <w:tc>
          <w:tcPr>
            <w:tcW w:w="980" w:type="dxa"/>
            <w:gridSpan w:val="2"/>
            <w:tcBorders>
              <w:top w:val="nil"/>
              <w:left w:val="nil"/>
              <w:right w:val="single" w:sz="8" w:space="0" w:color="000000"/>
            </w:tcBorders>
            <w:shd w:val="clear" w:color="000000" w:fill="FFFFFF"/>
            <w:vAlign w:val="center"/>
            <w:hideMark/>
          </w:tcPr>
          <w:p w14:paraId="7545C0AA" w14:textId="77777777" w:rsidR="007E57EA" w:rsidRPr="002E6C3C" w:rsidRDefault="007E57EA" w:rsidP="007E57E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68.94</w:t>
            </w:r>
          </w:p>
        </w:tc>
      </w:tr>
      <w:tr w:rsidR="00E63658" w:rsidRPr="002E6C3C" w14:paraId="34D08F4E" w14:textId="77777777" w:rsidTr="00E63658">
        <w:trPr>
          <w:cantSplit/>
          <w:trHeight w:val="315"/>
        </w:trPr>
        <w:tc>
          <w:tcPr>
            <w:tcW w:w="1890" w:type="dxa"/>
            <w:gridSpan w:val="2"/>
            <w:tcBorders>
              <w:top w:val="nil"/>
              <w:left w:val="single" w:sz="12" w:space="0" w:color="000000"/>
              <w:bottom w:val="single" w:sz="12" w:space="0" w:color="000000"/>
              <w:right w:val="nil"/>
            </w:tcBorders>
            <w:shd w:val="clear" w:color="000000" w:fill="FFFFFF"/>
            <w:vAlign w:val="center"/>
            <w:hideMark/>
          </w:tcPr>
          <w:p w14:paraId="00C502C5" w14:textId="77777777" w:rsidR="007E57EA" w:rsidRPr="002E6C3C" w:rsidRDefault="007E57E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913" w:type="dxa"/>
            <w:gridSpan w:val="2"/>
            <w:tcBorders>
              <w:top w:val="nil"/>
              <w:left w:val="single" w:sz="12" w:space="0" w:color="000000"/>
              <w:bottom w:val="single" w:sz="4" w:space="0" w:color="auto"/>
              <w:right w:val="single" w:sz="8" w:space="0" w:color="000000"/>
            </w:tcBorders>
            <w:shd w:val="clear" w:color="000000" w:fill="FFFFFF"/>
            <w:vAlign w:val="center"/>
            <w:hideMark/>
          </w:tcPr>
          <w:p w14:paraId="2107F990"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708" w:type="dxa"/>
            <w:gridSpan w:val="2"/>
            <w:tcBorders>
              <w:top w:val="nil"/>
              <w:left w:val="nil"/>
              <w:bottom w:val="single" w:sz="4" w:space="0" w:color="auto"/>
              <w:right w:val="single" w:sz="8" w:space="0" w:color="000000"/>
            </w:tcBorders>
            <w:shd w:val="clear" w:color="000000" w:fill="FFFFFF"/>
            <w:vAlign w:val="center"/>
            <w:hideMark/>
          </w:tcPr>
          <w:p w14:paraId="49FDD36B"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29A48780"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10" w:type="dxa"/>
            <w:gridSpan w:val="3"/>
            <w:tcBorders>
              <w:top w:val="nil"/>
              <w:left w:val="nil"/>
              <w:bottom w:val="single" w:sz="4" w:space="0" w:color="auto"/>
              <w:right w:val="single" w:sz="8" w:space="0" w:color="000000"/>
            </w:tcBorders>
            <w:shd w:val="clear" w:color="000000" w:fill="FFFFFF"/>
            <w:vAlign w:val="center"/>
            <w:hideMark/>
          </w:tcPr>
          <w:p w14:paraId="27EF1092"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97" w:type="dxa"/>
            <w:gridSpan w:val="2"/>
            <w:tcBorders>
              <w:top w:val="nil"/>
              <w:left w:val="nil"/>
              <w:bottom w:val="single" w:sz="4" w:space="0" w:color="auto"/>
              <w:right w:val="single" w:sz="8" w:space="0" w:color="000000"/>
            </w:tcBorders>
            <w:shd w:val="clear" w:color="000000" w:fill="FFFFFF"/>
            <w:vAlign w:val="center"/>
            <w:hideMark/>
          </w:tcPr>
          <w:p w14:paraId="195B6711"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15</w:t>
            </w:r>
          </w:p>
        </w:tc>
        <w:tc>
          <w:tcPr>
            <w:tcW w:w="810" w:type="dxa"/>
            <w:gridSpan w:val="2"/>
            <w:tcBorders>
              <w:top w:val="nil"/>
              <w:left w:val="nil"/>
              <w:bottom w:val="single" w:sz="4" w:space="0" w:color="auto"/>
              <w:right w:val="single" w:sz="8" w:space="0" w:color="000000"/>
            </w:tcBorders>
            <w:shd w:val="clear" w:color="000000" w:fill="FFFFFF"/>
            <w:vAlign w:val="center"/>
            <w:hideMark/>
          </w:tcPr>
          <w:p w14:paraId="628DA93A"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2"/>
            <w:tcBorders>
              <w:top w:val="nil"/>
              <w:left w:val="nil"/>
              <w:bottom w:val="single" w:sz="4" w:space="0" w:color="auto"/>
              <w:right w:val="single" w:sz="8" w:space="0" w:color="000000"/>
            </w:tcBorders>
            <w:shd w:val="clear" w:color="000000" w:fill="FFFFFF"/>
            <w:vAlign w:val="center"/>
            <w:hideMark/>
          </w:tcPr>
          <w:p w14:paraId="6FA1FCCB"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24</w:t>
            </w:r>
          </w:p>
        </w:tc>
        <w:tc>
          <w:tcPr>
            <w:tcW w:w="630" w:type="dxa"/>
            <w:tcBorders>
              <w:top w:val="nil"/>
              <w:left w:val="nil"/>
              <w:bottom w:val="single" w:sz="4" w:space="0" w:color="auto"/>
              <w:right w:val="single" w:sz="8" w:space="0" w:color="000000"/>
            </w:tcBorders>
            <w:shd w:val="clear" w:color="000000" w:fill="FFFFFF"/>
            <w:vAlign w:val="center"/>
            <w:hideMark/>
          </w:tcPr>
          <w:p w14:paraId="346BF913"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3"/>
            <w:tcBorders>
              <w:top w:val="nil"/>
              <w:left w:val="nil"/>
              <w:bottom w:val="single" w:sz="4" w:space="0" w:color="auto"/>
              <w:right w:val="single" w:sz="8" w:space="0" w:color="000000"/>
            </w:tcBorders>
            <w:shd w:val="clear" w:color="000000" w:fill="FFFFFF"/>
            <w:vAlign w:val="center"/>
            <w:hideMark/>
          </w:tcPr>
          <w:p w14:paraId="2D3F1529"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gridSpan w:val="3"/>
            <w:tcBorders>
              <w:top w:val="nil"/>
              <w:left w:val="nil"/>
              <w:bottom w:val="single" w:sz="4" w:space="0" w:color="auto"/>
              <w:right w:val="single" w:sz="8" w:space="0" w:color="000000"/>
            </w:tcBorders>
            <w:shd w:val="clear" w:color="000000" w:fill="FFFFFF"/>
            <w:vAlign w:val="center"/>
            <w:hideMark/>
          </w:tcPr>
          <w:p w14:paraId="681B95C4"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25" w:type="dxa"/>
            <w:gridSpan w:val="4"/>
            <w:tcBorders>
              <w:top w:val="nil"/>
              <w:left w:val="nil"/>
              <w:bottom w:val="single" w:sz="4" w:space="0" w:color="auto"/>
              <w:right w:val="single" w:sz="12" w:space="0" w:color="000000"/>
            </w:tcBorders>
            <w:shd w:val="clear" w:color="000000" w:fill="FFFFFF"/>
            <w:vAlign w:val="center"/>
            <w:hideMark/>
          </w:tcPr>
          <w:p w14:paraId="054D722C"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103</w:t>
            </w:r>
          </w:p>
        </w:tc>
        <w:tc>
          <w:tcPr>
            <w:tcW w:w="980" w:type="dxa"/>
            <w:gridSpan w:val="2"/>
            <w:tcBorders>
              <w:top w:val="nil"/>
              <w:left w:val="nil"/>
              <w:bottom w:val="single" w:sz="4" w:space="0" w:color="auto"/>
              <w:right w:val="single" w:sz="8" w:space="0" w:color="000000"/>
            </w:tcBorders>
            <w:shd w:val="clear" w:color="000000" w:fill="FFFFFF"/>
            <w:vAlign w:val="center"/>
            <w:hideMark/>
          </w:tcPr>
          <w:p w14:paraId="0721C007" w14:textId="77777777" w:rsidR="007E57EA" w:rsidRPr="002E6C3C" w:rsidRDefault="007E57E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r w:rsidR="00A25CCF" w:rsidRPr="002E6C3C" w14:paraId="5A49768C" w14:textId="77777777" w:rsidTr="00E63658">
        <w:trPr>
          <w:gridAfter w:val="1"/>
          <w:wAfter w:w="365" w:type="dxa"/>
          <w:cantSplit/>
          <w:trHeight w:val="315"/>
        </w:trPr>
        <w:tc>
          <w:tcPr>
            <w:tcW w:w="9419" w:type="dxa"/>
            <w:gridSpan w:val="22"/>
            <w:tcBorders>
              <w:top w:val="nil"/>
              <w:left w:val="nil"/>
              <w:bottom w:val="single" w:sz="12" w:space="0" w:color="000000"/>
              <w:right w:val="nil"/>
            </w:tcBorders>
            <w:shd w:val="clear" w:color="000000" w:fill="FFFFFF"/>
            <w:vAlign w:val="center"/>
            <w:hideMark/>
          </w:tcPr>
          <w:p w14:paraId="4016771B" w14:textId="694AF327"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lastRenderedPageBreak/>
              <w:t xml:space="preserve">Source: </w:t>
            </w:r>
            <w:r w:rsidR="00F5674A">
              <w:rPr>
                <w:rFonts w:ascii="Times New Roman" w:hAnsi="Times New Roman" w:cs="Times New Roman"/>
                <w:sz w:val="24"/>
                <w:szCs w:val="24"/>
              </w:rPr>
              <w:t>O</w:t>
            </w:r>
            <w:r w:rsidR="00F5674A" w:rsidRPr="00E63658">
              <w:rPr>
                <w:rFonts w:ascii="Times New Roman" w:hAnsi="Times New Roman" w:cs="Times New Roman"/>
                <w:sz w:val="24"/>
                <w:szCs w:val="24"/>
              </w:rPr>
              <w:t xml:space="preserve">wn </w:t>
            </w:r>
            <w:r w:rsidR="00F5674A">
              <w:rPr>
                <w:rFonts w:ascii="Times New Roman" w:hAnsi="Times New Roman" w:cs="Times New Roman"/>
                <w:sz w:val="24"/>
                <w:szCs w:val="24"/>
              </w:rPr>
              <w:t>Survey (2017)</w:t>
            </w:r>
          </w:p>
          <w:p w14:paraId="38E4237F" w14:textId="77777777" w:rsidR="000E7FEA" w:rsidRDefault="000E7FEA" w:rsidP="009E45FF">
            <w:pPr>
              <w:spacing w:after="0" w:line="240" w:lineRule="auto"/>
              <w:jc w:val="center"/>
              <w:rPr>
                <w:rFonts w:ascii="Times New Roman" w:eastAsia="Times New Roman" w:hAnsi="Times New Roman" w:cs="Times New Roman"/>
                <w:b/>
                <w:bCs/>
                <w:color w:val="000000"/>
                <w:sz w:val="24"/>
                <w:szCs w:val="24"/>
              </w:rPr>
            </w:pPr>
          </w:p>
          <w:p w14:paraId="23328D10" w14:textId="77777777" w:rsidR="00A25CCF" w:rsidRPr="002E6C3C" w:rsidRDefault="00A25CCF"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17 </w:t>
            </w:r>
            <w:r w:rsidRPr="002E6C3C">
              <w:rPr>
                <w:rFonts w:ascii="Times New Roman" w:eastAsia="Times New Roman" w:hAnsi="Times New Roman" w:cs="Times New Roman"/>
                <w:b/>
                <w:bCs/>
                <w:color w:val="000000"/>
                <w:sz w:val="24"/>
                <w:szCs w:val="24"/>
              </w:rPr>
              <w:t xml:space="preserve">Information about the market </w:t>
            </w:r>
          </w:p>
        </w:tc>
        <w:tc>
          <w:tcPr>
            <w:tcW w:w="1649" w:type="dxa"/>
            <w:gridSpan w:val="6"/>
            <w:tcBorders>
              <w:top w:val="nil"/>
              <w:left w:val="nil"/>
              <w:bottom w:val="nil"/>
              <w:right w:val="nil"/>
            </w:tcBorders>
            <w:shd w:val="clear" w:color="000000" w:fill="FFFFFF"/>
            <w:vAlign w:val="center"/>
            <w:hideMark/>
          </w:tcPr>
          <w:p w14:paraId="655A750E" w14:textId="77777777" w:rsidR="00A25CCF" w:rsidRPr="002E6C3C" w:rsidRDefault="00A25CCF"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r>
      <w:tr w:rsidR="005D22FA" w:rsidRPr="002E6C3C" w14:paraId="780DC019" w14:textId="77777777" w:rsidTr="00E63658">
        <w:trPr>
          <w:gridAfter w:val="1"/>
          <w:wAfter w:w="365" w:type="dxa"/>
          <w:cantSplit/>
          <w:trHeight w:val="330"/>
        </w:trPr>
        <w:tc>
          <w:tcPr>
            <w:tcW w:w="1439"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4F55B83E"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Information about the market</w:t>
            </w:r>
          </w:p>
        </w:tc>
        <w:tc>
          <w:tcPr>
            <w:tcW w:w="8279" w:type="dxa"/>
            <w:gridSpan w:val="24"/>
            <w:tcBorders>
              <w:top w:val="single" w:sz="12" w:space="0" w:color="000000"/>
              <w:left w:val="nil"/>
              <w:bottom w:val="single" w:sz="8" w:space="0" w:color="000000"/>
              <w:right w:val="single" w:sz="8" w:space="0" w:color="000000"/>
            </w:tcBorders>
            <w:shd w:val="clear" w:color="000000" w:fill="FFFFFF"/>
            <w:vAlign w:val="center"/>
            <w:hideMark/>
          </w:tcPr>
          <w:p w14:paraId="268A0522"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350" w:type="dxa"/>
            <w:gridSpan w:val="3"/>
            <w:vMerge w:val="restart"/>
            <w:tcBorders>
              <w:top w:val="single" w:sz="12" w:space="0" w:color="000000"/>
              <w:left w:val="single" w:sz="8" w:space="0" w:color="000000"/>
              <w:right w:val="single" w:sz="12" w:space="0" w:color="000000"/>
            </w:tcBorders>
            <w:shd w:val="clear" w:color="000000" w:fill="FFFFFF"/>
            <w:vAlign w:val="center"/>
            <w:hideMark/>
          </w:tcPr>
          <w:p w14:paraId="17F39E54"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r>
      <w:tr w:rsidR="005D22FA" w:rsidRPr="002E6C3C" w14:paraId="3A1C3582" w14:textId="77777777" w:rsidTr="00E63658">
        <w:trPr>
          <w:gridAfter w:val="1"/>
          <w:wAfter w:w="365" w:type="dxa"/>
          <w:trHeight w:val="315"/>
        </w:trPr>
        <w:tc>
          <w:tcPr>
            <w:tcW w:w="1439" w:type="dxa"/>
            <w:vMerge/>
            <w:tcBorders>
              <w:top w:val="nil"/>
              <w:left w:val="single" w:sz="12" w:space="0" w:color="000000"/>
              <w:bottom w:val="single" w:sz="12" w:space="0" w:color="000000"/>
              <w:right w:val="single" w:sz="12" w:space="0" w:color="000000"/>
            </w:tcBorders>
            <w:vAlign w:val="center"/>
            <w:hideMark/>
          </w:tcPr>
          <w:p w14:paraId="428F7924"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p>
        </w:tc>
        <w:tc>
          <w:tcPr>
            <w:tcW w:w="1810" w:type="dxa"/>
            <w:gridSpan w:val="4"/>
            <w:tcBorders>
              <w:top w:val="single" w:sz="8" w:space="0" w:color="000000"/>
              <w:left w:val="nil"/>
              <w:bottom w:val="single" w:sz="12" w:space="0" w:color="000000"/>
              <w:right w:val="single" w:sz="8" w:space="0" w:color="000000"/>
            </w:tcBorders>
            <w:shd w:val="clear" w:color="000000" w:fill="FFFFFF"/>
            <w:vAlign w:val="center"/>
            <w:hideMark/>
          </w:tcPr>
          <w:p w14:paraId="15272FE0"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152" w:type="dxa"/>
            <w:gridSpan w:val="3"/>
            <w:tcBorders>
              <w:top w:val="single" w:sz="8" w:space="0" w:color="000000"/>
              <w:left w:val="nil"/>
              <w:bottom w:val="single" w:sz="12" w:space="0" w:color="000000"/>
              <w:right w:val="single" w:sz="8" w:space="0" w:color="000000"/>
            </w:tcBorders>
            <w:shd w:val="clear" w:color="000000" w:fill="FFFFFF"/>
            <w:vAlign w:val="center"/>
            <w:hideMark/>
          </w:tcPr>
          <w:p w14:paraId="1B645707"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2084" w:type="dxa"/>
            <w:gridSpan w:val="5"/>
            <w:tcBorders>
              <w:top w:val="single" w:sz="8" w:space="0" w:color="000000"/>
              <w:left w:val="nil"/>
              <w:bottom w:val="single" w:sz="12" w:space="0" w:color="000000"/>
              <w:right w:val="single" w:sz="8" w:space="0" w:color="000000"/>
            </w:tcBorders>
            <w:shd w:val="clear" w:color="000000" w:fill="FFFFFF"/>
            <w:vAlign w:val="center"/>
            <w:hideMark/>
          </w:tcPr>
          <w:p w14:paraId="736B7949"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613" w:type="dxa"/>
            <w:gridSpan w:val="5"/>
            <w:tcBorders>
              <w:top w:val="single" w:sz="8" w:space="0" w:color="000000"/>
              <w:left w:val="nil"/>
              <w:bottom w:val="single" w:sz="12" w:space="0" w:color="000000"/>
              <w:right w:val="single" w:sz="8" w:space="0" w:color="000000"/>
            </w:tcBorders>
            <w:shd w:val="clear" w:color="000000" w:fill="FFFFFF"/>
            <w:vAlign w:val="center"/>
            <w:hideMark/>
          </w:tcPr>
          <w:p w14:paraId="7D18EC3D"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620" w:type="dxa"/>
            <w:gridSpan w:val="7"/>
            <w:tcBorders>
              <w:top w:val="single" w:sz="8" w:space="0" w:color="000000"/>
              <w:left w:val="nil"/>
              <w:bottom w:val="single" w:sz="12" w:space="0" w:color="000000"/>
              <w:right w:val="single" w:sz="8" w:space="0" w:color="000000"/>
            </w:tcBorders>
            <w:shd w:val="clear" w:color="000000" w:fill="FFFFFF"/>
            <w:vAlign w:val="center"/>
          </w:tcPr>
          <w:p w14:paraId="402BD0C7"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350" w:type="dxa"/>
            <w:gridSpan w:val="3"/>
            <w:vMerge/>
            <w:tcBorders>
              <w:left w:val="single" w:sz="8" w:space="0" w:color="000000"/>
              <w:bottom w:val="single" w:sz="8" w:space="0" w:color="000000"/>
              <w:right w:val="single" w:sz="12" w:space="0" w:color="000000"/>
            </w:tcBorders>
            <w:vAlign w:val="center"/>
            <w:hideMark/>
          </w:tcPr>
          <w:p w14:paraId="6BF53C6E"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p>
        </w:tc>
      </w:tr>
      <w:tr w:rsidR="00E63658" w:rsidRPr="002E6C3C" w14:paraId="01D4ACEF" w14:textId="77777777" w:rsidTr="0039454A">
        <w:trPr>
          <w:gridAfter w:val="1"/>
          <w:wAfter w:w="365" w:type="dxa"/>
          <w:trHeight w:val="330"/>
        </w:trPr>
        <w:tc>
          <w:tcPr>
            <w:tcW w:w="1439" w:type="dxa"/>
            <w:vMerge/>
            <w:tcBorders>
              <w:top w:val="nil"/>
              <w:left w:val="single" w:sz="12" w:space="0" w:color="000000"/>
              <w:bottom w:val="single" w:sz="12" w:space="0" w:color="000000"/>
              <w:right w:val="single" w:sz="12" w:space="0" w:color="000000"/>
            </w:tcBorders>
            <w:vAlign w:val="center"/>
            <w:hideMark/>
          </w:tcPr>
          <w:p w14:paraId="673D8548" w14:textId="77777777" w:rsidR="00A25CCF" w:rsidRPr="002E6C3C" w:rsidRDefault="00A25CCF" w:rsidP="009E45FF">
            <w:pPr>
              <w:spacing w:after="0" w:line="240" w:lineRule="auto"/>
              <w:rPr>
                <w:rFonts w:ascii="Times New Roman" w:eastAsia="Times New Roman" w:hAnsi="Times New Roman" w:cs="Times New Roman"/>
                <w:color w:val="000000"/>
                <w:sz w:val="24"/>
                <w:szCs w:val="24"/>
              </w:rPr>
            </w:pPr>
          </w:p>
        </w:tc>
        <w:tc>
          <w:tcPr>
            <w:tcW w:w="817" w:type="dxa"/>
            <w:gridSpan w:val="2"/>
            <w:tcBorders>
              <w:top w:val="nil"/>
              <w:left w:val="nil"/>
              <w:bottom w:val="single" w:sz="12" w:space="0" w:color="000000"/>
              <w:right w:val="single" w:sz="8" w:space="0" w:color="000000"/>
            </w:tcBorders>
            <w:shd w:val="clear" w:color="000000" w:fill="FFFFFF"/>
            <w:vAlign w:val="center"/>
            <w:hideMark/>
          </w:tcPr>
          <w:p w14:paraId="3E2EF8D1"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93"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2B0C45B7"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82" w:type="dxa"/>
            <w:gridSpan w:val="2"/>
            <w:tcBorders>
              <w:top w:val="nil"/>
              <w:left w:val="nil"/>
              <w:bottom w:val="single" w:sz="12" w:space="0" w:color="000000"/>
              <w:right w:val="single" w:sz="8" w:space="0" w:color="000000"/>
            </w:tcBorders>
            <w:shd w:val="clear" w:color="000000" w:fill="FFFFFF"/>
            <w:vAlign w:val="center"/>
            <w:hideMark/>
          </w:tcPr>
          <w:p w14:paraId="10DB4484"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4" w:type="dxa"/>
            <w:gridSpan w:val="2"/>
            <w:tcBorders>
              <w:top w:val="nil"/>
              <w:left w:val="nil"/>
              <w:bottom w:val="single" w:sz="12" w:space="0" w:color="000000"/>
              <w:right w:val="single" w:sz="8" w:space="0" w:color="000000"/>
            </w:tcBorders>
            <w:shd w:val="clear" w:color="000000" w:fill="FFFFFF"/>
            <w:vAlign w:val="center"/>
            <w:hideMark/>
          </w:tcPr>
          <w:p w14:paraId="46E036EC"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30" w:type="dxa"/>
            <w:gridSpan w:val="2"/>
            <w:tcBorders>
              <w:top w:val="nil"/>
              <w:left w:val="nil"/>
              <w:bottom w:val="single" w:sz="12" w:space="0" w:color="000000"/>
              <w:right w:val="single" w:sz="8" w:space="0" w:color="000000"/>
            </w:tcBorders>
            <w:shd w:val="clear" w:color="000000" w:fill="FFFFFF"/>
            <w:vAlign w:val="center"/>
            <w:hideMark/>
          </w:tcPr>
          <w:p w14:paraId="22A7D3B4"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2"/>
            <w:tcBorders>
              <w:top w:val="nil"/>
              <w:left w:val="nil"/>
              <w:bottom w:val="single" w:sz="12" w:space="0" w:color="000000"/>
              <w:right w:val="single" w:sz="8" w:space="0" w:color="000000"/>
            </w:tcBorders>
            <w:shd w:val="clear" w:color="000000" w:fill="FFFFFF"/>
            <w:vAlign w:val="center"/>
            <w:hideMark/>
          </w:tcPr>
          <w:p w14:paraId="1B715D4F"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gridSpan w:val="2"/>
            <w:tcBorders>
              <w:top w:val="nil"/>
              <w:left w:val="nil"/>
              <w:bottom w:val="single" w:sz="12" w:space="0" w:color="000000"/>
              <w:right w:val="single" w:sz="8" w:space="0" w:color="000000"/>
            </w:tcBorders>
            <w:shd w:val="clear" w:color="000000" w:fill="FFFFFF"/>
            <w:vAlign w:val="center"/>
            <w:hideMark/>
          </w:tcPr>
          <w:p w14:paraId="67156D06"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gridSpan w:val="4"/>
            <w:tcBorders>
              <w:top w:val="nil"/>
              <w:left w:val="nil"/>
              <w:bottom w:val="single" w:sz="12" w:space="0" w:color="000000"/>
              <w:right w:val="single" w:sz="8" w:space="0" w:color="000000"/>
            </w:tcBorders>
            <w:shd w:val="clear" w:color="000000" w:fill="FFFFFF"/>
            <w:vAlign w:val="center"/>
            <w:hideMark/>
          </w:tcPr>
          <w:p w14:paraId="3C046A67"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gridSpan w:val="2"/>
            <w:tcBorders>
              <w:top w:val="nil"/>
              <w:left w:val="nil"/>
              <w:bottom w:val="single" w:sz="12" w:space="0" w:color="000000"/>
              <w:right w:val="single" w:sz="8" w:space="0" w:color="000000"/>
            </w:tcBorders>
            <w:shd w:val="clear" w:color="000000" w:fill="FFFFFF"/>
            <w:vAlign w:val="center"/>
            <w:hideMark/>
          </w:tcPr>
          <w:p w14:paraId="1072C87D"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93" w:type="dxa"/>
            <w:gridSpan w:val="4"/>
            <w:tcBorders>
              <w:top w:val="nil"/>
              <w:left w:val="nil"/>
              <w:bottom w:val="single" w:sz="8" w:space="0" w:color="000000"/>
              <w:right w:val="single" w:sz="8" w:space="0" w:color="000000"/>
            </w:tcBorders>
            <w:shd w:val="clear" w:color="000000" w:fill="FFFFFF"/>
            <w:vAlign w:val="center"/>
            <w:hideMark/>
          </w:tcPr>
          <w:p w14:paraId="1E821970"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606" w:type="dxa"/>
            <w:tcBorders>
              <w:top w:val="nil"/>
              <w:left w:val="nil"/>
              <w:bottom w:val="single" w:sz="8" w:space="0" w:color="000000"/>
              <w:right w:val="single" w:sz="12" w:space="0" w:color="000000"/>
            </w:tcBorders>
            <w:shd w:val="clear" w:color="000000" w:fill="FFFFFF"/>
            <w:vAlign w:val="center"/>
            <w:hideMark/>
          </w:tcPr>
          <w:p w14:paraId="00168FBE"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44" w:type="dxa"/>
            <w:gridSpan w:val="2"/>
            <w:tcBorders>
              <w:top w:val="nil"/>
              <w:left w:val="nil"/>
              <w:bottom w:val="single" w:sz="8" w:space="0" w:color="000000"/>
              <w:right w:val="single" w:sz="12" w:space="0" w:color="000000"/>
            </w:tcBorders>
            <w:shd w:val="clear" w:color="000000" w:fill="FFFFFF"/>
            <w:vAlign w:val="center"/>
            <w:hideMark/>
          </w:tcPr>
          <w:p w14:paraId="7C952C62" w14:textId="77777777" w:rsidR="00A25CCF" w:rsidRPr="002E6C3C" w:rsidRDefault="00A25CC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A25CCF" w:rsidRPr="002E6C3C" w14:paraId="5020C293" w14:textId="77777777" w:rsidTr="00E63658">
        <w:trPr>
          <w:gridAfter w:val="1"/>
          <w:wAfter w:w="365" w:type="dxa"/>
          <w:cantSplit/>
          <w:trHeight w:val="315"/>
        </w:trPr>
        <w:tc>
          <w:tcPr>
            <w:tcW w:w="1439" w:type="dxa"/>
            <w:tcBorders>
              <w:top w:val="nil"/>
              <w:left w:val="single" w:sz="12" w:space="0" w:color="000000"/>
              <w:bottom w:val="nil"/>
              <w:right w:val="single" w:sz="12" w:space="0" w:color="000000"/>
            </w:tcBorders>
            <w:shd w:val="clear" w:color="000000" w:fill="FFFFFF"/>
            <w:vAlign w:val="center"/>
            <w:hideMark/>
          </w:tcPr>
          <w:p w14:paraId="56FAFB5B" w14:textId="77777777" w:rsidR="00A25CCF" w:rsidRPr="002E6C3C" w:rsidRDefault="00A25CCF"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Yes</w:t>
            </w:r>
          </w:p>
        </w:tc>
        <w:tc>
          <w:tcPr>
            <w:tcW w:w="817" w:type="dxa"/>
            <w:gridSpan w:val="2"/>
            <w:tcBorders>
              <w:top w:val="nil"/>
              <w:left w:val="nil"/>
              <w:bottom w:val="nil"/>
              <w:right w:val="single" w:sz="8" w:space="0" w:color="000000"/>
            </w:tcBorders>
            <w:shd w:val="clear" w:color="000000" w:fill="FFFFFF"/>
            <w:vAlign w:val="center"/>
            <w:hideMark/>
          </w:tcPr>
          <w:p w14:paraId="7589A42E"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993" w:type="dxa"/>
            <w:gridSpan w:val="2"/>
            <w:tcBorders>
              <w:top w:val="nil"/>
              <w:left w:val="nil"/>
              <w:bottom w:val="nil"/>
              <w:right w:val="single" w:sz="8" w:space="0" w:color="000000"/>
            </w:tcBorders>
            <w:shd w:val="clear" w:color="000000" w:fill="FFFFFF"/>
            <w:vAlign w:val="center"/>
            <w:hideMark/>
          </w:tcPr>
          <w:p w14:paraId="3C6C6C8D"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7.40740741</w:t>
            </w:r>
          </w:p>
        </w:tc>
        <w:tc>
          <w:tcPr>
            <w:tcW w:w="982" w:type="dxa"/>
            <w:gridSpan w:val="2"/>
            <w:tcBorders>
              <w:top w:val="nil"/>
              <w:left w:val="nil"/>
              <w:bottom w:val="nil"/>
              <w:right w:val="single" w:sz="8" w:space="0" w:color="000000"/>
            </w:tcBorders>
            <w:shd w:val="clear" w:color="000000" w:fill="FFFFFF"/>
            <w:vAlign w:val="center"/>
            <w:hideMark/>
          </w:tcPr>
          <w:p w14:paraId="268D302C"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724" w:type="dxa"/>
            <w:gridSpan w:val="2"/>
            <w:tcBorders>
              <w:top w:val="nil"/>
              <w:left w:val="nil"/>
              <w:bottom w:val="nil"/>
              <w:right w:val="single" w:sz="8" w:space="0" w:color="000000"/>
            </w:tcBorders>
            <w:shd w:val="clear" w:color="000000" w:fill="FFFFFF"/>
            <w:vAlign w:val="center"/>
            <w:hideMark/>
          </w:tcPr>
          <w:p w14:paraId="117DBE63"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21.73913</w:t>
            </w:r>
          </w:p>
        </w:tc>
        <w:tc>
          <w:tcPr>
            <w:tcW w:w="630" w:type="dxa"/>
            <w:gridSpan w:val="2"/>
            <w:tcBorders>
              <w:top w:val="nil"/>
              <w:left w:val="nil"/>
              <w:bottom w:val="nil"/>
              <w:right w:val="single" w:sz="8" w:space="0" w:color="000000"/>
            </w:tcBorders>
            <w:shd w:val="clear" w:color="000000" w:fill="FFFFFF"/>
            <w:vAlign w:val="center"/>
            <w:hideMark/>
          </w:tcPr>
          <w:p w14:paraId="1FFD8A7F"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900" w:type="dxa"/>
            <w:gridSpan w:val="2"/>
            <w:tcBorders>
              <w:top w:val="nil"/>
              <w:left w:val="nil"/>
              <w:bottom w:val="nil"/>
              <w:right w:val="single" w:sz="8" w:space="0" w:color="000000"/>
            </w:tcBorders>
            <w:shd w:val="clear" w:color="000000" w:fill="FFFFFF"/>
            <w:vAlign w:val="center"/>
            <w:hideMark/>
          </w:tcPr>
          <w:p w14:paraId="5CB6FC42"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810" w:type="dxa"/>
            <w:gridSpan w:val="2"/>
            <w:tcBorders>
              <w:top w:val="nil"/>
              <w:left w:val="nil"/>
              <w:bottom w:val="nil"/>
              <w:right w:val="single" w:sz="8" w:space="0" w:color="000000"/>
            </w:tcBorders>
            <w:shd w:val="clear" w:color="000000" w:fill="FFFFFF"/>
            <w:vAlign w:val="center"/>
            <w:hideMark/>
          </w:tcPr>
          <w:p w14:paraId="72F84CCF"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10" w:type="dxa"/>
            <w:gridSpan w:val="4"/>
            <w:tcBorders>
              <w:top w:val="nil"/>
              <w:left w:val="nil"/>
              <w:bottom w:val="nil"/>
              <w:right w:val="single" w:sz="8" w:space="0" w:color="000000"/>
            </w:tcBorders>
            <w:shd w:val="clear" w:color="000000" w:fill="FFFFFF"/>
            <w:vAlign w:val="center"/>
            <w:hideMark/>
          </w:tcPr>
          <w:p w14:paraId="3AA7A36D"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7.407407</w:t>
            </w:r>
          </w:p>
        </w:tc>
        <w:tc>
          <w:tcPr>
            <w:tcW w:w="720" w:type="dxa"/>
            <w:gridSpan w:val="2"/>
            <w:tcBorders>
              <w:top w:val="nil"/>
              <w:left w:val="nil"/>
              <w:bottom w:val="nil"/>
              <w:right w:val="single" w:sz="8" w:space="0" w:color="000000"/>
            </w:tcBorders>
            <w:shd w:val="clear" w:color="000000" w:fill="FFFFFF"/>
            <w:vAlign w:val="center"/>
            <w:hideMark/>
          </w:tcPr>
          <w:p w14:paraId="4C355ABF"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w:t>
            </w:r>
          </w:p>
        </w:tc>
        <w:tc>
          <w:tcPr>
            <w:tcW w:w="893" w:type="dxa"/>
            <w:gridSpan w:val="4"/>
            <w:tcBorders>
              <w:top w:val="nil"/>
              <w:left w:val="nil"/>
              <w:bottom w:val="nil"/>
              <w:right w:val="single" w:sz="8" w:space="0" w:color="000000"/>
            </w:tcBorders>
            <w:shd w:val="clear" w:color="000000" w:fill="FFFFFF"/>
            <w:vAlign w:val="center"/>
            <w:hideMark/>
          </w:tcPr>
          <w:p w14:paraId="35E73C89"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11.11111</w:t>
            </w:r>
          </w:p>
        </w:tc>
        <w:tc>
          <w:tcPr>
            <w:tcW w:w="606" w:type="dxa"/>
            <w:tcBorders>
              <w:top w:val="nil"/>
              <w:left w:val="nil"/>
              <w:bottom w:val="nil"/>
              <w:right w:val="single" w:sz="12" w:space="0" w:color="000000"/>
            </w:tcBorders>
            <w:shd w:val="clear" w:color="000000" w:fill="FFFFFF"/>
            <w:vAlign w:val="center"/>
            <w:hideMark/>
          </w:tcPr>
          <w:p w14:paraId="030A23DF"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744" w:type="dxa"/>
            <w:gridSpan w:val="2"/>
            <w:tcBorders>
              <w:top w:val="nil"/>
              <w:left w:val="nil"/>
              <w:bottom w:val="nil"/>
              <w:right w:val="single" w:sz="8" w:space="0" w:color="000000"/>
            </w:tcBorders>
            <w:shd w:val="clear" w:color="000000" w:fill="FFFFFF"/>
            <w:vAlign w:val="center"/>
            <w:hideMark/>
          </w:tcPr>
          <w:p w14:paraId="370EDC28"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13.33333</w:t>
            </w:r>
          </w:p>
        </w:tc>
      </w:tr>
      <w:tr w:rsidR="00A25CCF" w:rsidRPr="002E6C3C" w14:paraId="2A826126" w14:textId="77777777" w:rsidTr="00E63658">
        <w:trPr>
          <w:gridAfter w:val="1"/>
          <w:wAfter w:w="365" w:type="dxa"/>
          <w:trHeight w:val="300"/>
        </w:trPr>
        <w:tc>
          <w:tcPr>
            <w:tcW w:w="1439" w:type="dxa"/>
            <w:tcBorders>
              <w:top w:val="nil"/>
              <w:left w:val="single" w:sz="12" w:space="0" w:color="000000"/>
              <w:bottom w:val="nil"/>
              <w:right w:val="single" w:sz="12" w:space="0" w:color="000000"/>
            </w:tcBorders>
            <w:shd w:val="clear" w:color="000000" w:fill="FFFFFF"/>
            <w:vAlign w:val="center"/>
            <w:hideMark/>
          </w:tcPr>
          <w:p w14:paraId="13D55C4B" w14:textId="77777777" w:rsidR="00A25CCF" w:rsidRPr="002E6C3C" w:rsidRDefault="00A25CCF"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No</w:t>
            </w:r>
          </w:p>
        </w:tc>
        <w:tc>
          <w:tcPr>
            <w:tcW w:w="817" w:type="dxa"/>
            <w:gridSpan w:val="2"/>
            <w:tcBorders>
              <w:top w:val="nil"/>
              <w:left w:val="nil"/>
              <w:right w:val="single" w:sz="8" w:space="0" w:color="000000"/>
            </w:tcBorders>
            <w:shd w:val="clear" w:color="000000" w:fill="FFFFFF"/>
            <w:vAlign w:val="center"/>
            <w:hideMark/>
          </w:tcPr>
          <w:p w14:paraId="7B426962"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993" w:type="dxa"/>
            <w:gridSpan w:val="2"/>
            <w:tcBorders>
              <w:top w:val="nil"/>
              <w:left w:val="nil"/>
              <w:right w:val="single" w:sz="8" w:space="0" w:color="000000"/>
            </w:tcBorders>
            <w:shd w:val="clear" w:color="000000" w:fill="FFFFFF"/>
            <w:vAlign w:val="center"/>
            <w:hideMark/>
          </w:tcPr>
          <w:p w14:paraId="3DD1C106"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92.5925926</w:t>
            </w:r>
          </w:p>
        </w:tc>
        <w:tc>
          <w:tcPr>
            <w:tcW w:w="982" w:type="dxa"/>
            <w:gridSpan w:val="2"/>
            <w:tcBorders>
              <w:top w:val="nil"/>
              <w:left w:val="nil"/>
              <w:right w:val="single" w:sz="8" w:space="0" w:color="000000"/>
            </w:tcBorders>
            <w:shd w:val="clear" w:color="000000" w:fill="FFFFFF"/>
            <w:vAlign w:val="center"/>
            <w:hideMark/>
          </w:tcPr>
          <w:p w14:paraId="32E6D6BA"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18</w:t>
            </w:r>
          </w:p>
        </w:tc>
        <w:tc>
          <w:tcPr>
            <w:tcW w:w="724" w:type="dxa"/>
            <w:gridSpan w:val="2"/>
            <w:tcBorders>
              <w:top w:val="nil"/>
              <w:left w:val="nil"/>
              <w:right w:val="single" w:sz="8" w:space="0" w:color="000000"/>
            </w:tcBorders>
            <w:shd w:val="clear" w:color="000000" w:fill="FFFFFF"/>
            <w:vAlign w:val="center"/>
            <w:hideMark/>
          </w:tcPr>
          <w:p w14:paraId="5CC8655A"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78.26087</w:t>
            </w:r>
          </w:p>
        </w:tc>
        <w:tc>
          <w:tcPr>
            <w:tcW w:w="630" w:type="dxa"/>
            <w:gridSpan w:val="2"/>
            <w:tcBorders>
              <w:top w:val="nil"/>
              <w:left w:val="nil"/>
              <w:right w:val="single" w:sz="8" w:space="0" w:color="000000"/>
            </w:tcBorders>
            <w:shd w:val="clear" w:color="000000" w:fill="FFFFFF"/>
            <w:vAlign w:val="center"/>
            <w:hideMark/>
          </w:tcPr>
          <w:p w14:paraId="0EE507FD"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900" w:type="dxa"/>
            <w:gridSpan w:val="2"/>
            <w:tcBorders>
              <w:top w:val="nil"/>
              <w:left w:val="nil"/>
              <w:right w:val="single" w:sz="8" w:space="0" w:color="000000"/>
            </w:tcBorders>
            <w:shd w:val="clear" w:color="000000" w:fill="FFFFFF"/>
            <w:vAlign w:val="center"/>
            <w:hideMark/>
          </w:tcPr>
          <w:p w14:paraId="037023AB"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75</w:t>
            </w:r>
          </w:p>
        </w:tc>
        <w:tc>
          <w:tcPr>
            <w:tcW w:w="810" w:type="dxa"/>
            <w:gridSpan w:val="2"/>
            <w:tcBorders>
              <w:top w:val="nil"/>
              <w:left w:val="nil"/>
              <w:right w:val="single" w:sz="8" w:space="0" w:color="000000"/>
            </w:tcBorders>
            <w:shd w:val="clear" w:color="000000" w:fill="FFFFFF"/>
            <w:vAlign w:val="center"/>
            <w:hideMark/>
          </w:tcPr>
          <w:p w14:paraId="001517CA"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810" w:type="dxa"/>
            <w:gridSpan w:val="4"/>
            <w:tcBorders>
              <w:top w:val="nil"/>
              <w:left w:val="nil"/>
              <w:right w:val="single" w:sz="8" w:space="0" w:color="000000"/>
            </w:tcBorders>
            <w:shd w:val="clear" w:color="000000" w:fill="FFFFFF"/>
            <w:vAlign w:val="center"/>
            <w:hideMark/>
          </w:tcPr>
          <w:p w14:paraId="443E4A7E"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92.59259</w:t>
            </w:r>
          </w:p>
        </w:tc>
        <w:tc>
          <w:tcPr>
            <w:tcW w:w="720" w:type="dxa"/>
            <w:gridSpan w:val="2"/>
            <w:tcBorders>
              <w:top w:val="nil"/>
              <w:left w:val="nil"/>
              <w:right w:val="single" w:sz="8" w:space="0" w:color="000000"/>
            </w:tcBorders>
            <w:shd w:val="clear" w:color="000000" w:fill="FFFFFF"/>
            <w:vAlign w:val="center"/>
            <w:hideMark/>
          </w:tcPr>
          <w:p w14:paraId="24BCA0C3"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24</w:t>
            </w:r>
          </w:p>
        </w:tc>
        <w:tc>
          <w:tcPr>
            <w:tcW w:w="893" w:type="dxa"/>
            <w:gridSpan w:val="4"/>
            <w:tcBorders>
              <w:top w:val="nil"/>
              <w:left w:val="nil"/>
              <w:right w:val="single" w:sz="8" w:space="0" w:color="000000"/>
            </w:tcBorders>
            <w:shd w:val="clear" w:color="000000" w:fill="FFFFFF"/>
            <w:vAlign w:val="center"/>
            <w:hideMark/>
          </w:tcPr>
          <w:p w14:paraId="737029E9"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88.88889</w:t>
            </w:r>
          </w:p>
        </w:tc>
        <w:tc>
          <w:tcPr>
            <w:tcW w:w="606" w:type="dxa"/>
            <w:tcBorders>
              <w:top w:val="nil"/>
              <w:left w:val="nil"/>
              <w:right w:val="single" w:sz="12" w:space="0" w:color="000000"/>
            </w:tcBorders>
            <w:shd w:val="clear" w:color="000000" w:fill="FFFFFF"/>
            <w:vAlign w:val="center"/>
            <w:hideMark/>
          </w:tcPr>
          <w:p w14:paraId="3104BE04"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104</w:t>
            </w:r>
          </w:p>
        </w:tc>
        <w:tc>
          <w:tcPr>
            <w:tcW w:w="744" w:type="dxa"/>
            <w:gridSpan w:val="2"/>
            <w:tcBorders>
              <w:top w:val="nil"/>
              <w:left w:val="nil"/>
              <w:right w:val="single" w:sz="8" w:space="0" w:color="000000"/>
            </w:tcBorders>
            <w:shd w:val="clear" w:color="000000" w:fill="FFFFFF"/>
            <w:vAlign w:val="center"/>
            <w:hideMark/>
          </w:tcPr>
          <w:p w14:paraId="1DFA685C"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86.66667</w:t>
            </w:r>
          </w:p>
        </w:tc>
      </w:tr>
      <w:tr w:rsidR="00E63658" w:rsidRPr="002E6C3C" w14:paraId="548F2705" w14:textId="77777777" w:rsidTr="00E63658">
        <w:trPr>
          <w:gridAfter w:val="1"/>
          <w:wAfter w:w="365" w:type="dxa"/>
          <w:cantSplit/>
          <w:trHeight w:val="315"/>
        </w:trPr>
        <w:tc>
          <w:tcPr>
            <w:tcW w:w="1439" w:type="dxa"/>
            <w:tcBorders>
              <w:top w:val="nil"/>
              <w:left w:val="single" w:sz="12" w:space="0" w:color="000000"/>
              <w:bottom w:val="single" w:sz="12" w:space="0" w:color="000000"/>
              <w:right w:val="nil"/>
            </w:tcBorders>
            <w:shd w:val="clear" w:color="000000" w:fill="FFFFFF"/>
            <w:vAlign w:val="center"/>
            <w:hideMark/>
          </w:tcPr>
          <w:p w14:paraId="66D5AC78" w14:textId="77777777" w:rsidR="00A25CCF" w:rsidRPr="002E6C3C" w:rsidRDefault="00A25CCF"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817" w:type="dxa"/>
            <w:gridSpan w:val="2"/>
            <w:tcBorders>
              <w:top w:val="nil"/>
              <w:left w:val="single" w:sz="12" w:space="0" w:color="000000"/>
              <w:bottom w:val="single" w:sz="4" w:space="0" w:color="auto"/>
              <w:right w:val="single" w:sz="8" w:space="0" w:color="000000"/>
            </w:tcBorders>
            <w:shd w:val="clear" w:color="000000" w:fill="FFFFFF"/>
            <w:vAlign w:val="center"/>
            <w:hideMark/>
          </w:tcPr>
          <w:p w14:paraId="2E46643E"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993" w:type="dxa"/>
            <w:gridSpan w:val="2"/>
            <w:tcBorders>
              <w:top w:val="nil"/>
              <w:left w:val="nil"/>
              <w:bottom w:val="single" w:sz="4" w:space="0" w:color="auto"/>
              <w:right w:val="single" w:sz="8" w:space="0" w:color="000000"/>
            </w:tcBorders>
            <w:shd w:val="clear" w:color="000000" w:fill="FFFFFF"/>
            <w:vAlign w:val="center"/>
            <w:hideMark/>
          </w:tcPr>
          <w:p w14:paraId="5D806089"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82" w:type="dxa"/>
            <w:gridSpan w:val="2"/>
            <w:tcBorders>
              <w:top w:val="nil"/>
              <w:left w:val="nil"/>
              <w:bottom w:val="single" w:sz="4" w:space="0" w:color="auto"/>
              <w:right w:val="single" w:sz="8" w:space="0" w:color="000000"/>
            </w:tcBorders>
            <w:shd w:val="clear" w:color="000000" w:fill="FFFFFF"/>
            <w:vAlign w:val="center"/>
            <w:hideMark/>
          </w:tcPr>
          <w:p w14:paraId="21044296"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724" w:type="dxa"/>
            <w:gridSpan w:val="2"/>
            <w:tcBorders>
              <w:top w:val="nil"/>
              <w:left w:val="nil"/>
              <w:bottom w:val="single" w:sz="4" w:space="0" w:color="auto"/>
              <w:right w:val="single" w:sz="8" w:space="0" w:color="000000"/>
            </w:tcBorders>
            <w:shd w:val="clear" w:color="000000" w:fill="FFFFFF"/>
            <w:vAlign w:val="center"/>
            <w:hideMark/>
          </w:tcPr>
          <w:p w14:paraId="3B7B2DAA"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30" w:type="dxa"/>
            <w:gridSpan w:val="2"/>
            <w:tcBorders>
              <w:top w:val="nil"/>
              <w:left w:val="nil"/>
              <w:bottom w:val="single" w:sz="4" w:space="0" w:color="auto"/>
              <w:right w:val="single" w:sz="8" w:space="0" w:color="000000"/>
            </w:tcBorders>
            <w:shd w:val="clear" w:color="000000" w:fill="FFFFFF"/>
            <w:vAlign w:val="center"/>
            <w:hideMark/>
          </w:tcPr>
          <w:p w14:paraId="7F939CEF"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900" w:type="dxa"/>
            <w:gridSpan w:val="2"/>
            <w:tcBorders>
              <w:top w:val="nil"/>
              <w:left w:val="nil"/>
              <w:bottom w:val="single" w:sz="4" w:space="0" w:color="auto"/>
              <w:right w:val="single" w:sz="8" w:space="0" w:color="000000"/>
            </w:tcBorders>
            <w:shd w:val="clear" w:color="000000" w:fill="FFFFFF"/>
            <w:vAlign w:val="center"/>
            <w:hideMark/>
          </w:tcPr>
          <w:p w14:paraId="5CF87648"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gridSpan w:val="2"/>
            <w:tcBorders>
              <w:top w:val="nil"/>
              <w:left w:val="nil"/>
              <w:bottom w:val="single" w:sz="4" w:space="0" w:color="auto"/>
              <w:right w:val="single" w:sz="8" w:space="0" w:color="000000"/>
            </w:tcBorders>
            <w:shd w:val="clear" w:color="000000" w:fill="FFFFFF"/>
            <w:vAlign w:val="center"/>
            <w:hideMark/>
          </w:tcPr>
          <w:p w14:paraId="42DE92EE"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gridSpan w:val="4"/>
            <w:tcBorders>
              <w:top w:val="nil"/>
              <w:left w:val="nil"/>
              <w:bottom w:val="single" w:sz="4" w:space="0" w:color="auto"/>
              <w:right w:val="single" w:sz="8" w:space="0" w:color="000000"/>
            </w:tcBorders>
            <w:shd w:val="clear" w:color="000000" w:fill="FFFFFF"/>
            <w:vAlign w:val="center"/>
            <w:hideMark/>
          </w:tcPr>
          <w:p w14:paraId="6FB78814"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gridSpan w:val="2"/>
            <w:tcBorders>
              <w:top w:val="nil"/>
              <w:left w:val="nil"/>
              <w:bottom w:val="single" w:sz="4" w:space="0" w:color="auto"/>
              <w:right w:val="single" w:sz="8" w:space="0" w:color="000000"/>
            </w:tcBorders>
            <w:shd w:val="clear" w:color="000000" w:fill="FFFFFF"/>
            <w:vAlign w:val="center"/>
            <w:hideMark/>
          </w:tcPr>
          <w:p w14:paraId="6EEC5C60"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93" w:type="dxa"/>
            <w:gridSpan w:val="4"/>
            <w:tcBorders>
              <w:top w:val="nil"/>
              <w:left w:val="nil"/>
              <w:bottom w:val="single" w:sz="4" w:space="0" w:color="auto"/>
              <w:right w:val="single" w:sz="8" w:space="0" w:color="000000"/>
            </w:tcBorders>
            <w:shd w:val="clear" w:color="000000" w:fill="FFFFFF"/>
            <w:vAlign w:val="center"/>
            <w:hideMark/>
          </w:tcPr>
          <w:p w14:paraId="7CA0CB7A"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606" w:type="dxa"/>
            <w:tcBorders>
              <w:top w:val="nil"/>
              <w:left w:val="nil"/>
              <w:bottom w:val="single" w:sz="4" w:space="0" w:color="auto"/>
              <w:right w:val="single" w:sz="12" w:space="0" w:color="000000"/>
            </w:tcBorders>
            <w:shd w:val="clear" w:color="000000" w:fill="FFFFFF"/>
            <w:vAlign w:val="center"/>
            <w:hideMark/>
          </w:tcPr>
          <w:p w14:paraId="3FAB0A38"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744" w:type="dxa"/>
            <w:gridSpan w:val="2"/>
            <w:tcBorders>
              <w:top w:val="nil"/>
              <w:left w:val="nil"/>
              <w:bottom w:val="single" w:sz="4" w:space="0" w:color="auto"/>
              <w:right w:val="single" w:sz="8" w:space="0" w:color="000000"/>
            </w:tcBorders>
            <w:shd w:val="clear" w:color="000000" w:fill="FFFFFF"/>
            <w:vAlign w:val="center"/>
            <w:hideMark/>
          </w:tcPr>
          <w:p w14:paraId="1FB3ECC6" w14:textId="77777777" w:rsidR="00A25CCF" w:rsidRPr="002E6C3C" w:rsidRDefault="00A25CC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12D8C269" w14:textId="7B5F0F68"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F5674A">
        <w:rPr>
          <w:rFonts w:ascii="Times New Roman" w:hAnsi="Times New Roman" w:cs="Times New Roman"/>
          <w:sz w:val="24"/>
          <w:szCs w:val="24"/>
        </w:rPr>
        <w:t>O</w:t>
      </w:r>
      <w:r w:rsidR="00F5674A" w:rsidRPr="00E63658">
        <w:rPr>
          <w:rFonts w:ascii="Times New Roman" w:hAnsi="Times New Roman" w:cs="Times New Roman"/>
          <w:sz w:val="24"/>
          <w:szCs w:val="24"/>
        </w:rPr>
        <w:t xml:space="preserve">wn </w:t>
      </w:r>
      <w:r w:rsidR="00F5674A">
        <w:rPr>
          <w:rFonts w:ascii="Times New Roman" w:hAnsi="Times New Roman" w:cs="Times New Roman"/>
          <w:sz w:val="24"/>
          <w:szCs w:val="24"/>
        </w:rPr>
        <w:t>Survey (2017)</w:t>
      </w:r>
    </w:p>
    <w:p w14:paraId="20A6F696" w14:textId="77777777" w:rsidR="007E57EA" w:rsidRDefault="007E57EA" w:rsidP="005F73D6"/>
    <w:tbl>
      <w:tblPr>
        <w:tblW w:w="11819" w:type="dxa"/>
        <w:tblInd w:w="-792" w:type="dxa"/>
        <w:tblLayout w:type="fixed"/>
        <w:tblLook w:val="04A0" w:firstRow="1" w:lastRow="0" w:firstColumn="1" w:lastColumn="0" w:noHBand="0" w:noVBand="1"/>
      </w:tblPr>
      <w:tblGrid>
        <w:gridCol w:w="1860"/>
        <w:gridCol w:w="834"/>
        <w:gridCol w:w="808"/>
        <w:gridCol w:w="720"/>
        <w:gridCol w:w="810"/>
        <w:gridCol w:w="815"/>
        <w:gridCol w:w="715"/>
        <w:gridCol w:w="720"/>
        <w:gridCol w:w="908"/>
        <w:gridCol w:w="720"/>
        <w:gridCol w:w="766"/>
        <w:gridCol w:w="134"/>
        <w:gridCol w:w="720"/>
        <w:gridCol w:w="900"/>
        <w:gridCol w:w="389"/>
      </w:tblGrid>
      <w:tr w:rsidR="00CE0543" w:rsidRPr="002E6C3C" w14:paraId="56A98D57" w14:textId="77777777" w:rsidTr="00CE0543">
        <w:trPr>
          <w:cantSplit/>
          <w:trHeight w:val="315"/>
        </w:trPr>
        <w:tc>
          <w:tcPr>
            <w:tcW w:w="9676" w:type="dxa"/>
            <w:gridSpan w:val="11"/>
            <w:tcBorders>
              <w:top w:val="nil"/>
              <w:left w:val="nil"/>
              <w:bottom w:val="single" w:sz="12" w:space="0" w:color="000000"/>
              <w:right w:val="nil"/>
            </w:tcBorders>
            <w:shd w:val="clear" w:color="000000" w:fill="FFFFFF"/>
            <w:vAlign w:val="center"/>
            <w:hideMark/>
          </w:tcPr>
          <w:p w14:paraId="404E940F" w14:textId="77777777" w:rsidR="00D3748F" w:rsidRPr="002E6C3C" w:rsidRDefault="00CE0543" w:rsidP="00CE054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18 </w:t>
            </w:r>
            <w:r w:rsidR="00D3748F" w:rsidRPr="002E6C3C">
              <w:rPr>
                <w:rFonts w:ascii="Times New Roman" w:eastAsia="Times New Roman" w:hAnsi="Times New Roman" w:cs="Times New Roman"/>
                <w:b/>
                <w:bCs/>
                <w:color w:val="000000"/>
                <w:sz w:val="24"/>
                <w:szCs w:val="24"/>
              </w:rPr>
              <w:t xml:space="preserve">Suggestion of information </w:t>
            </w:r>
          </w:p>
        </w:tc>
        <w:tc>
          <w:tcPr>
            <w:tcW w:w="1754" w:type="dxa"/>
            <w:gridSpan w:val="3"/>
            <w:tcBorders>
              <w:top w:val="nil"/>
              <w:left w:val="nil"/>
              <w:bottom w:val="nil"/>
              <w:right w:val="nil"/>
            </w:tcBorders>
            <w:shd w:val="clear" w:color="000000" w:fill="FFFFFF"/>
            <w:vAlign w:val="center"/>
            <w:hideMark/>
          </w:tcPr>
          <w:p w14:paraId="2192ECCD" w14:textId="77777777" w:rsidR="00D3748F" w:rsidRPr="002E6C3C" w:rsidRDefault="00D3748F"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389" w:type="dxa"/>
            <w:tcBorders>
              <w:top w:val="nil"/>
              <w:left w:val="nil"/>
              <w:bottom w:val="nil"/>
              <w:right w:val="nil"/>
            </w:tcBorders>
            <w:shd w:val="clear" w:color="auto" w:fill="auto"/>
            <w:noWrap/>
            <w:vAlign w:val="bottom"/>
            <w:hideMark/>
          </w:tcPr>
          <w:p w14:paraId="1C9336C9" w14:textId="77777777" w:rsidR="00D3748F" w:rsidRPr="002E6C3C" w:rsidRDefault="00D3748F" w:rsidP="009E45FF">
            <w:pPr>
              <w:spacing w:after="0" w:line="240" w:lineRule="auto"/>
              <w:jc w:val="center"/>
              <w:rPr>
                <w:rFonts w:ascii="Times New Roman" w:eastAsia="Times New Roman" w:hAnsi="Times New Roman" w:cs="Times New Roman"/>
                <w:b/>
                <w:bCs/>
                <w:color w:val="000000"/>
                <w:sz w:val="24"/>
                <w:szCs w:val="24"/>
              </w:rPr>
            </w:pPr>
          </w:p>
        </w:tc>
      </w:tr>
      <w:tr w:rsidR="005D22FA" w:rsidRPr="002E6C3C" w14:paraId="1DF2FD90" w14:textId="77777777" w:rsidTr="009E45FF">
        <w:trPr>
          <w:cantSplit/>
          <w:trHeight w:val="330"/>
        </w:trPr>
        <w:tc>
          <w:tcPr>
            <w:tcW w:w="1860"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41A03805"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Suggestion of information</w:t>
            </w:r>
          </w:p>
        </w:tc>
        <w:tc>
          <w:tcPr>
            <w:tcW w:w="7950" w:type="dxa"/>
            <w:gridSpan w:val="11"/>
            <w:tcBorders>
              <w:top w:val="single" w:sz="12" w:space="0" w:color="000000"/>
              <w:left w:val="nil"/>
              <w:bottom w:val="single" w:sz="8" w:space="0" w:color="000000"/>
              <w:right w:val="single" w:sz="8" w:space="0" w:color="000000"/>
            </w:tcBorders>
            <w:shd w:val="clear" w:color="000000" w:fill="FFFFFF"/>
            <w:vAlign w:val="center"/>
            <w:hideMark/>
          </w:tcPr>
          <w:p w14:paraId="3A91E37F"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620" w:type="dxa"/>
            <w:gridSpan w:val="2"/>
            <w:vMerge w:val="restart"/>
            <w:tcBorders>
              <w:top w:val="single" w:sz="12" w:space="0" w:color="000000"/>
              <w:left w:val="single" w:sz="8" w:space="0" w:color="000000"/>
              <w:right w:val="single" w:sz="12" w:space="0" w:color="000000"/>
            </w:tcBorders>
            <w:shd w:val="clear" w:color="000000" w:fill="FFFFFF"/>
            <w:vAlign w:val="center"/>
            <w:hideMark/>
          </w:tcPr>
          <w:p w14:paraId="09D14426"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389" w:type="dxa"/>
            <w:tcBorders>
              <w:top w:val="nil"/>
              <w:left w:val="nil"/>
              <w:bottom w:val="nil"/>
              <w:right w:val="nil"/>
            </w:tcBorders>
            <w:shd w:val="clear" w:color="auto" w:fill="auto"/>
            <w:noWrap/>
            <w:vAlign w:val="bottom"/>
            <w:hideMark/>
          </w:tcPr>
          <w:p w14:paraId="3C302472"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p>
        </w:tc>
      </w:tr>
      <w:tr w:rsidR="005D22FA" w:rsidRPr="002E6C3C" w14:paraId="3E73AB96" w14:textId="77777777" w:rsidTr="009E45FF">
        <w:trPr>
          <w:trHeight w:val="315"/>
        </w:trPr>
        <w:tc>
          <w:tcPr>
            <w:tcW w:w="1860" w:type="dxa"/>
            <w:vMerge/>
            <w:tcBorders>
              <w:top w:val="nil"/>
              <w:left w:val="single" w:sz="12" w:space="0" w:color="000000"/>
              <w:bottom w:val="single" w:sz="12" w:space="0" w:color="000000"/>
              <w:right w:val="single" w:sz="12" w:space="0" w:color="000000"/>
            </w:tcBorders>
            <w:vAlign w:val="center"/>
            <w:hideMark/>
          </w:tcPr>
          <w:p w14:paraId="0DF6301E"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p>
        </w:tc>
        <w:tc>
          <w:tcPr>
            <w:tcW w:w="1642"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38A0A838"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53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06624477"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3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02E92DB9"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628"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468BD74A"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620" w:type="dxa"/>
            <w:gridSpan w:val="3"/>
            <w:tcBorders>
              <w:top w:val="single" w:sz="8" w:space="0" w:color="000000"/>
              <w:left w:val="nil"/>
              <w:bottom w:val="single" w:sz="12" w:space="0" w:color="000000"/>
              <w:right w:val="single" w:sz="8" w:space="0" w:color="000000"/>
            </w:tcBorders>
            <w:shd w:val="clear" w:color="000000" w:fill="FFFFFF"/>
            <w:vAlign w:val="center"/>
          </w:tcPr>
          <w:p w14:paraId="7DCF1DDA"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620" w:type="dxa"/>
            <w:gridSpan w:val="2"/>
            <w:vMerge/>
            <w:tcBorders>
              <w:left w:val="single" w:sz="8" w:space="0" w:color="000000"/>
              <w:bottom w:val="single" w:sz="8" w:space="0" w:color="000000"/>
              <w:right w:val="single" w:sz="12" w:space="0" w:color="000000"/>
            </w:tcBorders>
            <w:vAlign w:val="center"/>
            <w:hideMark/>
          </w:tcPr>
          <w:p w14:paraId="0DB94197" w14:textId="77777777" w:rsidR="005D22FA" w:rsidRPr="002E6C3C" w:rsidRDefault="005D22FA" w:rsidP="009E45FF">
            <w:pPr>
              <w:spacing w:after="0" w:line="240" w:lineRule="auto"/>
              <w:rPr>
                <w:rFonts w:ascii="Times New Roman" w:eastAsia="Times New Roman" w:hAnsi="Times New Roman" w:cs="Times New Roman"/>
                <w:color w:val="000000"/>
                <w:sz w:val="24"/>
                <w:szCs w:val="24"/>
              </w:rPr>
            </w:pPr>
          </w:p>
        </w:tc>
        <w:tc>
          <w:tcPr>
            <w:tcW w:w="389" w:type="dxa"/>
            <w:tcBorders>
              <w:top w:val="nil"/>
              <w:left w:val="nil"/>
              <w:bottom w:val="nil"/>
              <w:right w:val="nil"/>
            </w:tcBorders>
            <w:shd w:val="clear" w:color="auto" w:fill="auto"/>
            <w:noWrap/>
            <w:vAlign w:val="bottom"/>
            <w:hideMark/>
          </w:tcPr>
          <w:p w14:paraId="1715E80B" w14:textId="77777777" w:rsidR="005D22FA" w:rsidRPr="002E6C3C" w:rsidRDefault="005D22FA" w:rsidP="009E45FF">
            <w:pPr>
              <w:spacing w:after="0" w:line="240" w:lineRule="auto"/>
              <w:jc w:val="center"/>
              <w:rPr>
                <w:rFonts w:ascii="Times New Roman" w:eastAsia="Times New Roman" w:hAnsi="Times New Roman" w:cs="Times New Roman"/>
                <w:color w:val="000000"/>
                <w:sz w:val="24"/>
                <w:szCs w:val="24"/>
              </w:rPr>
            </w:pPr>
          </w:p>
        </w:tc>
      </w:tr>
      <w:tr w:rsidR="00CE0543" w:rsidRPr="002E6C3C" w14:paraId="433A195C" w14:textId="77777777" w:rsidTr="00CE0543">
        <w:trPr>
          <w:gridAfter w:val="1"/>
          <w:wAfter w:w="389" w:type="dxa"/>
          <w:trHeight w:val="330"/>
        </w:trPr>
        <w:tc>
          <w:tcPr>
            <w:tcW w:w="1860" w:type="dxa"/>
            <w:vMerge/>
            <w:tcBorders>
              <w:top w:val="nil"/>
              <w:left w:val="single" w:sz="12" w:space="0" w:color="000000"/>
              <w:bottom w:val="single" w:sz="12" w:space="0" w:color="000000"/>
              <w:right w:val="single" w:sz="12" w:space="0" w:color="000000"/>
            </w:tcBorders>
            <w:vAlign w:val="center"/>
            <w:hideMark/>
          </w:tcPr>
          <w:p w14:paraId="768A7F2B" w14:textId="77777777" w:rsidR="00D3748F" w:rsidRPr="002E6C3C" w:rsidRDefault="00D3748F" w:rsidP="009E45FF">
            <w:pPr>
              <w:spacing w:after="0" w:line="240" w:lineRule="auto"/>
              <w:rPr>
                <w:rFonts w:ascii="Times New Roman" w:eastAsia="Times New Roman" w:hAnsi="Times New Roman" w:cs="Times New Roman"/>
                <w:color w:val="000000"/>
                <w:sz w:val="24"/>
                <w:szCs w:val="24"/>
              </w:rPr>
            </w:pPr>
          </w:p>
        </w:tc>
        <w:tc>
          <w:tcPr>
            <w:tcW w:w="834" w:type="dxa"/>
            <w:tcBorders>
              <w:top w:val="nil"/>
              <w:left w:val="nil"/>
              <w:bottom w:val="single" w:sz="12" w:space="0" w:color="000000"/>
              <w:right w:val="single" w:sz="8" w:space="0" w:color="000000"/>
            </w:tcBorders>
            <w:shd w:val="clear" w:color="000000" w:fill="FFFFFF"/>
            <w:vAlign w:val="center"/>
            <w:hideMark/>
          </w:tcPr>
          <w:p w14:paraId="3A3D811E"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08" w:type="dxa"/>
            <w:tcBorders>
              <w:top w:val="single" w:sz="8" w:space="0" w:color="000000"/>
              <w:left w:val="nil"/>
              <w:bottom w:val="single" w:sz="12" w:space="0" w:color="000000"/>
              <w:right w:val="single" w:sz="8" w:space="0" w:color="000000"/>
            </w:tcBorders>
            <w:shd w:val="clear" w:color="000000" w:fill="FFFFFF"/>
            <w:vAlign w:val="center"/>
            <w:hideMark/>
          </w:tcPr>
          <w:p w14:paraId="648F3656"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6524644C"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nil"/>
              <w:left w:val="nil"/>
              <w:bottom w:val="single" w:sz="12" w:space="0" w:color="000000"/>
              <w:right w:val="single" w:sz="8" w:space="0" w:color="000000"/>
            </w:tcBorders>
            <w:shd w:val="clear" w:color="000000" w:fill="FFFFFF"/>
            <w:vAlign w:val="center"/>
            <w:hideMark/>
          </w:tcPr>
          <w:p w14:paraId="40289665"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5" w:type="dxa"/>
            <w:tcBorders>
              <w:top w:val="nil"/>
              <w:left w:val="nil"/>
              <w:bottom w:val="single" w:sz="12" w:space="0" w:color="000000"/>
              <w:right w:val="single" w:sz="8" w:space="0" w:color="000000"/>
            </w:tcBorders>
            <w:shd w:val="clear" w:color="000000" w:fill="FFFFFF"/>
            <w:vAlign w:val="center"/>
            <w:hideMark/>
          </w:tcPr>
          <w:p w14:paraId="701E71E9"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15" w:type="dxa"/>
            <w:tcBorders>
              <w:top w:val="nil"/>
              <w:left w:val="nil"/>
              <w:bottom w:val="single" w:sz="12" w:space="0" w:color="000000"/>
              <w:right w:val="single" w:sz="8" w:space="0" w:color="000000"/>
            </w:tcBorders>
            <w:shd w:val="clear" w:color="000000" w:fill="FFFFFF"/>
            <w:vAlign w:val="center"/>
            <w:hideMark/>
          </w:tcPr>
          <w:p w14:paraId="5B04F3F3"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680F984D"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8" w:type="dxa"/>
            <w:tcBorders>
              <w:top w:val="nil"/>
              <w:left w:val="nil"/>
              <w:bottom w:val="single" w:sz="12" w:space="0" w:color="000000"/>
              <w:right w:val="single" w:sz="8" w:space="0" w:color="000000"/>
            </w:tcBorders>
            <w:shd w:val="clear" w:color="000000" w:fill="FFFFFF"/>
            <w:vAlign w:val="center"/>
            <w:hideMark/>
          </w:tcPr>
          <w:p w14:paraId="3952B8CF"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12" w:space="0" w:color="000000"/>
              <w:right w:val="single" w:sz="8" w:space="0" w:color="000000"/>
            </w:tcBorders>
            <w:shd w:val="clear" w:color="000000" w:fill="FFFFFF"/>
            <w:vAlign w:val="center"/>
            <w:hideMark/>
          </w:tcPr>
          <w:p w14:paraId="3588BA30"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gridSpan w:val="2"/>
            <w:tcBorders>
              <w:top w:val="nil"/>
              <w:left w:val="nil"/>
              <w:bottom w:val="single" w:sz="8" w:space="0" w:color="000000"/>
              <w:right w:val="single" w:sz="8" w:space="0" w:color="000000"/>
            </w:tcBorders>
            <w:shd w:val="clear" w:color="000000" w:fill="FFFFFF"/>
            <w:vAlign w:val="center"/>
            <w:hideMark/>
          </w:tcPr>
          <w:p w14:paraId="595B86DF"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20" w:type="dxa"/>
            <w:tcBorders>
              <w:top w:val="nil"/>
              <w:left w:val="nil"/>
              <w:bottom w:val="single" w:sz="8" w:space="0" w:color="000000"/>
              <w:right w:val="single" w:sz="12" w:space="0" w:color="000000"/>
            </w:tcBorders>
            <w:shd w:val="clear" w:color="000000" w:fill="FFFFFF"/>
            <w:vAlign w:val="center"/>
            <w:hideMark/>
          </w:tcPr>
          <w:p w14:paraId="27520523"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tcBorders>
              <w:top w:val="nil"/>
              <w:left w:val="nil"/>
              <w:bottom w:val="single" w:sz="8" w:space="0" w:color="000000"/>
              <w:right w:val="single" w:sz="12" w:space="0" w:color="000000"/>
            </w:tcBorders>
            <w:shd w:val="clear" w:color="000000" w:fill="FFFFFF"/>
            <w:vAlign w:val="center"/>
            <w:hideMark/>
          </w:tcPr>
          <w:p w14:paraId="109BC751" w14:textId="77777777" w:rsidR="00D3748F" w:rsidRPr="002E6C3C" w:rsidRDefault="00D3748F"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CE0543" w:rsidRPr="002E6C3C" w14:paraId="78ECE9F6" w14:textId="77777777" w:rsidTr="00CE0543">
        <w:trPr>
          <w:gridAfter w:val="1"/>
          <w:wAfter w:w="389" w:type="dxa"/>
          <w:cantSplit/>
          <w:trHeight w:val="1455"/>
        </w:trPr>
        <w:tc>
          <w:tcPr>
            <w:tcW w:w="1860" w:type="dxa"/>
            <w:tcBorders>
              <w:top w:val="nil"/>
              <w:left w:val="single" w:sz="12" w:space="0" w:color="000000"/>
              <w:bottom w:val="nil"/>
              <w:right w:val="single" w:sz="12" w:space="0" w:color="000000"/>
            </w:tcBorders>
            <w:shd w:val="clear" w:color="000000" w:fill="FFFFFF"/>
            <w:vAlign w:val="center"/>
            <w:hideMark/>
          </w:tcPr>
          <w:p w14:paraId="26EBBB56" w14:textId="77777777" w:rsidR="00D3748F" w:rsidRPr="002E6C3C" w:rsidRDefault="00D3748F"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Government should facilitate the infrastructure</w:t>
            </w:r>
          </w:p>
        </w:tc>
        <w:tc>
          <w:tcPr>
            <w:tcW w:w="834" w:type="dxa"/>
            <w:tcBorders>
              <w:top w:val="nil"/>
              <w:left w:val="nil"/>
              <w:bottom w:val="nil"/>
              <w:right w:val="single" w:sz="8" w:space="0" w:color="000000"/>
            </w:tcBorders>
            <w:shd w:val="clear" w:color="000000" w:fill="FFFFFF"/>
            <w:vAlign w:val="center"/>
            <w:hideMark/>
          </w:tcPr>
          <w:p w14:paraId="3C7E8EB6"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p>
        </w:tc>
        <w:tc>
          <w:tcPr>
            <w:tcW w:w="808" w:type="dxa"/>
            <w:tcBorders>
              <w:top w:val="nil"/>
              <w:left w:val="nil"/>
              <w:bottom w:val="nil"/>
              <w:right w:val="single" w:sz="8" w:space="0" w:color="000000"/>
            </w:tcBorders>
            <w:shd w:val="clear" w:color="000000" w:fill="FFFFFF"/>
            <w:vAlign w:val="center"/>
            <w:hideMark/>
          </w:tcPr>
          <w:p w14:paraId="5E35A5FF" w14:textId="77777777" w:rsidR="00D3748F" w:rsidRPr="002E6C3C" w:rsidRDefault="00D3748F" w:rsidP="00D3748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81.48</w:t>
            </w:r>
          </w:p>
        </w:tc>
        <w:tc>
          <w:tcPr>
            <w:tcW w:w="720" w:type="dxa"/>
            <w:tcBorders>
              <w:top w:val="nil"/>
              <w:left w:val="nil"/>
              <w:bottom w:val="nil"/>
              <w:right w:val="single" w:sz="8" w:space="0" w:color="000000"/>
            </w:tcBorders>
            <w:shd w:val="clear" w:color="000000" w:fill="FFFFFF"/>
            <w:vAlign w:val="center"/>
            <w:hideMark/>
          </w:tcPr>
          <w:p w14:paraId="4B2E0539"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15</w:t>
            </w:r>
          </w:p>
        </w:tc>
        <w:tc>
          <w:tcPr>
            <w:tcW w:w="810" w:type="dxa"/>
            <w:tcBorders>
              <w:top w:val="nil"/>
              <w:left w:val="nil"/>
              <w:bottom w:val="nil"/>
              <w:right w:val="single" w:sz="8" w:space="0" w:color="000000"/>
            </w:tcBorders>
            <w:shd w:val="clear" w:color="000000" w:fill="FFFFFF"/>
            <w:vAlign w:val="center"/>
            <w:hideMark/>
          </w:tcPr>
          <w:p w14:paraId="3F8B3087" w14:textId="77777777" w:rsidR="00D3748F" w:rsidRPr="002E6C3C" w:rsidRDefault="00D3748F" w:rsidP="00D37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65.22</w:t>
            </w:r>
          </w:p>
        </w:tc>
        <w:tc>
          <w:tcPr>
            <w:tcW w:w="815" w:type="dxa"/>
            <w:tcBorders>
              <w:top w:val="nil"/>
              <w:left w:val="nil"/>
              <w:bottom w:val="nil"/>
              <w:right w:val="single" w:sz="8" w:space="0" w:color="000000"/>
            </w:tcBorders>
            <w:shd w:val="clear" w:color="000000" w:fill="FFFFFF"/>
            <w:vAlign w:val="center"/>
            <w:hideMark/>
          </w:tcPr>
          <w:p w14:paraId="59D17632"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715" w:type="dxa"/>
            <w:tcBorders>
              <w:top w:val="nil"/>
              <w:left w:val="nil"/>
              <w:bottom w:val="nil"/>
              <w:right w:val="single" w:sz="8" w:space="0" w:color="000000"/>
            </w:tcBorders>
            <w:shd w:val="clear" w:color="000000" w:fill="FFFFFF"/>
            <w:vAlign w:val="center"/>
            <w:hideMark/>
          </w:tcPr>
          <w:p w14:paraId="53B03D1F"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62.5</w:t>
            </w:r>
          </w:p>
        </w:tc>
        <w:tc>
          <w:tcPr>
            <w:tcW w:w="720" w:type="dxa"/>
            <w:tcBorders>
              <w:top w:val="nil"/>
              <w:left w:val="nil"/>
              <w:bottom w:val="nil"/>
              <w:right w:val="single" w:sz="8" w:space="0" w:color="000000"/>
            </w:tcBorders>
            <w:shd w:val="clear" w:color="000000" w:fill="FFFFFF"/>
            <w:vAlign w:val="center"/>
            <w:hideMark/>
          </w:tcPr>
          <w:p w14:paraId="2B25A9C0"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15</w:t>
            </w:r>
          </w:p>
        </w:tc>
        <w:tc>
          <w:tcPr>
            <w:tcW w:w="908" w:type="dxa"/>
            <w:tcBorders>
              <w:top w:val="nil"/>
              <w:left w:val="nil"/>
              <w:bottom w:val="nil"/>
              <w:right w:val="single" w:sz="8" w:space="0" w:color="000000"/>
            </w:tcBorders>
            <w:shd w:val="clear" w:color="000000" w:fill="FFFFFF"/>
            <w:vAlign w:val="center"/>
            <w:hideMark/>
          </w:tcPr>
          <w:p w14:paraId="5EEDFC45" w14:textId="77777777" w:rsidR="00D3748F" w:rsidRPr="002E6C3C" w:rsidRDefault="00D3748F" w:rsidP="00CE05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55.56</w:t>
            </w:r>
          </w:p>
        </w:tc>
        <w:tc>
          <w:tcPr>
            <w:tcW w:w="720" w:type="dxa"/>
            <w:tcBorders>
              <w:top w:val="nil"/>
              <w:left w:val="nil"/>
              <w:bottom w:val="nil"/>
              <w:right w:val="single" w:sz="8" w:space="0" w:color="000000"/>
            </w:tcBorders>
            <w:shd w:val="clear" w:color="000000" w:fill="FFFFFF"/>
            <w:vAlign w:val="center"/>
            <w:hideMark/>
          </w:tcPr>
          <w:p w14:paraId="6AF3D4E1"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17</w:t>
            </w:r>
          </w:p>
        </w:tc>
        <w:tc>
          <w:tcPr>
            <w:tcW w:w="900" w:type="dxa"/>
            <w:gridSpan w:val="2"/>
            <w:tcBorders>
              <w:top w:val="nil"/>
              <w:left w:val="nil"/>
              <w:bottom w:val="nil"/>
              <w:right w:val="single" w:sz="8" w:space="0" w:color="000000"/>
            </w:tcBorders>
            <w:shd w:val="clear" w:color="000000" w:fill="FFFFFF"/>
            <w:vAlign w:val="center"/>
            <w:hideMark/>
          </w:tcPr>
          <w:p w14:paraId="273AB892" w14:textId="77777777" w:rsidR="00D3748F" w:rsidRPr="002E6C3C" w:rsidRDefault="00D3748F" w:rsidP="00CE0543">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62.96</w:t>
            </w:r>
          </w:p>
        </w:tc>
        <w:tc>
          <w:tcPr>
            <w:tcW w:w="720" w:type="dxa"/>
            <w:tcBorders>
              <w:top w:val="nil"/>
              <w:left w:val="nil"/>
              <w:bottom w:val="nil"/>
              <w:right w:val="single" w:sz="12" w:space="0" w:color="000000"/>
            </w:tcBorders>
            <w:shd w:val="clear" w:color="000000" w:fill="FFFFFF"/>
            <w:vAlign w:val="center"/>
            <w:hideMark/>
          </w:tcPr>
          <w:p w14:paraId="12C78432"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79</w:t>
            </w:r>
          </w:p>
        </w:tc>
        <w:tc>
          <w:tcPr>
            <w:tcW w:w="900" w:type="dxa"/>
            <w:tcBorders>
              <w:top w:val="nil"/>
              <w:left w:val="nil"/>
              <w:bottom w:val="nil"/>
              <w:right w:val="single" w:sz="8" w:space="0" w:color="000000"/>
            </w:tcBorders>
            <w:shd w:val="clear" w:color="000000" w:fill="FFFFFF"/>
            <w:vAlign w:val="center"/>
            <w:hideMark/>
          </w:tcPr>
          <w:p w14:paraId="0B272CC3" w14:textId="77777777" w:rsidR="00D3748F" w:rsidRPr="002E6C3C" w:rsidRDefault="00D3748F" w:rsidP="007D038E">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65.83</w:t>
            </w:r>
          </w:p>
        </w:tc>
      </w:tr>
      <w:tr w:rsidR="00CE0543" w:rsidRPr="002E6C3C" w14:paraId="0404F064" w14:textId="77777777" w:rsidTr="00CE0543">
        <w:trPr>
          <w:gridAfter w:val="1"/>
          <w:wAfter w:w="389" w:type="dxa"/>
          <w:trHeight w:val="960"/>
        </w:trPr>
        <w:tc>
          <w:tcPr>
            <w:tcW w:w="1860" w:type="dxa"/>
            <w:tcBorders>
              <w:top w:val="nil"/>
              <w:left w:val="single" w:sz="12" w:space="0" w:color="000000"/>
              <w:bottom w:val="nil"/>
              <w:right w:val="single" w:sz="12" w:space="0" w:color="000000"/>
            </w:tcBorders>
            <w:shd w:val="clear" w:color="000000" w:fill="FFFFFF"/>
            <w:vAlign w:val="center"/>
            <w:hideMark/>
          </w:tcPr>
          <w:p w14:paraId="33D87A41" w14:textId="77777777" w:rsidR="00D3748F" w:rsidRPr="002E6C3C" w:rsidRDefault="00D3748F"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Increasing coverage of media</w:t>
            </w:r>
          </w:p>
        </w:tc>
        <w:tc>
          <w:tcPr>
            <w:tcW w:w="834" w:type="dxa"/>
            <w:tcBorders>
              <w:top w:val="nil"/>
              <w:left w:val="nil"/>
              <w:right w:val="single" w:sz="8" w:space="0" w:color="000000"/>
            </w:tcBorders>
            <w:shd w:val="clear" w:color="000000" w:fill="FFFFFF"/>
            <w:vAlign w:val="center"/>
            <w:hideMark/>
          </w:tcPr>
          <w:p w14:paraId="12D6DB12"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808" w:type="dxa"/>
            <w:tcBorders>
              <w:top w:val="nil"/>
              <w:left w:val="nil"/>
              <w:right w:val="single" w:sz="8" w:space="0" w:color="000000"/>
            </w:tcBorders>
            <w:shd w:val="clear" w:color="000000" w:fill="FFFFFF"/>
            <w:vAlign w:val="center"/>
            <w:hideMark/>
          </w:tcPr>
          <w:p w14:paraId="579EF1A4" w14:textId="77777777" w:rsidR="00D3748F" w:rsidRPr="002E6C3C" w:rsidRDefault="00D3748F" w:rsidP="00D3748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18.52</w:t>
            </w:r>
          </w:p>
        </w:tc>
        <w:tc>
          <w:tcPr>
            <w:tcW w:w="720" w:type="dxa"/>
            <w:tcBorders>
              <w:top w:val="nil"/>
              <w:left w:val="nil"/>
              <w:right w:val="single" w:sz="8" w:space="0" w:color="000000"/>
            </w:tcBorders>
            <w:shd w:val="clear" w:color="000000" w:fill="FFFFFF"/>
            <w:vAlign w:val="center"/>
            <w:hideMark/>
          </w:tcPr>
          <w:p w14:paraId="07A911F3"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w:t>
            </w:r>
          </w:p>
        </w:tc>
        <w:tc>
          <w:tcPr>
            <w:tcW w:w="810" w:type="dxa"/>
            <w:tcBorders>
              <w:top w:val="nil"/>
              <w:left w:val="nil"/>
              <w:right w:val="single" w:sz="8" w:space="0" w:color="000000"/>
            </w:tcBorders>
            <w:shd w:val="clear" w:color="000000" w:fill="FFFFFF"/>
            <w:vAlign w:val="center"/>
            <w:hideMark/>
          </w:tcPr>
          <w:p w14:paraId="7C2243EE" w14:textId="77777777" w:rsidR="00D3748F" w:rsidRPr="002E6C3C" w:rsidRDefault="00D3748F" w:rsidP="00D3748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34.78</w:t>
            </w:r>
          </w:p>
        </w:tc>
        <w:tc>
          <w:tcPr>
            <w:tcW w:w="815" w:type="dxa"/>
            <w:tcBorders>
              <w:top w:val="nil"/>
              <w:left w:val="nil"/>
              <w:right w:val="single" w:sz="8" w:space="0" w:color="000000"/>
            </w:tcBorders>
            <w:shd w:val="clear" w:color="000000" w:fill="FFFFFF"/>
            <w:vAlign w:val="center"/>
            <w:hideMark/>
          </w:tcPr>
          <w:p w14:paraId="49950B8E"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6</w:t>
            </w:r>
          </w:p>
        </w:tc>
        <w:tc>
          <w:tcPr>
            <w:tcW w:w="715" w:type="dxa"/>
            <w:tcBorders>
              <w:top w:val="nil"/>
              <w:left w:val="nil"/>
              <w:right w:val="single" w:sz="8" w:space="0" w:color="000000"/>
            </w:tcBorders>
            <w:shd w:val="clear" w:color="000000" w:fill="FFFFFF"/>
            <w:vAlign w:val="center"/>
            <w:hideMark/>
          </w:tcPr>
          <w:p w14:paraId="75E9176E"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37.5</w:t>
            </w:r>
          </w:p>
        </w:tc>
        <w:tc>
          <w:tcPr>
            <w:tcW w:w="720" w:type="dxa"/>
            <w:tcBorders>
              <w:top w:val="nil"/>
              <w:left w:val="nil"/>
              <w:right w:val="single" w:sz="8" w:space="0" w:color="000000"/>
            </w:tcBorders>
            <w:shd w:val="clear" w:color="000000" w:fill="FFFFFF"/>
            <w:vAlign w:val="center"/>
            <w:hideMark/>
          </w:tcPr>
          <w:p w14:paraId="0A34D6CB"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w:t>
            </w:r>
          </w:p>
        </w:tc>
        <w:tc>
          <w:tcPr>
            <w:tcW w:w="908" w:type="dxa"/>
            <w:tcBorders>
              <w:top w:val="nil"/>
              <w:left w:val="nil"/>
              <w:right w:val="single" w:sz="8" w:space="0" w:color="000000"/>
            </w:tcBorders>
            <w:shd w:val="clear" w:color="000000" w:fill="FFFFFF"/>
            <w:vAlign w:val="center"/>
            <w:hideMark/>
          </w:tcPr>
          <w:p w14:paraId="2820D8BA" w14:textId="77777777" w:rsidR="00D3748F" w:rsidRPr="002E6C3C" w:rsidRDefault="00CE0543" w:rsidP="00CE054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w:t>
            </w:r>
            <w:r w:rsidR="00D3748F" w:rsidRPr="002E6C3C">
              <w:rPr>
                <w:rFonts w:ascii="Times New Roman" w:eastAsia="Times New Roman" w:hAnsi="Times New Roman" w:cs="Times New Roman"/>
                <w:color w:val="000000"/>
                <w:sz w:val="24"/>
                <w:szCs w:val="24"/>
              </w:rPr>
              <w:t>4</w:t>
            </w:r>
          </w:p>
        </w:tc>
        <w:tc>
          <w:tcPr>
            <w:tcW w:w="720" w:type="dxa"/>
            <w:tcBorders>
              <w:top w:val="nil"/>
              <w:left w:val="nil"/>
              <w:right w:val="single" w:sz="8" w:space="0" w:color="000000"/>
            </w:tcBorders>
            <w:shd w:val="clear" w:color="000000" w:fill="FFFFFF"/>
            <w:vAlign w:val="center"/>
            <w:hideMark/>
          </w:tcPr>
          <w:p w14:paraId="0F272D24"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w:t>
            </w:r>
          </w:p>
        </w:tc>
        <w:tc>
          <w:tcPr>
            <w:tcW w:w="900" w:type="dxa"/>
            <w:gridSpan w:val="2"/>
            <w:tcBorders>
              <w:top w:val="nil"/>
              <w:left w:val="nil"/>
              <w:right w:val="single" w:sz="8" w:space="0" w:color="000000"/>
            </w:tcBorders>
            <w:shd w:val="clear" w:color="000000" w:fill="FFFFFF"/>
            <w:vAlign w:val="center"/>
            <w:hideMark/>
          </w:tcPr>
          <w:p w14:paraId="6CFB822F" w14:textId="77777777" w:rsidR="00D3748F" w:rsidRPr="002E6C3C" w:rsidRDefault="00CE0543" w:rsidP="00CE054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r w:rsidR="00D3748F" w:rsidRPr="002E6C3C">
              <w:rPr>
                <w:rFonts w:ascii="Times New Roman" w:eastAsia="Times New Roman" w:hAnsi="Times New Roman" w:cs="Times New Roman"/>
                <w:color w:val="000000"/>
                <w:sz w:val="24"/>
                <w:szCs w:val="24"/>
              </w:rPr>
              <w:t>4</w:t>
            </w:r>
          </w:p>
        </w:tc>
        <w:tc>
          <w:tcPr>
            <w:tcW w:w="720" w:type="dxa"/>
            <w:tcBorders>
              <w:top w:val="nil"/>
              <w:left w:val="nil"/>
              <w:right w:val="single" w:sz="12" w:space="0" w:color="000000"/>
            </w:tcBorders>
            <w:shd w:val="clear" w:color="000000" w:fill="FFFFFF"/>
            <w:vAlign w:val="center"/>
            <w:hideMark/>
          </w:tcPr>
          <w:p w14:paraId="07BE498D"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41</w:t>
            </w:r>
          </w:p>
        </w:tc>
        <w:tc>
          <w:tcPr>
            <w:tcW w:w="900" w:type="dxa"/>
            <w:tcBorders>
              <w:top w:val="nil"/>
              <w:left w:val="nil"/>
              <w:right w:val="single" w:sz="8" w:space="0" w:color="000000"/>
            </w:tcBorders>
            <w:shd w:val="clear" w:color="000000" w:fill="FFFFFF"/>
            <w:vAlign w:val="center"/>
            <w:hideMark/>
          </w:tcPr>
          <w:p w14:paraId="2A185F18" w14:textId="77777777" w:rsidR="00D3748F" w:rsidRPr="002E6C3C" w:rsidRDefault="007D038E" w:rsidP="007D038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w:t>
            </w:r>
            <w:r w:rsidR="00D3748F" w:rsidRPr="002E6C3C">
              <w:rPr>
                <w:rFonts w:ascii="Times New Roman" w:eastAsia="Times New Roman" w:hAnsi="Times New Roman" w:cs="Times New Roman"/>
                <w:color w:val="000000"/>
                <w:sz w:val="24"/>
                <w:szCs w:val="24"/>
              </w:rPr>
              <w:t>7</w:t>
            </w:r>
          </w:p>
        </w:tc>
      </w:tr>
      <w:tr w:rsidR="00CE0543" w:rsidRPr="002E6C3C" w14:paraId="1BE4FAE6" w14:textId="77777777" w:rsidTr="00CE0543">
        <w:trPr>
          <w:gridAfter w:val="1"/>
          <w:wAfter w:w="389" w:type="dxa"/>
          <w:cantSplit/>
          <w:trHeight w:val="315"/>
        </w:trPr>
        <w:tc>
          <w:tcPr>
            <w:tcW w:w="1860" w:type="dxa"/>
            <w:tcBorders>
              <w:top w:val="nil"/>
              <w:left w:val="single" w:sz="12" w:space="0" w:color="000000"/>
              <w:bottom w:val="single" w:sz="12" w:space="0" w:color="000000"/>
              <w:right w:val="nil"/>
            </w:tcBorders>
            <w:shd w:val="clear" w:color="000000" w:fill="FFFFFF"/>
            <w:vAlign w:val="center"/>
            <w:hideMark/>
          </w:tcPr>
          <w:p w14:paraId="4C86E98B" w14:textId="77777777" w:rsidR="00D3748F" w:rsidRPr="002E6C3C" w:rsidRDefault="00D3748F"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834" w:type="dxa"/>
            <w:tcBorders>
              <w:top w:val="nil"/>
              <w:left w:val="single" w:sz="12" w:space="0" w:color="000000"/>
              <w:bottom w:val="single" w:sz="4" w:space="0" w:color="auto"/>
              <w:right w:val="single" w:sz="8" w:space="0" w:color="000000"/>
            </w:tcBorders>
            <w:shd w:val="clear" w:color="000000" w:fill="FFFFFF"/>
            <w:vAlign w:val="center"/>
            <w:hideMark/>
          </w:tcPr>
          <w:p w14:paraId="6EBA62B1"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08" w:type="dxa"/>
            <w:tcBorders>
              <w:top w:val="nil"/>
              <w:left w:val="nil"/>
              <w:bottom w:val="single" w:sz="4" w:space="0" w:color="auto"/>
              <w:right w:val="single" w:sz="8" w:space="0" w:color="000000"/>
            </w:tcBorders>
            <w:shd w:val="clear" w:color="000000" w:fill="FFFFFF"/>
            <w:vAlign w:val="center"/>
            <w:hideMark/>
          </w:tcPr>
          <w:p w14:paraId="7F692166"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7F33450E"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0" w:type="dxa"/>
            <w:tcBorders>
              <w:top w:val="nil"/>
              <w:left w:val="nil"/>
              <w:bottom w:val="single" w:sz="4" w:space="0" w:color="auto"/>
              <w:right w:val="single" w:sz="8" w:space="0" w:color="000000"/>
            </w:tcBorders>
            <w:shd w:val="clear" w:color="000000" w:fill="FFFFFF"/>
            <w:vAlign w:val="center"/>
            <w:hideMark/>
          </w:tcPr>
          <w:p w14:paraId="6CED25CA"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5" w:type="dxa"/>
            <w:tcBorders>
              <w:top w:val="nil"/>
              <w:left w:val="nil"/>
              <w:bottom w:val="single" w:sz="4" w:space="0" w:color="auto"/>
              <w:right w:val="single" w:sz="8" w:space="0" w:color="000000"/>
            </w:tcBorders>
            <w:shd w:val="clear" w:color="000000" w:fill="FFFFFF"/>
            <w:vAlign w:val="center"/>
            <w:hideMark/>
          </w:tcPr>
          <w:p w14:paraId="60CFB263"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715" w:type="dxa"/>
            <w:tcBorders>
              <w:top w:val="nil"/>
              <w:left w:val="nil"/>
              <w:bottom w:val="single" w:sz="4" w:space="0" w:color="auto"/>
              <w:right w:val="single" w:sz="8" w:space="0" w:color="000000"/>
            </w:tcBorders>
            <w:shd w:val="clear" w:color="000000" w:fill="FFFFFF"/>
            <w:vAlign w:val="center"/>
            <w:hideMark/>
          </w:tcPr>
          <w:p w14:paraId="1AFB717C"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3B3D5CA4"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908" w:type="dxa"/>
            <w:tcBorders>
              <w:top w:val="nil"/>
              <w:left w:val="nil"/>
              <w:bottom w:val="single" w:sz="4" w:space="0" w:color="auto"/>
              <w:right w:val="single" w:sz="8" w:space="0" w:color="000000"/>
            </w:tcBorders>
            <w:shd w:val="clear" w:color="000000" w:fill="FFFFFF"/>
            <w:vAlign w:val="center"/>
            <w:hideMark/>
          </w:tcPr>
          <w:p w14:paraId="3C17DB11"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8" w:space="0" w:color="000000"/>
            </w:tcBorders>
            <w:shd w:val="clear" w:color="000000" w:fill="FFFFFF"/>
            <w:vAlign w:val="center"/>
            <w:hideMark/>
          </w:tcPr>
          <w:p w14:paraId="7A3BECB2"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900" w:type="dxa"/>
            <w:gridSpan w:val="2"/>
            <w:tcBorders>
              <w:top w:val="nil"/>
              <w:left w:val="nil"/>
              <w:bottom w:val="single" w:sz="4" w:space="0" w:color="auto"/>
              <w:right w:val="single" w:sz="8" w:space="0" w:color="000000"/>
            </w:tcBorders>
            <w:shd w:val="clear" w:color="000000" w:fill="FFFFFF"/>
            <w:vAlign w:val="center"/>
            <w:hideMark/>
          </w:tcPr>
          <w:p w14:paraId="67F45A7A"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20" w:type="dxa"/>
            <w:tcBorders>
              <w:top w:val="nil"/>
              <w:left w:val="nil"/>
              <w:bottom w:val="single" w:sz="4" w:space="0" w:color="auto"/>
              <w:right w:val="single" w:sz="12" w:space="0" w:color="000000"/>
            </w:tcBorders>
            <w:shd w:val="clear" w:color="000000" w:fill="FFFFFF"/>
            <w:vAlign w:val="center"/>
            <w:hideMark/>
          </w:tcPr>
          <w:p w14:paraId="243FF73A"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00" w:type="dxa"/>
            <w:tcBorders>
              <w:top w:val="nil"/>
              <w:left w:val="nil"/>
              <w:bottom w:val="single" w:sz="4" w:space="0" w:color="auto"/>
              <w:right w:val="single" w:sz="8" w:space="0" w:color="000000"/>
            </w:tcBorders>
            <w:shd w:val="clear" w:color="000000" w:fill="FFFFFF"/>
            <w:vAlign w:val="center"/>
            <w:hideMark/>
          </w:tcPr>
          <w:p w14:paraId="44FC3E0B" w14:textId="77777777" w:rsidR="00D3748F" w:rsidRPr="002E6C3C" w:rsidRDefault="00D3748F"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3A7A074C" w14:textId="08DF0CBC"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F5674A">
        <w:rPr>
          <w:rFonts w:ascii="Times New Roman" w:hAnsi="Times New Roman" w:cs="Times New Roman"/>
          <w:sz w:val="24"/>
          <w:szCs w:val="24"/>
        </w:rPr>
        <w:t>O</w:t>
      </w:r>
      <w:r w:rsidR="00F5674A" w:rsidRPr="00E63658">
        <w:rPr>
          <w:rFonts w:ascii="Times New Roman" w:hAnsi="Times New Roman" w:cs="Times New Roman"/>
          <w:sz w:val="24"/>
          <w:szCs w:val="24"/>
        </w:rPr>
        <w:t xml:space="preserve">wn </w:t>
      </w:r>
      <w:r w:rsidR="00F5674A">
        <w:rPr>
          <w:rFonts w:ascii="Times New Roman" w:hAnsi="Times New Roman" w:cs="Times New Roman"/>
          <w:sz w:val="24"/>
          <w:szCs w:val="24"/>
        </w:rPr>
        <w:t>Survey (2017)</w:t>
      </w:r>
    </w:p>
    <w:p w14:paraId="7676BBDC" w14:textId="77777777" w:rsidR="00D3748F" w:rsidRDefault="00D3748F" w:rsidP="005F73D6"/>
    <w:p w14:paraId="4411CB2D" w14:textId="77777777" w:rsidR="000E7FEA" w:rsidRDefault="000E7FEA" w:rsidP="005F73D6"/>
    <w:p w14:paraId="79AC58AF" w14:textId="77777777" w:rsidR="000E7FEA" w:rsidRDefault="000E7FEA" w:rsidP="005F73D6"/>
    <w:p w14:paraId="63D31B85" w14:textId="77777777" w:rsidR="000E7FEA" w:rsidRDefault="000E7FEA" w:rsidP="005F73D6"/>
    <w:p w14:paraId="34D3B787" w14:textId="77777777" w:rsidR="00622EEE" w:rsidRDefault="00622EEE" w:rsidP="005F73D6"/>
    <w:p w14:paraId="39347356" w14:textId="77777777" w:rsidR="000E7FEA" w:rsidRDefault="000E7FEA" w:rsidP="005F73D6"/>
    <w:tbl>
      <w:tblPr>
        <w:tblW w:w="11651" w:type="dxa"/>
        <w:tblInd w:w="-792" w:type="dxa"/>
        <w:tblLayout w:type="fixed"/>
        <w:tblLook w:val="04A0" w:firstRow="1" w:lastRow="0" w:firstColumn="1" w:lastColumn="0" w:noHBand="0" w:noVBand="1"/>
      </w:tblPr>
      <w:tblGrid>
        <w:gridCol w:w="1350"/>
        <w:gridCol w:w="810"/>
        <w:gridCol w:w="810"/>
        <w:gridCol w:w="810"/>
        <w:gridCol w:w="928"/>
        <w:gridCol w:w="823"/>
        <w:gridCol w:w="679"/>
        <w:gridCol w:w="803"/>
        <w:gridCol w:w="835"/>
        <w:gridCol w:w="964"/>
        <w:gridCol w:w="721"/>
        <w:gridCol w:w="49"/>
        <w:gridCol w:w="784"/>
        <w:gridCol w:w="963"/>
        <w:gridCol w:w="11"/>
        <w:gridCol w:w="311"/>
      </w:tblGrid>
      <w:tr w:rsidR="008B1830" w:rsidRPr="002E6C3C" w14:paraId="3A012C9E" w14:textId="77777777" w:rsidTr="008B1830">
        <w:trPr>
          <w:cantSplit/>
          <w:trHeight w:val="315"/>
        </w:trPr>
        <w:tc>
          <w:tcPr>
            <w:tcW w:w="9582" w:type="dxa"/>
            <w:gridSpan w:val="12"/>
            <w:tcBorders>
              <w:top w:val="nil"/>
              <w:left w:val="nil"/>
              <w:bottom w:val="single" w:sz="12" w:space="0" w:color="000000"/>
              <w:right w:val="nil"/>
            </w:tcBorders>
            <w:shd w:val="clear" w:color="000000" w:fill="FFFFFF"/>
            <w:vAlign w:val="center"/>
            <w:hideMark/>
          </w:tcPr>
          <w:p w14:paraId="2C39740C" w14:textId="77777777" w:rsidR="008B1830" w:rsidRPr="002E6C3C" w:rsidRDefault="008B1830" w:rsidP="008B183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Table 19 </w:t>
            </w:r>
            <w:r w:rsidR="005D22FA">
              <w:rPr>
                <w:rFonts w:ascii="Times New Roman" w:eastAsia="Times New Roman" w:hAnsi="Times New Roman" w:cs="Times New Roman"/>
                <w:b/>
                <w:bCs/>
                <w:color w:val="000000"/>
                <w:sz w:val="24"/>
                <w:szCs w:val="24"/>
              </w:rPr>
              <w:t>Knowledge of Operators in</w:t>
            </w:r>
            <w:r w:rsidRPr="002E6C3C">
              <w:rPr>
                <w:rFonts w:ascii="Times New Roman" w:eastAsia="Times New Roman" w:hAnsi="Times New Roman" w:cs="Times New Roman"/>
                <w:b/>
                <w:bCs/>
                <w:color w:val="000000"/>
                <w:sz w:val="24"/>
                <w:szCs w:val="24"/>
              </w:rPr>
              <w:t xml:space="preserve"> work </w:t>
            </w:r>
          </w:p>
        </w:tc>
        <w:tc>
          <w:tcPr>
            <w:tcW w:w="1758" w:type="dxa"/>
            <w:gridSpan w:val="3"/>
            <w:tcBorders>
              <w:top w:val="nil"/>
              <w:left w:val="nil"/>
              <w:bottom w:val="nil"/>
              <w:right w:val="nil"/>
            </w:tcBorders>
            <w:shd w:val="clear" w:color="000000" w:fill="FFFFFF"/>
            <w:vAlign w:val="center"/>
            <w:hideMark/>
          </w:tcPr>
          <w:p w14:paraId="3325C6FA" w14:textId="77777777" w:rsidR="008B1830" w:rsidRPr="002E6C3C" w:rsidRDefault="008B1830"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311" w:type="dxa"/>
            <w:tcBorders>
              <w:top w:val="nil"/>
              <w:left w:val="nil"/>
              <w:bottom w:val="nil"/>
              <w:right w:val="nil"/>
            </w:tcBorders>
            <w:shd w:val="clear" w:color="auto" w:fill="auto"/>
            <w:noWrap/>
            <w:vAlign w:val="bottom"/>
            <w:hideMark/>
          </w:tcPr>
          <w:p w14:paraId="4B4F3DC3" w14:textId="77777777" w:rsidR="008B1830" w:rsidRPr="002E6C3C" w:rsidRDefault="008B1830" w:rsidP="009E45FF">
            <w:pPr>
              <w:spacing w:after="0" w:line="240" w:lineRule="auto"/>
              <w:jc w:val="center"/>
              <w:rPr>
                <w:rFonts w:ascii="Times New Roman" w:eastAsia="Times New Roman" w:hAnsi="Times New Roman" w:cs="Times New Roman"/>
                <w:b/>
                <w:bCs/>
                <w:color w:val="000000"/>
                <w:sz w:val="24"/>
                <w:szCs w:val="24"/>
              </w:rPr>
            </w:pPr>
          </w:p>
        </w:tc>
      </w:tr>
      <w:tr w:rsidR="008B1830" w:rsidRPr="002E6C3C" w14:paraId="5E4D74E5" w14:textId="77777777" w:rsidTr="009E45FF">
        <w:trPr>
          <w:cantSplit/>
          <w:trHeight w:val="330"/>
        </w:trPr>
        <w:tc>
          <w:tcPr>
            <w:tcW w:w="1350"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5A198DE0" w14:textId="77777777" w:rsidR="008B1830" w:rsidRPr="002E6C3C" w:rsidRDefault="008B18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Knowledge in work</w:t>
            </w:r>
          </w:p>
        </w:tc>
        <w:tc>
          <w:tcPr>
            <w:tcW w:w="8183" w:type="dxa"/>
            <w:gridSpan w:val="10"/>
            <w:tcBorders>
              <w:top w:val="single" w:sz="12" w:space="0" w:color="000000"/>
              <w:left w:val="nil"/>
              <w:bottom w:val="single" w:sz="8" w:space="0" w:color="000000"/>
              <w:right w:val="single" w:sz="8" w:space="0" w:color="000000"/>
            </w:tcBorders>
            <w:shd w:val="clear" w:color="000000" w:fill="FFFFFF"/>
            <w:vAlign w:val="center"/>
            <w:hideMark/>
          </w:tcPr>
          <w:p w14:paraId="2164BA78"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807" w:type="dxa"/>
            <w:gridSpan w:val="4"/>
            <w:vMerge w:val="restart"/>
            <w:tcBorders>
              <w:top w:val="single" w:sz="12" w:space="0" w:color="000000"/>
              <w:left w:val="single" w:sz="8" w:space="0" w:color="000000"/>
              <w:right w:val="single" w:sz="12" w:space="0" w:color="000000"/>
            </w:tcBorders>
            <w:shd w:val="clear" w:color="000000" w:fill="FFFFFF"/>
            <w:vAlign w:val="center"/>
            <w:hideMark/>
          </w:tcPr>
          <w:p w14:paraId="30525D3E"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311" w:type="dxa"/>
            <w:tcBorders>
              <w:top w:val="nil"/>
              <w:left w:val="nil"/>
              <w:bottom w:val="nil"/>
              <w:right w:val="nil"/>
            </w:tcBorders>
            <w:shd w:val="clear" w:color="auto" w:fill="auto"/>
            <w:noWrap/>
            <w:vAlign w:val="bottom"/>
            <w:hideMark/>
          </w:tcPr>
          <w:p w14:paraId="62CFF095"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p>
        </w:tc>
      </w:tr>
      <w:tr w:rsidR="008B1830" w:rsidRPr="002E6C3C" w14:paraId="4212E03F" w14:textId="77777777" w:rsidTr="009E45FF">
        <w:trPr>
          <w:trHeight w:val="315"/>
        </w:trPr>
        <w:tc>
          <w:tcPr>
            <w:tcW w:w="1350" w:type="dxa"/>
            <w:vMerge/>
            <w:tcBorders>
              <w:top w:val="nil"/>
              <w:left w:val="single" w:sz="12" w:space="0" w:color="000000"/>
              <w:bottom w:val="single" w:sz="12" w:space="0" w:color="000000"/>
              <w:right w:val="single" w:sz="12" w:space="0" w:color="000000"/>
            </w:tcBorders>
            <w:vAlign w:val="center"/>
            <w:hideMark/>
          </w:tcPr>
          <w:p w14:paraId="5C8A5D31" w14:textId="77777777" w:rsidR="008B1830" w:rsidRPr="002E6C3C" w:rsidRDefault="008B1830" w:rsidP="009E45FF">
            <w:pPr>
              <w:spacing w:after="0" w:line="240" w:lineRule="auto"/>
              <w:rPr>
                <w:rFonts w:ascii="Times New Roman" w:eastAsia="Times New Roman" w:hAnsi="Times New Roman" w:cs="Times New Roman"/>
                <w:color w:val="000000"/>
                <w:sz w:val="24"/>
                <w:szCs w:val="24"/>
              </w:rPr>
            </w:pPr>
          </w:p>
        </w:tc>
        <w:tc>
          <w:tcPr>
            <w:tcW w:w="162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4325FF23"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738"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23B9AF7E"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502"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258E3D15"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638"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5CCA0CF8"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685" w:type="dxa"/>
            <w:gridSpan w:val="2"/>
            <w:tcBorders>
              <w:top w:val="single" w:sz="8" w:space="0" w:color="000000"/>
              <w:left w:val="nil"/>
              <w:bottom w:val="single" w:sz="12" w:space="0" w:color="000000"/>
              <w:right w:val="single" w:sz="8" w:space="0" w:color="000000"/>
            </w:tcBorders>
            <w:shd w:val="clear" w:color="000000" w:fill="FFFFFF"/>
            <w:vAlign w:val="center"/>
          </w:tcPr>
          <w:p w14:paraId="4E6064BA"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807" w:type="dxa"/>
            <w:gridSpan w:val="4"/>
            <w:vMerge/>
            <w:tcBorders>
              <w:left w:val="single" w:sz="8" w:space="0" w:color="000000"/>
              <w:bottom w:val="single" w:sz="8" w:space="0" w:color="000000"/>
              <w:right w:val="single" w:sz="12" w:space="0" w:color="000000"/>
            </w:tcBorders>
            <w:vAlign w:val="center"/>
            <w:hideMark/>
          </w:tcPr>
          <w:p w14:paraId="63051D38" w14:textId="77777777" w:rsidR="008B1830" w:rsidRPr="002E6C3C" w:rsidRDefault="008B1830" w:rsidP="009E45FF">
            <w:pPr>
              <w:spacing w:after="0" w:line="240" w:lineRule="auto"/>
              <w:rPr>
                <w:rFonts w:ascii="Times New Roman" w:eastAsia="Times New Roman" w:hAnsi="Times New Roman" w:cs="Times New Roman"/>
                <w:color w:val="000000"/>
                <w:sz w:val="24"/>
                <w:szCs w:val="24"/>
              </w:rPr>
            </w:pPr>
          </w:p>
        </w:tc>
        <w:tc>
          <w:tcPr>
            <w:tcW w:w="311" w:type="dxa"/>
            <w:tcBorders>
              <w:top w:val="nil"/>
              <w:left w:val="nil"/>
              <w:bottom w:val="nil"/>
              <w:right w:val="nil"/>
            </w:tcBorders>
            <w:shd w:val="clear" w:color="auto" w:fill="auto"/>
            <w:noWrap/>
            <w:vAlign w:val="bottom"/>
            <w:hideMark/>
          </w:tcPr>
          <w:p w14:paraId="563ECB87"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p>
        </w:tc>
      </w:tr>
      <w:tr w:rsidR="008B1830" w:rsidRPr="002E6C3C" w14:paraId="0EFF4F1A" w14:textId="77777777" w:rsidTr="008B1830">
        <w:trPr>
          <w:gridAfter w:val="2"/>
          <w:wAfter w:w="322" w:type="dxa"/>
          <w:trHeight w:val="330"/>
        </w:trPr>
        <w:tc>
          <w:tcPr>
            <w:tcW w:w="1350" w:type="dxa"/>
            <w:vMerge/>
            <w:tcBorders>
              <w:top w:val="nil"/>
              <w:left w:val="single" w:sz="12" w:space="0" w:color="000000"/>
              <w:bottom w:val="single" w:sz="12" w:space="0" w:color="000000"/>
              <w:right w:val="single" w:sz="12" w:space="0" w:color="000000"/>
            </w:tcBorders>
            <w:vAlign w:val="center"/>
            <w:hideMark/>
          </w:tcPr>
          <w:p w14:paraId="6931A16F" w14:textId="77777777" w:rsidR="008B1830" w:rsidRPr="002E6C3C" w:rsidRDefault="008B1830" w:rsidP="009E45FF">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12" w:space="0" w:color="000000"/>
              <w:right w:val="single" w:sz="8" w:space="0" w:color="000000"/>
            </w:tcBorders>
            <w:shd w:val="clear" w:color="000000" w:fill="FFFFFF"/>
            <w:vAlign w:val="center"/>
            <w:hideMark/>
          </w:tcPr>
          <w:p w14:paraId="300B0348"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0" w:type="dxa"/>
            <w:tcBorders>
              <w:top w:val="single" w:sz="8" w:space="0" w:color="000000"/>
              <w:left w:val="nil"/>
              <w:bottom w:val="single" w:sz="12" w:space="0" w:color="000000"/>
              <w:right w:val="single" w:sz="8" w:space="0" w:color="000000"/>
            </w:tcBorders>
            <w:shd w:val="clear" w:color="000000" w:fill="FFFFFF"/>
            <w:vAlign w:val="center"/>
            <w:hideMark/>
          </w:tcPr>
          <w:p w14:paraId="3189A079"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07DE0818"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28" w:type="dxa"/>
            <w:tcBorders>
              <w:top w:val="nil"/>
              <w:left w:val="nil"/>
              <w:bottom w:val="single" w:sz="12" w:space="0" w:color="000000"/>
              <w:right w:val="single" w:sz="8" w:space="0" w:color="000000"/>
            </w:tcBorders>
            <w:shd w:val="clear" w:color="000000" w:fill="FFFFFF"/>
            <w:vAlign w:val="center"/>
            <w:hideMark/>
          </w:tcPr>
          <w:p w14:paraId="6BE934CB"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23" w:type="dxa"/>
            <w:tcBorders>
              <w:top w:val="nil"/>
              <w:left w:val="nil"/>
              <w:bottom w:val="single" w:sz="12" w:space="0" w:color="000000"/>
              <w:right w:val="single" w:sz="8" w:space="0" w:color="000000"/>
            </w:tcBorders>
            <w:shd w:val="clear" w:color="000000" w:fill="FFFFFF"/>
            <w:vAlign w:val="center"/>
            <w:hideMark/>
          </w:tcPr>
          <w:p w14:paraId="6C9B32CD"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679" w:type="dxa"/>
            <w:tcBorders>
              <w:top w:val="nil"/>
              <w:left w:val="nil"/>
              <w:bottom w:val="single" w:sz="12" w:space="0" w:color="000000"/>
              <w:right w:val="single" w:sz="8" w:space="0" w:color="000000"/>
            </w:tcBorders>
            <w:shd w:val="clear" w:color="000000" w:fill="FFFFFF"/>
            <w:vAlign w:val="center"/>
            <w:hideMark/>
          </w:tcPr>
          <w:p w14:paraId="18F8C169"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03" w:type="dxa"/>
            <w:tcBorders>
              <w:top w:val="nil"/>
              <w:left w:val="nil"/>
              <w:bottom w:val="single" w:sz="12" w:space="0" w:color="000000"/>
              <w:right w:val="single" w:sz="8" w:space="0" w:color="000000"/>
            </w:tcBorders>
            <w:shd w:val="clear" w:color="000000" w:fill="FFFFFF"/>
            <w:vAlign w:val="center"/>
            <w:hideMark/>
          </w:tcPr>
          <w:p w14:paraId="1A209205"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35" w:type="dxa"/>
            <w:tcBorders>
              <w:top w:val="nil"/>
              <w:left w:val="nil"/>
              <w:bottom w:val="single" w:sz="12" w:space="0" w:color="000000"/>
              <w:right w:val="single" w:sz="8" w:space="0" w:color="000000"/>
            </w:tcBorders>
            <w:shd w:val="clear" w:color="000000" w:fill="FFFFFF"/>
            <w:vAlign w:val="center"/>
            <w:hideMark/>
          </w:tcPr>
          <w:p w14:paraId="6E8E781F"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64" w:type="dxa"/>
            <w:tcBorders>
              <w:top w:val="nil"/>
              <w:left w:val="nil"/>
              <w:bottom w:val="single" w:sz="12" w:space="0" w:color="000000"/>
              <w:right w:val="single" w:sz="8" w:space="0" w:color="000000"/>
            </w:tcBorders>
            <w:shd w:val="clear" w:color="000000" w:fill="FFFFFF"/>
            <w:vAlign w:val="center"/>
            <w:hideMark/>
          </w:tcPr>
          <w:p w14:paraId="6AA320D7"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21" w:type="dxa"/>
            <w:tcBorders>
              <w:top w:val="nil"/>
              <w:left w:val="nil"/>
              <w:bottom w:val="single" w:sz="8" w:space="0" w:color="000000"/>
              <w:right w:val="single" w:sz="8" w:space="0" w:color="000000"/>
            </w:tcBorders>
            <w:shd w:val="clear" w:color="000000" w:fill="FFFFFF"/>
            <w:vAlign w:val="center"/>
            <w:hideMark/>
          </w:tcPr>
          <w:p w14:paraId="0F2FC162"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33" w:type="dxa"/>
            <w:gridSpan w:val="2"/>
            <w:tcBorders>
              <w:top w:val="nil"/>
              <w:left w:val="nil"/>
              <w:bottom w:val="single" w:sz="8" w:space="0" w:color="000000"/>
              <w:right w:val="single" w:sz="12" w:space="0" w:color="000000"/>
            </w:tcBorders>
            <w:shd w:val="clear" w:color="000000" w:fill="FFFFFF"/>
            <w:vAlign w:val="center"/>
            <w:hideMark/>
          </w:tcPr>
          <w:p w14:paraId="361A87F2"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63" w:type="dxa"/>
            <w:tcBorders>
              <w:top w:val="nil"/>
              <w:left w:val="nil"/>
              <w:bottom w:val="single" w:sz="8" w:space="0" w:color="000000"/>
              <w:right w:val="single" w:sz="12" w:space="0" w:color="000000"/>
            </w:tcBorders>
            <w:shd w:val="clear" w:color="000000" w:fill="FFFFFF"/>
            <w:vAlign w:val="center"/>
            <w:hideMark/>
          </w:tcPr>
          <w:p w14:paraId="32DE235C" w14:textId="77777777" w:rsidR="008B1830" w:rsidRPr="002E6C3C" w:rsidRDefault="008B1830"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8B1830" w:rsidRPr="002E6C3C" w14:paraId="7D6B0B71" w14:textId="77777777" w:rsidTr="008B1830">
        <w:trPr>
          <w:gridAfter w:val="2"/>
          <w:wAfter w:w="322" w:type="dxa"/>
          <w:cantSplit/>
          <w:trHeight w:val="315"/>
        </w:trPr>
        <w:tc>
          <w:tcPr>
            <w:tcW w:w="1350" w:type="dxa"/>
            <w:tcBorders>
              <w:top w:val="nil"/>
              <w:left w:val="single" w:sz="12" w:space="0" w:color="000000"/>
              <w:bottom w:val="nil"/>
              <w:right w:val="single" w:sz="12" w:space="0" w:color="000000"/>
            </w:tcBorders>
            <w:shd w:val="clear" w:color="000000" w:fill="FFFFFF"/>
            <w:vAlign w:val="center"/>
            <w:hideMark/>
          </w:tcPr>
          <w:p w14:paraId="738A4147" w14:textId="77777777" w:rsidR="008B1830" w:rsidRPr="002E6C3C" w:rsidRDefault="008B18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Yes</w:t>
            </w:r>
          </w:p>
        </w:tc>
        <w:tc>
          <w:tcPr>
            <w:tcW w:w="810" w:type="dxa"/>
            <w:tcBorders>
              <w:top w:val="nil"/>
              <w:left w:val="nil"/>
              <w:bottom w:val="nil"/>
              <w:right w:val="single" w:sz="8" w:space="0" w:color="000000"/>
            </w:tcBorders>
            <w:shd w:val="clear" w:color="000000" w:fill="FFFFFF"/>
            <w:vAlign w:val="center"/>
            <w:hideMark/>
          </w:tcPr>
          <w:p w14:paraId="19F740C6"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5</w:t>
            </w:r>
          </w:p>
        </w:tc>
        <w:tc>
          <w:tcPr>
            <w:tcW w:w="810" w:type="dxa"/>
            <w:tcBorders>
              <w:top w:val="nil"/>
              <w:left w:val="nil"/>
              <w:bottom w:val="nil"/>
              <w:right w:val="single" w:sz="8" w:space="0" w:color="000000"/>
            </w:tcBorders>
            <w:shd w:val="clear" w:color="000000" w:fill="FFFFFF"/>
            <w:vAlign w:val="center"/>
            <w:hideMark/>
          </w:tcPr>
          <w:p w14:paraId="3D7CA8B2" w14:textId="77777777" w:rsidR="008B1830" w:rsidRPr="002E6C3C" w:rsidRDefault="008B1830" w:rsidP="008B183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18.52</w:t>
            </w:r>
          </w:p>
        </w:tc>
        <w:tc>
          <w:tcPr>
            <w:tcW w:w="810" w:type="dxa"/>
            <w:tcBorders>
              <w:top w:val="nil"/>
              <w:left w:val="nil"/>
              <w:bottom w:val="nil"/>
              <w:right w:val="single" w:sz="8" w:space="0" w:color="000000"/>
            </w:tcBorders>
            <w:shd w:val="clear" w:color="000000" w:fill="FFFFFF"/>
            <w:vAlign w:val="center"/>
            <w:hideMark/>
          </w:tcPr>
          <w:p w14:paraId="72609A6A"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w:t>
            </w:r>
          </w:p>
        </w:tc>
        <w:tc>
          <w:tcPr>
            <w:tcW w:w="928" w:type="dxa"/>
            <w:tcBorders>
              <w:top w:val="nil"/>
              <w:left w:val="nil"/>
              <w:bottom w:val="nil"/>
              <w:right w:val="single" w:sz="8" w:space="0" w:color="000000"/>
            </w:tcBorders>
            <w:shd w:val="clear" w:color="000000" w:fill="FFFFFF"/>
            <w:vAlign w:val="center"/>
            <w:hideMark/>
          </w:tcPr>
          <w:p w14:paraId="7F10C7F8" w14:textId="77777777" w:rsidR="008B1830" w:rsidRPr="002E6C3C" w:rsidRDefault="008B1830" w:rsidP="008B183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39.13</w:t>
            </w:r>
          </w:p>
        </w:tc>
        <w:tc>
          <w:tcPr>
            <w:tcW w:w="823" w:type="dxa"/>
            <w:tcBorders>
              <w:top w:val="nil"/>
              <w:left w:val="nil"/>
              <w:bottom w:val="nil"/>
              <w:right w:val="single" w:sz="8" w:space="0" w:color="000000"/>
            </w:tcBorders>
            <w:shd w:val="clear" w:color="000000" w:fill="FFFFFF"/>
            <w:vAlign w:val="center"/>
            <w:hideMark/>
          </w:tcPr>
          <w:p w14:paraId="41D471D9"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679" w:type="dxa"/>
            <w:tcBorders>
              <w:top w:val="nil"/>
              <w:left w:val="nil"/>
              <w:bottom w:val="nil"/>
              <w:right w:val="single" w:sz="8" w:space="0" w:color="000000"/>
            </w:tcBorders>
            <w:shd w:val="clear" w:color="000000" w:fill="FFFFFF"/>
            <w:vAlign w:val="center"/>
            <w:hideMark/>
          </w:tcPr>
          <w:p w14:paraId="0E207C4F"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12.5</w:t>
            </w:r>
          </w:p>
        </w:tc>
        <w:tc>
          <w:tcPr>
            <w:tcW w:w="803" w:type="dxa"/>
            <w:tcBorders>
              <w:top w:val="nil"/>
              <w:left w:val="nil"/>
              <w:bottom w:val="nil"/>
              <w:right w:val="single" w:sz="8" w:space="0" w:color="000000"/>
            </w:tcBorders>
            <w:shd w:val="clear" w:color="000000" w:fill="FFFFFF"/>
            <w:vAlign w:val="center"/>
            <w:hideMark/>
          </w:tcPr>
          <w:p w14:paraId="0F4D9A73"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35" w:type="dxa"/>
            <w:tcBorders>
              <w:top w:val="nil"/>
              <w:left w:val="nil"/>
              <w:bottom w:val="nil"/>
              <w:right w:val="single" w:sz="8" w:space="0" w:color="000000"/>
            </w:tcBorders>
            <w:shd w:val="clear" w:color="000000" w:fill="FFFFFF"/>
            <w:vAlign w:val="center"/>
            <w:hideMark/>
          </w:tcPr>
          <w:p w14:paraId="2F2AE6A6" w14:textId="77777777" w:rsidR="008B1830" w:rsidRPr="002E6C3C" w:rsidRDefault="008B1830" w:rsidP="008B183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14.81</w:t>
            </w:r>
          </w:p>
        </w:tc>
        <w:tc>
          <w:tcPr>
            <w:tcW w:w="964" w:type="dxa"/>
            <w:tcBorders>
              <w:top w:val="nil"/>
              <w:left w:val="nil"/>
              <w:bottom w:val="nil"/>
              <w:right w:val="single" w:sz="8" w:space="0" w:color="000000"/>
            </w:tcBorders>
            <w:shd w:val="clear" w:color="000000" w:fill="FFFFFF"/>
            <w:vAlign w:val="center"/>
            <w:hideMark/>
          </w:tcPr>
          <w:p w14:paraId="1BDF42FA"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721" w:type="dxa"/>
            <w:tcBorders>
              <w:top w:val="nil"/>
              <w:left w:val="nil"/>
              <w:bottom w:val="nil"/>
              <w:right w:val="single" w:sz="8" w:space="0" w:color="000000"/>
            </w:tcBorders>
            <w:shd w:val="clear" w:color="000000" w:fill="FFFFFF"/>
            <w:vAlign w:val="center"/>
            <w:hideMark/>
          </w:tcPr>
          <w:p w14:paraId="5F192E09"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0</w:t>
            </w:r>
          </w:p>
        </w:tc>
        <w:tc>
          <w:tcPr>
            <w:tcW w:w="833" w:type="dxa"/>
            <w:gridSpan w:val="2"/>
            <w:tcBorders>
              <w:top w:val="nil"/>
              <w:left w:val="nil"/>
              <w:bottom w:val="nil"/>
              <w:right w:val="single" w:sz="12" w:space="0" w:color="000000"/>
            </w:tcBorders>
            <w:shd w:val="clear" w:color="000000" w:fill="FFFFFF"/>
            <w:vAlign w:val="center"/>
            <w:hideMark/>
          </w:tcPr>
          <w:p w14:paraId="6407F878"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20</w:t>
            </w:r>
          </w:p>
        </w:tc>
        <w:tc>
          <w:tcPr>
            <w:tcW w:w="963" w:type="dxa"/>
            <w:tcBorders>
              <w:top w:val="nil"/>
              <w:left w:val="nil"/>
              <w:bottom w:val="nil"/>
              <w:right w:val="single" w:sz="8" w:space="0" w:color="000000"/>
            </w:tcBorders>
            <w:shd w:val="clear" w:color="000000" w:fill="FFFFFF"/>
            <w:vAlign w:val="center"/>
            <w:hideMark/>
          </w:tcPr>
          <w:p w14:paraId="20D3EE56"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16.66667</w:t>
            </w:r>
          </w:p>
        </w:tc>
      </w:tr>
      <w:tr w:rsidR="008B1830" w:rsidRPr="002E6C3C" w14:paraId="6BAE8A38" w14:textId="77777777" w:rsidTr="008B1830">
        <w:trPr>
          <w:gridAfter w:val="2"/>
          <w:wAfter w:w="322" w:type="dxa"/>
          <w:trHeight w:val="300"/>
        </w:trPr>
        <w:tc>
          <w:tcPr>
            <w:tcW w:w="1350" w:type="dxa"/>
            <w:tcBorders>
              <w:top w:val="nil"/>
              <w:left w:val="single" w:sz="12" w:space="0" w:color="000000"/>
              <w:bottom w:val="nil"/>
              <w:right w:val="single" w:sz="12" w:space="0" w:color="000000"/>
            </w:tcBorders>
            <w:shd w:val="clear" w:color="000000" w:fill="FFFFFF"/>
            <w:vAlign w:val="center"/>
            <w:hideMark/>
          </w:tcPr>
          <w:p w14:paraId="0EA2E2B8" w14:textId="77777777" w:rsidR="008B1830" w:rsidRPr="002E6C3C" w:rsidRDefault="008B18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No</w:t>
            </w:r>
          </w:p>
        </w:tc>
        <w:tc>
          <w:tcPr>
            <w:tcW w:w="810" w:type="dxa"/>
            <w:tcBorders>
              <w:top w:val="nil"/>
              <w:left w:val="nil"/>
              <w:right w:val="single" w:sz="8" w:space="0" w:color="000000"/>
            </w:tcBorders>
            <w:shd w:val="clear" w:color="000000" w:fill="FFFFFF"/>
            <w:vAlign w:val="center"/>
            <w:hideMark/>
          </w:tcPr>
          <w:p w14:paraId="19E05947"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p>
        </w:tc>
        <w:tc>
          <w:tcPr>
            <w:tcW w:w="810" w:type="dxa"/>
            <w:tcBorders>
              <w:top w:val="nil"/>
              <w:left w:val="nil"/>
              <w:right w:val="single" w:sz="8" w:space="0" w:color="000000"/>
            </w:tcBorders>
            <w:shd w:val="clear" w:color="000000" w:fill="FFFFFF"/>
            <w:vAlign w:val="center"/>
            <w:hideMark/>
          </w:tcPr>
          <w:p w14:paraId="4ECDC79E" w14:textId="77777777" w:rsidR="008B1830" w:rsidRPr="002E6C3C" w:rsidRDefault="008B1830" w:rsidP="008B1830">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81.48</w:t>
            </w:r>
          </w:p>
        </w:tc>
        <w:tc>
          <w:tcPr>
            <w:tcW w:w="810" w:type="dxa"/>
            <w:tcBorders>
              <w:top w:val="nil"/>
              <w:left w:val="nil"/>
              <w:right w:val="single" w:sz="8" w:space="0" w:color="000000"/>
            </w:tcBorders>
            <w:shd w:val="clear" w:color="000000" w:fill="FFFFFF"/>
            <w:vAlign w:val="center"/>
            <w:hideMark/>
          </w:tcPr>
          <w:p w14:paraId="476FD589"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w:t>
            </w:r>
          </w:p>
        </w:tc>
        <w:tc>
          <w:tcPr>
            <w:tcW w:w="928" w:type="dxa"/>
            <w:tcBorders>
              <w:top w:val="nil"/>
              <w:left w:val="nil"/>
              <w:right w:val="single" w:sz="8" w:space="0" w:color="000000"/>
            </w:tcBorders>
            <w:shd w:val="clear" w:color="000000" w:fill="FFFFFF"/>
            <w:vAlign w:val="center"/>
            <w:hideMark/>
          </w:tcPr>
          <w:p w14:paraId="285FBA25" w14:textId="77777777" w:rsidR="008B1830" w:rsidRPr="002E6C3C" w:rsidRDefault="008B1830" w:rsidP="008B183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60.87</w:t>
            </w:r>
          </w:p>
        </w:tc>
        <w:tc>
          <w:tcPr>
            <w:tcW w:w="823" w:type="dxa"/>
            <w:tcBorders>
              <w:top w:val="nil"/>
              <w:left w:val="nil"/>
              <w:right w:val="single" w:sz="8" w:space="0" w:color="000000"/>
            </w:tcBorders>
            <w:shd w:val="clear" w:color="000000" w:fill="FFFFFF"/>
            <w:vAlign w:val="center"/>
            <w:hideMark/>
          </w:tcPr>
          <w:p w14:paraId="7B74DAF4"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w:t>
            </w:r>
          </w:p>
        </w:tc>
        <w:tc>
          <w:tcPr>
            <w:tcW w:w="679" w:type="dxa"/>
            <w:tcBorders>
              <w:top w:val="nil"/>
              <w:left w:val="nil"/>
              <w:right w:val="single" w:sz="8" w:space="0" w:color="000000"/>
            </w:tcBorders>
            <w:shd w:val="clear" w:color="000000" w:fill="FFFFFF"/>
            <w:vAlign w:val="center"/>
            <w:hideMark/>
          </w:tcPr>
          <w:p w14:paraId="4D00C7B6"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87.5</w:t>
            </w:r>
          </w:p>
        </w:tc>
        <w:tc>
          <w:tcPr>
            <w:tcW w:w="803" w:type="dxa"/>
            <w:tcBorders>
              <w:top w:val="nil"/>
              <w:left w:val="nil"/>
              <w:right w:val="single" w:sz="8" w:space="0" w:color="000000"/>
            </w:tcBorders>
            <w:shd w:val="clear" w:color="000000" w:fill="FFFFFF"/>
            <w:vAlign w:val="center"/>
            <w:hideMark/>
          </w:tcPr>
          <w:p w14:paraId="31FA81BC"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35" w:type="dxa"/>
            <w:tcBorders>
              <w:top w:val="nil"/>
              <w:left w:val="nil"/>
              <w:right w:val="single" w:sz="8" w:space="0" w:color="000000"/>
            </w:tcBorders>
            <w:shd w:val="clear" w:color="000000" w:fill="FFFFFF"/>
            <w:vAlign w:val="center"/>
            <w:hideMark/>
          </w:tcPr>
          <w:p w14:paraId="724FE35C" w14:textId="77777777" w:rsidR="008B1830" w:rsidRPr="002E6C3C" w:rsidRDefault="008B1830" w:rsidP="008B183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85.1</w:t>
            </w:r>
            <w:r w:rsidRPr="002E6C3C">
              <w:rPr>
                <w:rFonts w:ascii="Times New Roman" w:eastAsia="Times New Roman" w:hAnsi="Times New Roman" w:cs="Times New Roman"/>
                <w:color w:val="000000"/>
                <w:sz w:val="24"/>
                <w:szCs w:val="24"/>
              </w:rPr>
              <w:t>9</w:t>
            </w:r>
          </w:p>
        </w:tc>
        <w:tc>
          <w:tcPr>
            <w:tcW w:w="964" w:type="dxa"/>
            <w:tcBorders>
              <w:top w:val="nil"/>
              <w:left w:val="nil"/>
              <w:right w:val="single" w:sz="8" w:space="0" w:color="000000"/>
            </w:tcBorders>
            <w:shd w:val="clear" w:color="000000" w:fill="FFFFFF"/>
            <w:vAlign w:val="center"/>
            <w:hideMark/>
          </w:tcPr>
          <w:p w14:paraId="7DD226FF"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1" w:type="dxa"/>
            <w:tcBorders>
              <w:top w:val="nil"/>
              <w:left w:val="nil"/>
              <w:right w:val="single" w:sz="8" w:space="0" w:color="000000"/>
            </w:tcBorders>
            <w:shd w:val="clear" w:color="000000" w:fill="FFFFFF"/>
            <w:vAlign w:val="center"/>
            <w:hideMark/>
          </w:tcPr>
          <w:p w14:paraId="022EF81B"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33" w:type="dxa"/>
            <w:gridSpan w:val="2"/>
            <w:tcBorders>
              <w:top w:val="nil"/>
              <w:left w:val="nil"/>
              <w:right w:val="single" w:sz="12" w:space="0" w:color="000000"/>
            </w:tcBorders>
            <w:shd w:val="clear" w:color="000000" w:fill="FFFFFF"/>
            <w:vAlign w:val="center"/>
            <w:hideMark/>
          </w:tcPr>
          <w:p w14:paraId="5EF0D3D6"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63" w:type="dxa"/>
            <w:tcBorders>
              <w:top w:val="nil"/>
              <w:left w:val="nil"/>
              <w:right w:val="single" w:sz="8" w:space="0" w:color="000000"/>
            </w:tcBorders>
            <w:shd w:val="clear" w:color="000000" w:fill="FFFFFF"/>
            <w:vAlign w:val="center"/>
            <w:hideMark/>
          </w:tcPr>
          <w:p w14:paraId="57FBA324"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83.33333</w:t>
            </w:r>
          </w:p>
        </w:tc>
      </w:tr>
      <w:tr w:rsidR="008B1830" w:rsidRPr="002E6C3C" w14:paraId="7A289A86" w14:textId="77777777" w:rsidTr="008B1830">
        <w:trPr>
          <w:gridAfter w:val="2"/>
          <w:wAfter w:w="322" w:type="dxa"/>
          <w:cantSplit/>
          <w:trHeight w:val="315"/>
        </w:trPr>
        <w:tc>
          <w:tcPr>
            <w:tcW w:w="1350" w:type="dxa"/>
            <w:tcBorders>
              <w:top w:val="nil"/>
              <w:left w:val="single" w:sz="12" w:space="0" w:color="000000"/>
              <w:bottom w:val="single" w:sz="12" w:space="0" w:color="000000"/>
              <w:right w:val="nil"/>
            </w:tcBorders>
            <w:shd w:val="clear" w:color="000000" w:fill="FFFFFF"/>
            <w:vAlign w:val="center"/>
            <w:hideMark/>
          </w:tcPr>
          <w:p w14:paraId="21F986FF" w14:textId="77777777" w:rsidR="008B1830" w:rsidRPr="002E6C3C" w:rsidRDefault="008B1830"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810" w:type="dxa"/>
            <w:tcBorders>
              <w:top w:val="nil"/>
              <w:left w:val="single" w:sz="12" w:space="0" w:color="000000"/>
              <w:bottom w:val="single" w:sz="4" w:space="0" w:color="auto"/>
              <w:right w:val="single" w:sz="8" w:space="0" w:color="000000"/>
            </w:tcBorders>
            <w:shd w:val="clear" w:color="000000" w:fill="FFFFFF"/>
            <w:vAlign w:val="center"/>
            <w:hideMark/>
          </w:tcPr>
          <w:p w14:paraId="7CBCB9D4"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0" w:type="dxa"/>
            <w:tcBorders>
              <w:top w:val="nil"/>
              <w:left w:val="nil"/>
              <w:bottom w:val="single" w:sz="4" w:space="0" w:color="auto"/>
              <w:right w:val="single" w:sz="8" w:space="0" w:color="000000"/>
            </w:tcBorders>
            <w:shd w:val="clear" w:color="000000" w:fill="FFFFFF"/>
            <w:vAlign w:val="center"/>
            <w:hideMark/>
          </w:tcPr>
          <w:p w14:paraId="6F31E802"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689E8771"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928" w:type="dxa"/>
            <w:tcBorders>
              <w:top w:val="nil"/>
              <w:left w:val="nil"/>
              <w:bottom w:val="single" w:sz="4" w:space="0" w:color="auto"/>
              <w:right w:val="single" w:sz="8" w:space="0" w:color="000000"/>
            </w:tcBorders>
            <w:shd w:val="clear" w:color="000000" w:fill="FFFFFF"/>
            <w:vAlign w:val="center"/>
            <w:hideMark/>
          </w:tcPr>
          <w:p w14:paraId="24BED77D"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23" w:type="dxa"/>
            <w:tcBorders>
              <w:top w:val="nil"/>
              <w:left w:val="nil"/>
              <w:bottom w:val="single" w:sz="4" w:space="0" w:color="auto"/>
              <w:right w:val="single" w:sz="8" w:space="0" w:color="000000"/>
            </w:tcBorders>
            <w:shd w:val="clear" w:color="000000" w:fill="FFFFFF"/>
            <w:vAlign w:val="center"/>
            <w:hideMark/>
          </w:tcPr>
          <w:p w14:paraId="485D9D4B"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679" w:type="dxa"/>
            <w:tcBorders>
              <w:top w:val="nil"/>
              <w:left w:val="nil"/>
              <w:bottom w:val="single" w:sz="4" w:space="0" w:color="auto"/>
              <w:right w:val="single" w:sz="8" w:space="0" w:color="000000"/>
            </w:tcBorders>
            <w:shd w:val="clear" w:color="000000" w:fill="FFFFFF"/>
            <w:vAlign w:val="center"/>
            <w:hideMark/>
          </w:tcPr>
          <w:p w14:paraId="4A6819A4"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03" w:type="dxa"/>
            <w:tcBorders>
              <w:top w:val="nil"/>
              <w:left w:val="nil"/>
              <w:bottom w:val="single" w:sz="4" w:space="0" w:color="auto"/>
              <w:right w:val="single" w:sz="8" w:space="0" w:color="000000"/>
            </w:tcBorders>
            <w:shd w:val="clear" w:color="000000" w:fill="FFFFFF"/>
            <w:vAlign w:val="center"/>
            <w:hideMark/>
          </w:tcPr>
          <w:p w14:paraId="16AC88CA"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35" w:type="dxa"/>
            <w:tcBorders>
              <w:top w:val="nil"/>
              <w:left w:val="nil"/>
              <w:bottom w:val="single" w:sz="4" w:space="0" w:color="auto"/>
              <w:right w:val="single" w:sz="8" w:space="0" w:color="000000"/>
            </w:tcBorders>
            <w:shd w:val="clear" w:color="000000" w:fill="FFFFFF"/>
            <w:vAlign w:val="center"/>
            <w:hideMark/>
          </w:tcPr>
          <w:p w14:paraId="7408698C"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64" w:type="dxa"/>
            <w:tcBorders>
              <w:top w:val="nil"/>
              <w:left w:val="nil"/>
              <w:bottom w:val="single" w:sz="4" w:space="0" w:color="auto"/>
              <w:right w:val="single" w:sz="8" w:space="0" w:color="000000"/>
            </w:tcBorders>
            <w:shd w:val="clear" w:color="000000" w:fill="FFFFFF"/>
            <w:vAlign w:val="center"/>
            <w:hideMark/>
          </w:tcPr>
          <w:p w14:paraId="01C61A99"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721" w:type="dxa"/>
            <w:tcBorders>
              <w:top w:val="nil"/>
              <w:left w:val="nil"/>
              <w:bottom w:val="single" w:sz="4" w:space="0" w:color="auto"/>
              <w:right w:val="single" w:sz="8" w:space="0" w:color="000000"/>
            </w:tcBorders>
            <w:shd w:val="clear" w:color="000000" w:fill="FFFFFF"/>
            <w:vAlign w:val="center"/>
            <w:hideMark/>
          </w:tcPr>
          <w:p w14:paraId="27F70114"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33" w:type="dxa"/>
            <w:gridSpan w:val="2"/>
            <w:tcBorders>
              <w:top w:val="nil"/>
              <w:left w:val="nil"/>
              <w:bottom w:val="single" w:sz="4" w:space="0" w:color="auto"/>
              <w:right w:val="single" w:sz="12" w:space="0" w:color="000000"/>
            </w:tcBorders>
            <w:shd w:val="clear" w:color="000000" w:fill="FFFFFF"/>
            <w:vAlign w:val="center"/>
            <w:hideMark/>
          </w:tcPr>
          <w:p w14:paraId="49F11729"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63" w:type="dxa"/>
            <w:tcBorders>
              <w:top w:val="nil"/>
              <w:left w:val="nil"/>
              <w:bottom w:val="single" w:sz="4" w:space="0" w:color="auto"/>
              <w:right w:val="single" w:sz="8" w:space="0" w:color="000000"/>
            </w:tcBorders>
            <w:shd w:val="clear" w:color="000000" w:fill="FFFFFF"/>
            <w:vAlign w:val="center"/>
            <w:hideMark/>
          </w:tcPr>
          <w:p w14:paraId="411267E5" w14:textId="77777777" w:rsidR="008B1830" w:rsidRPr="002E6C3C" w:rsidRDefault="008B1830"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02BCFAD3" w14:textId="6FF836D3"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F5674A">
        <w:rPr>
          <w:rFonts w:ascii="Times New Roman" w:hAnsi="Times New Roman" w:cs="Times New Roman"/>
          <w:sz w:val="24"/>
          <w:szCs w:val="24"/>
        </w:rPr>
        <w:t>O</w:t>
      </w:r>
      <w:r w:rsidR="00F5674A" w:rsidRPr="00E63658">
        <w:rPr>
          <w:rFonts w:ascii="Times New Roman" w:hAnsi="Times New Roman" w:cs="Times New Roman"/>
          <w:sz w:val="24"/>
          <w:szCs w:val="24"/>
        </w:rPr>
        <w:t xml:space="preserve">wn </w:t>
      </w:r>
      <w:r w:rsidR="00F5674A">
        <w:rPr>
          <w:rFonts w:ascii="Times New Roman" w:hAnsi="Times New Roman" w:cs="Times New Roman"/>
          <w:sz w:val="24"/>
          <w:szCs w:val="24"/>
        </w:rPr>
        <w:t>Survey (2017)</w:t>
      </w:r>
    </w:p>
    <w:p w14:paraId="26EF12BF" w14:textId="77777777" w:rsidR="00CE0543" w:rsidRPr="005F73D6" w:rsidRDefault="00CE0543" w:rsidP="005F73D6"/>
    <w:tbl>
      <w:tblPr>
        <w:tblW w:w="11536" w:type="dxa"/>
        <w:tblInd w:w="-792" w:type="dxa"/>
        <w:tblLayout w:type="fixed"/>
        <w:tblLook w:val="04A0" w:firstRow="1" w:lastRow="0" w:firstColumn="1" w:lastColumn="0" w:noHBand="0" w:noVBand="1"/>
      </w:tblPr>
      <w:tblGrid>
        <w:gridCol w:w="990"/>
        <w:gridCol w:w="810"/>
        <w:gridCol w:w="900"/>
        <w:gridCol w:w="810"/>
        <w:gridCol w:w="748"/>
        <w:gridCol w:w="815"/>
        <w:gridCol w:w="8"/>
        <w:gridCol w:w="859"/>
        <w:gridCol w:w="900"/>
        <w:gridCol w:w="900"/>
        <w:gridCol w:w="752"/>
        <w:gridCol w:w="770"/>
        <w:gridCol w:w="41"/>
        <w:gridCol w:w="62"/>
        <w:gridCol w:w="886"/>
        <w:gridCol w:w="909"/>
        <w:gridCol w:w="54"/>
        <w:gridCol w:w="322"/>
      </w:tblGrid>
      <w:tr w:rsidR="00F0710A" w:rsidRPr="002E6C3C" w14:paraId="5962C52E" w14:textId="77777777" w:rsidTr="00F0710A">
        <w:trPr>
          <w:gridAfter w:val="1"/>
          <w:wAfter w:w="322" w:type="dxa"/>
          <w:trHeight w:val="315"/>
        </w:trPr>
        <w:tc>
          <w:tcPr>
            <w:tcW w:w="990" w:type="dxa"/>
            <w:tcBorders>
              <w:top w:val="nil"/>
              <w:left w:val="nil"/>
              <w:bottom w:val="nil"/>
              <w:right w:val="nil"/>
            </w:tcBorders>
            <w:shd w:val="clear" w:color="auto" w:fill="auto"/>
            <w:noWrap/>
            <w:vAlign w:val="center"/>
            <w:hideMark/>
          </w:tcPr>
          <w:p w14:paraId="3CAEF5AB"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1F136828"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468F8180"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810" w:type="dxa"/>
            <w:tcBorders>
              <w:top w:val="nil"/>
              <w:left w:val="nil"/>
              <w:bottom w:val="nil"/>
              <w:right w:val="nil"/>
            </w:tcBorders>
            <w:shd w:val="clear" w:color="auto" w:fill="auto"/>
            <w:noWrap/>
            <w:vAlign w:val="bottom"/>
            <w:hideMark/>
          </w:tcPr>
          <w:p w14:paraId="0A67E378"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748" w:type="dxa"/>
            <w:tcBorders>
              <w:top w:val="nil"/>
              <w:left w:val="nil"/>
              <w:bottom w:val="nil"/>
              <w:right w:val="nil"/>
            </w:tcBorders>
            <w:shd w:val="clear" w:color="auto" w:fill="auto"/>
            <w:noWrap/>
            <w:vAlign w:val="bottom"/>
            <w:hideMark/>
          </w:tcPr>
          <w:p w14:paraId="4E8E2F83"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815" w:type="dxa"/>
            <w:tcBorders>
              <w:top w:val="nil"/>
              <w:left w:val="nil"/>
              <w:bottom w:val="nil"/>
              <w:right w:val="nil"/>
            </w:tcBorders>
            <w:shd w:val="clear" w:color="auto" w:fill="auto"/>
            <w:noWrap/>
            <w:vAlign w:val="bottom"/>
            <w:hideMark/>
          </w:tcPr>
          <w:p w14:paraId="3FC181EB"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867" w:type="dxa"/>
            <w:gridSpan w:val="2"/>
            <w:tcBorders>
              <w:top w:val="nil"/>
              <w:left w:val="nil"/>
              <w:bottom w:val="nil"/>
              <w:right w:val="nil"/>
            </w:tcBorders>
            <w:shd w:val="clear" w:color="auto" w:fill="auto"/>
            <w:noWrap/>
            <w:vAlign w:val="bottom"/>
            <w:hideMark/>
          </w:tcPr>
          <w:p w14:paraId="7DA1D93A"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45178380"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321CA20A"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752" w:type="dxa"/>
            <w:tcBorders>
              <w:top w:val="nil"/>
              <w:left w:val="nil"/>
              <w:bottom w:val="nil"/>
              <w:right w:val="nil"/>
            </w:tcBorders>
            <w:shd w:val="clear" w:color="auto" w:fill="auto"/>
            <w:noWrap/>
            <w:vAlign w:val="bottom"/>
            <w:hideMark/>
          </w:tcPr>
          <w:p w14:paraId="0F8119A0"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873" w:type="dxa"/>
            <w:gridSpan w:val="3"/>
            <w:tcBorders>
              <w:top w:val="nil"/>
              <w:left w:val="nil"/>
              <w:bottom w:val="nil"/>
              <w:right w:val="nil"/>
            </w:tcBorders>
            <w:shd w:val="clear" w:color="auto" w:fill="auto"/>
            <w:noWrap/>
            <w:vAlign w:val="bottom"/>
            <w:hideMark/>
          </w:tcPr>
          <w:p w14:paraId="66C0C73F"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886" w:type="dxa"/>
            <w:tcBorders>
              <w:top w:val="nil"/>
              <w:left w:val="nil"/>
              <w:bottom w:val="nil"/>
              <w:right w:val="nil"/>
            </w:tcBorders>
            <w:shd w:val="clear" w:color="auto" w:fill="auto"/>
            <w:noWrap/>
            <w:vAlign w:val="bottom"/>
            <w:hideMark/>
          </w:tcPr>
          <w:p w14:paraId="0CA8979A" w14:textId="77777777" w:rsidR="00F0710A" w:rsidRPr="002E6C3C" w:rsidRDefault="00F0710A" w:rsidP="009E45FF">
            <w:pPr>
              <w:spacing w:after="0" w:line="240" w:lineRule="auto"/>
              <w:rPr>
                <w:rFonts w:ascii="Times New Roman" w:eastAsia="Times New Roman" w:hAnsi="Times New Roman" w:cs="Times New Roman"/>
                <w:sz w:val="24"/>
                <w:szCs w:val="24"/>
              </w:rPr>
            </w:pPr>
          </w:p>
        </w:tc>
        <w:tc>
          <w:tcPr>
            <w:tcW w:w="963" w:type="dxa"/>
            <w:gridSpan w:val="2"/>
            <w:tcBorders>
              <w:top w:val="nil"/>
              <w:left w:val="nil"/>
              <w:bottom w:val="nil"/>
              <w:right w:val="nil"/>
            </w:tcBorders>
            <w:shd w:val="clear" w:color="auto" w:fill="auto"/>
            <w:noWrap/>
            <w:vAlign w:val="bottom"/>
            <w:hideMark/>
          </w:tcPr>
          <w:p w14:paraId="3ACCAF02" w14:textId="77777777" w:rsidR="00F0710A" w:rsidRPr="002E6C3C" w:rsidRDefault="00F0710A" w:rsidP="009E45FF">
            <w:pPr>
              <w:spacing w:after="0" w:line="240" w:lineRule="auto"/>
              <w:rPr>
                <w:rFonts w:ascii="Times New Roman" w:eastAsia="Times New Roman" w:hAnsi="Times New Roman" w:cs="Times New Roman"/>
                <w:sz w:val="24"/>
                <w:szCs w:val="24"/>
              </w:rPr>
            </w:pPr>
          </w:p>
        </w:tc>
      </w:tr>
      <w:tr w:rsidR="00F0710A" w:rsidRPr="002E6C3C" w14:paraId="68998B58" w14:textId="77777777" w:rsidTr="00F0710A">
        <w:trPr>
          <w:cantSplit/>
          <w:trHeight w:val="315"/>
        </w:trPr>
        <w:tc>
          <w:tcPr>
            <w:tcW w:w="9262" w:type="dxa"/>
            <w:gridSpan w:val="12"/>
            <w:tcBorders>
              <w:top w:val="nil"/>
              <w:left w:val="nil"/>
              <w:bottom w:val="single" w:sz="12" w:space="0" w:color="000000"/>
              <w:right w:val="nil"/>
            </w:tcBorders>
            <w:shd w:val="clear" w:color="000000" w:fill="FFFFFF"/>
            <w:vAlign w:val="center"/>
            <w:hideMark/>
          </w:tcPr>
          <w:p w14:paraId="3D334D4D" w14:textId="77777777" w:rsidR="00F0710A" w:rsidRPr="002E6C3C" w:rsidRDefault="00F0710A" w:rsidP="009E45F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20 </w:t>
            </w:r>
            <w:r w:rsidRPr="002E6C3C">
              <w:rPr>
                <w:rFonts w:ascii="Times New Roman" w:eastAsia="Times New Roman" w:hAnsi="Times New Roman" w:cs="Times New Roman"/>
                <w:b/>
                <w:bCs/>
                <w:color w:val="000000"/>
                <w:sz w:val="24"/>
                <w:szCs w:val="24"/>
              </w:rPr>
              <w:t xml:space="preserve">Skill of work </w:t>
            </w:r>
            <w:r w:rsidR="005D22FA">
              <w:rPr>
                <w:rFonts w:ascii="Times New Roman" w:eastAsia="Times New Roman" w:hAnsi="Times New Roman" w:cs="Times New Roman"/>
                <w:b/>
                <w:bCs/>
                <w:color w:val="000000"/>
                <w:sz w:val="24"/>
                <w:szCs w:val="24"/>
              </w:rPr>
              <w:t>of MSEs Operator</w:t>
            </w:r>
          </w:p>
        </w:tc>
        <w:tc>
          <w:tcPr>
            <w:tcW w:w="1898" w:type="dxa"/>
            <w:gridSpan w:val="4"/>
            <w:tcBorders>
              <w:top w:val="nil"/>
              <w:left w:val="nil"/>
              <w:bottom w:val="nil"/>
              <w:right w:val="nil"/>
            </w:tcBorders>
            <w:shd w:val="clear" w:color="000000" w:fill="FFFFFF"/>
            <w:vAlign w:val="center"/>
            <w:hideMark/>
          </w:tcPr>
          <w:p w14:paraId="742969C5" w14:textId="77777777" w:rsidR="00F0710A" w:rsidRPr="002E6C3C" w:rsidRDefault="00F0710A" w:rsidP="009E45FF">
            <w:pPr>
              <w:spacing w:after="0" w:line="240" w:lineRule="auto"/>
              <w:jc w:val="center"/>
              <w:rPr>
                <w:rFonts w:ascii="Times New Roman" w:eastAsia="Times New Roman" w:hAnsi="Times New Roman" w:cs="Times New Roman"/>
                <w:b/>
                <w:bCs/>
                <w:color w:val="000000"/>
                <w:sz w:val="24"/>
                <w:szCs w:val="24"/>
              </w:rPr>
            </w:pPr>
            <w:r w:rsidRPr="002E6C3C">
              <w:rPr>
                <w:rFonts w:ascii="Times New Roman" w:eastAsia="Times New Roman" w:hAnsi="Times New Roman" w:cs="Times New Roman"/>
                <w:b/>
                <w:bCs/>
                <w:color w:val="000000"/>
                <w:sz w:val="24"/>
                <w:szCs w:val="24"/>
              </w:rPr>
              <w:t> </w:t>
            </w:r>
          </w:p>
        </w:tc>
        <w:tc>
          <w:tcPr>
            <w:tcW w:w="376" w:type="dxa"/>
            <w:gridSpan w:val="2"/>
            <w:tcBorders>
              <w:top w:val="nil"/>
              <w:left w:val="nil"/>
              <w:bottom w:val="nil"/>
              <w:right w:val="nil"/>
            </w:tcBorders>
            <w:shd w:val="clear" w:color="auto" w:fill="auto"/>
            <w:noWrap/>
            <w:vAlign w:val="bottom"/>
            <w:hideMark/>
          </w:tcPr>
          <w:p w14:paraId="73CBB2DC" w14:textId="77777777" w:rsidR="00F0710A" w:rsidRPr="002E6C3C" w:rsidRDefault="00F0710A" w:rsidP="009E45FF">
            <w:pPr>
              <w:spacing w:after="0" w:line="240" w:lineRule="auto"/>
              <w:jc w:val="center"/>
              <w:rPr>
                <w:rFonts w:ascii="Times New Roman" w:eastAsia="Times New Roman" w:hAnsi="Times New Roman" w:cs="Times New Roman"/>
                <w:b/>
                <w:bCs/>
                <w:color w:val="000000"/>
                <w:sz w:val="24"/>
                <w:szCs w:val="24"/>
              </w:rPr>
            </w:pPr>
          </w:p>
        </w:tc>
      </w:tr>
      <w:tr w:rsidR="00F0710A" w:rsidRPr="002E6C3C" w14:paraId="6597F070" w14:textId="77777777" w:rsidTr="009E45FF">
        <w:trPr>
          <w:cantSplit/>
          <w:trHeight w:val="330"/>
        </w:trPr>
        <w:tc>
          <w:tcPr>
            <w:tcW w:w="990" w:type="dxa"/>
            <w:vMerge w:val="restart"/>
            <w:tcBorders>
              <w:top w:val="nil"/>
              <w:left w:val="single" w:sz="12" w:space="0" w:color="000000"/>
              <w:bottom w:val="single" w:sz="12" w:space="0" w:color="000000"/>
              <w:right w:val="single" w:sz="12" w:space="0" w:color="000000"/>
            </w:tcBorders>
            <w:shd w:val="clear" w:color="000000" w:fill="FFFFFF"/>
            <w:vAlign w:val="center"/>
            <w:hideMark/>
          </w:tcPr>
          <w:p w14:paraId="65839EAF"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Skill of work</w:t>
            </w:r>
          </w:p>
        </w:tc>
        <w:tc>
          <w:tcPr>
            <w:tcW w:w="8313" w:type="dxa"/>
            <w:gridSpan w:val="12"/>
            <w:tcBorders>
              <w:top w:val="single" w:sz="12" w:space="0" w:color="000000"/>
              <w:left w:val="nil"/>
              <w:bottom w:val="single" w:sz="8" w:space="0" w:color="000000"/>
              <w:right w:val="single" w:sz="8" w:space="0" w:color="000000"/>
            </w:tcBorders>
            <w:shd w:val="clear" w:color="000000" w:fill="FFFFFF"/>
            <w:vAlign w:val="center"/>
            <w:hideMark/>
          </w:tcPr>
          <w:p w14:paraId="056B991D"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Area of sector operated</w:t>
            </w:r>
          </w:p>
        </w:tc>
        <w:tc>
          <w:tcPr>
            <w:tcW w:w="1857" w:type="dxa"/>
            <w:gridSpan w:val="3"/>
            <w:vMerge w:val="restart"/>
            <w:tcBorders>
              <w:top w:val="single" w:sz="12" w:space="0" w:color="000000"/>
              <w:left w:val="single" w:sz="8" w:space="0" w:color="000000"/>
              <w:right w:val="single" w:sz="12" w:space="0" w:color="000000"/>
            </w:tcBorders>
            <w:shd w:val="clear" w:color="000000" w:fill="FFFFFF"/>
            <w:vAlign w:val="center"/>
            <w:hideMark/>
          </w:tcPr>
          <w:p w14:paraId="0BDD927A"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376" w:type="dxa"/>
            <w:gridSpan w:val="2"/>
            <w:tcBorders>
              <w:top w:val="nil"/>
              <w:left w:val="nil"/>
              <w:bottom w:val="nil"/>
              <w:right w:val="nil"/>
            </w:tcBorders>
            <w:shd w:val="clear" w:color="auto" w:fill="auto"/>
            <w:noWrap/>
            <w:vAlign w:val="bottom"/>
            <w:hideMark/>
          </w:tcPr>
          <w:p w14:paraId="4E491ADA"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p>
        </w:tc>
      </w:tr>
      <w:tr w:rsidR="00F0710A" w:rsidRPr="002E6C3C" w14:paraId="1C34D99B" w14:textId="77777777" w:rsidTr="009E45FF">
        <w:trPr>
          <w:trHeight w:val="315"/>
        </w:trPr>
        <w:tc>
          <w:tcPr>
            <w:tcW w:w="990" w:type="dxa"/>
            <w:vMerge/>
            <w:tcBorders>
              <w:top w:val="nil"/>
              <w:left w:val="single" w:sz="12" w:space="0" w:color="000000"/>
              <w:bottom w:val="single" w:sz="12" w:space="0" w:color="000000"/>
              <w:right w:val="single" w:sz="12" w:space="0" w:color="000000"/>
            </w:tcBorders>
            <w:vAlign w:val="center"/>
            <w:hideMark/>
          </w:tcPr>
          <w:p w14:paraId="10EFF153"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p>
        </w:tc>
        <w:tc>
          <w:tcPr>
            <w:tcW w:w="171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6009C18F"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Manufacturing</w:t>
            </w:r>
          </w:p>
        </w:tc>
        <w:tc>
          <w:tcPr>
            <w:tcW w:w="1558"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715384EE"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Construction</w:t>
            </w:r>
          </w:p>
        </w:tc>
        <w:tc>
          <w:tcPr>
            <w:tcW w:w="1682" w:type="dxa"/>
            <w:gridSpan w:val="3"/>
            <w:tcBorders>
              <w:top w:val="single" w:sz="8" w:space="0" w:color="000000"/>
              <w:left w:val="nil"/>
              <w:bottom w:val="single" w:sz="12" w:space="0" w:color="000000"/>
              <w:right w:val="single" w:sz="8" w:space="0" w:color="000000"/>
            </w:tcBorders>
            <w:shd w:val="clear" w:color="000000" w:fill="FFFFFF"/>
            <w:vAlign w:val="center"/>
            <w:hideMark/>
          </w:tcPr>
          <w:p w14:paraId="2C1F9393"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Urban agriculture</w:t>
            </w:r>
          </w:p>
        </w:tc>
        <w:tc>
          <w:tcPr>
            <w:tcW w:w="1800" w:type="dxa"/>
            <w:gridSpan w:val="2"/>
            <w:tcBorders>
              <w:top w:val="single" w:sz="8" w:space="0" w:color="000000"/>
              <w:left w:val="nil"/>
              <w:bottom w:val="single" w:sz="12" w:space="0" w:color="000000"/>
              <w:right w:val="single" w:sz="8" w:space="0" w:color="000000"/>
            </w:tcBorders>
            <w:shd w:val="clear" w:color="000000" w:fill="FFFFFF"/>
            <w:vAlign w:val="center"/>
            <w:hideMark/>
          </w:tcPr>
          <w:p w14:paraId="526D44A5"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Service</w:t>
            </w:r>
          </w:p>
        </w:tc>
        <w:tc>
          <w:tcPr>
            <w:tcW w:w="1563" w:type="dxa"/>
            <w:gridSpan w:val="3"/>
            <w:tcBorders>
              <w:top w:val="single" w:sz="8" w:space="0" w:color="000000"/>
              <w:left w:val="nil"/>
              <w:bottom w:val="single" w:sz="12" w:space="0" w:color="000000"/>
              <w:right w:val="single" w:sz="8" w:space="0" w:color="000000"/>
            </w:tcBorders>
            <w:shd w:val="clear" w:color="000000" w:fill="FFFFFF"/>
            <w:vAlign w:val="center"/>
          </w:tcPr>
          <w:p w14:paraId="44EF4A67"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Trade</w:t>
            </w:r>
          </w:p>
        </w:tc>
        <w:tc>
          <w:tcPr>
            <w:tcW w:w="1857" w:type="dxa"/>
            <w:gridSpan w:val="3"/>
            <w:vMerge/>
            <w:tcBorders>
              <w:left w:val="single" w:sz="8" w:space="0" w:color="000000"/>
              <w:bottom w:val="single" w:sz="8" w:space="0" w:color="000000"/>
              <w:right w:val="single" w:sz="12" w:space="0" w:color="000000"/>
            </w:tcBorders>
            <w:vAlign w:val="center"/>
            <w:hideMark/>
          </w:tcPr>
          <w:p w14:paraId="2B0630CE"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p>
        </w:tc>
        <w:tc>
          <w:tcPr>
            <w:tcW w:w="376" w:type="dxa"/>
            <w:gridSpan w:val="2"/>
            <w:tcBorders>
              <w:top w:val="nil"/>
              <w:left w:val="nil"/>
              <w:bottom w:val="nil"/>
              <w:right w:val="nil"/>
            </w:tcBorders>
            <w:shd w:val="clear" w:color="auto" w:fill="auto"/>
            <w:noWrap/>
            <w:vAlign w:val="bottom"/>
            <w:hideMark/>
          </w:tcPr>
          <w:p w14:paraId="278B0B15"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p>
        </w:tc>
      </w:tr>
      <w:tr w:rsidR="00F0710A" w:rsidRPr="002E6C3C" w14:paraId="5B93F06C" w14:textId="77777777" w:rsidTr="00F0710A">
        <w:trPr>
          <w:gridAfter w:val="2"/>
          <w:wAfter w:w="376" w:type="dxa"/>
          <w:trHeight w:val="330"/>
        </w:trPr>
        <w:tc>
          <w:tcPr>
            <w:tcW w:w="990" w:type="dxa"/>
            <w:vMerge/>
            <w:tcBorders>
              <w:top w:val="nil"/>
              <w:left w:val="single" w:sz="12" w:space="0" w:color="000000"/>
              <w:bottom w:val="single" w:sz="12" w:space="0" w:color="000000"/>
              <w:right w:val="single" w:sz="12" w:space="0" w:color="000000"/>
            </w:tcBorders>
            <w:vAlign w:val="center"/>
            <w:hideMark/>
          </w:tcPr>
          <w:p w14:paraId="328CD2E5"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p>
        </w:tc>
        <w:tc>
          <w:tcPr>
            <w:tcW w:w="810" w:type="dxa"/>
            <w:tcBorders>
              <w:top w:val="nil"/>
              <w:left w:val="nil"/>
              <w:bottom w:val="single" w:sz="12" w:space="0" w:color="000000"/>
              <w:right w:val="single" w:sz="8" w:space="0" w:color="000000"/>
            </w:tcBorders>
            <w:shd w:val="clear" w:color="000000" w:fill="FFFFFF"/>
            <w:vAlign w:val="center"/>
            <w:hideMark/>
          </w:tcPr>
          <w:p w14:paraId="5F836EE2"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tcBorders>
              <w:top w:val="single" w:sz="8" w:space="0" w:color="000000"/>
              <w:left w:val="nil"/>
              <w:bottom w:val="single" w:sz="12" w:space="0" w:color="000000"/>
              <w:right w:val="single" w:sz="8" w:space="0" w:color="000000"/>
            </w:tcBorders>
            <w:shd w:val="clear" w:color="000000" w:fill="FFFFFF"/>
            <w:vAlign w:val="center"/>
            <w:hideMark/>
          </w:tcPr>
          <w:p w14:paraId="5041D02F"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10" w:type="dxa"/>
            <w:tcBorders>
              <w:top w:val="nil"/>
              <w:left w:val="nil"/>
              <w:bottom w:val="single" w:sz="12" w:space="0" w:color="000000"/>
              <w:right w:val="single" w:sz="8" w:space="0" w:color="000000"/>
            </w:tcBorders>
            <w:shd w:val="clear" w:color="000000" w:fill="FFFFFF"/>
            <w:vAlign w:val="center"/>
            <w:hideMark/>
          </w:tcPr>
          <w:p w14:paraId="07DC6D20"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748" w:type="dxa"/>
            <w:tcBorders>
              <w:top w:val="nil"/>
              <w:left w:val="nil"/>
              <w:bottom w:val="single" w:sz="12" w:space="0" w:color="000000"/>
              <w:right w:val="single" w:sz="8" w:space="0" w:color="000000"/>
            </w:tcBorders>
            <w:shd w:val="clear" w:color="000000" w:fill="FFFFFF"/>
            <w:vAlign w:val="center"/>
            <w:hideMark/>
          </w:tcPr>
          <w:p w14:paraId="2E531422"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823" w:type="dxa"/>
            <w:gridSpan w:val="2"/>
            <w:tcBorders>
              <w:top w:val="nil"/>
              <w:left w:val="nil"/>
              <w:bottom w:val="single" w:sz="12" w:space="0" w:color="000000"/>
              <w:right w:val="single" w:sz="8" w:space="0" w:color="000000"/>
            </w:tcBorders>
            <w:shd w:val="clear" w:color="000000" w:fill="FFFFFF"/>
            <w:vAlign w:val="center"/>
            <w:hideMark/>
          </w:tcPr>
          <w:p w14:paraId="443815F9"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59" w:type="dxa"/>
            <w:tcBorders>
              <w:top w:val="nil"/>
              <w:left w:val="nil"/>
              <w:bottom w:val="single" w:sz="12" w:space="0" w:color="000000"/>
              <w:right w:val="single" w:sz="8" w:space="0" w:color="000000"/>
            </w:tcBorders>
            <w:shd w:val="clear" w:color="000000" w:fill="FFFFFF"/>
            <w:vAlign w:val="center"/>
            <w:hideMark/>
          </w:tcPr>
          <w:p w14:paraId="36AFBF15"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00" w:type="dxa"/>
            <w:tcBorders>
              <w:top w:val="nil"/>
              <w:left w:val="nil"/>
              <w:bottom w:val="single" w:sz="12" w:space="0" w:color="000000"/>
              <w:right w:val="single" w:sz="8" w:space="0" w:color="000000"/>
            </w:tcBorders>
            <w:shd w:val="clear" w:color="000000" w:fill="FFFFFF"/>
            <w:vAlign w:val="center"/>
            <w:hideMark/>
          </w:tcPr>
          <w:p w14:paraId="0F42695D"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0" w:type="dxa"/>
            <w:tcBorders>
              <w:top w:val="nil"/>
              <w:left w:val="nil"/>
              <w:bottom w:val="single" w:sz="12" w:space="0" w:color="000000"/>
              <w:right w:val="single" w:sz="8" w:space="0" w:color="000000"/>
            </w:tcBorders>
            <w:shd w:val="clear" w:color="000000" w:fill="FFFFFF"/>
            <w:vAlign w:val="center"/>
            <w:hideMark/>
          </w:tcPr>
          <w:p w14:paraId="01D0DB5F"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752" w:type="dxa"/>
            <w:tcBorders>
              <w:top w:val="nil"/>
              <w:left w:val="nil"/>
              <w:bottom w:val="single" w:sz="12" w:space="0" w:color="000000"/>
              <w:right w:val="single" w:sz="8" w:space="0" w:color="000000"/>
            </w:tcBorders>
            <w:shd w:val="clear" w:color="000000" w:fill="FFFFFF"/>
            <w:vAlign w:val="center"/>
            <w:hideMark/>
          </w:tcPr>
          <w:p w14:paraId="447C8309"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811" w:type="dxa"/>
            <w:gridSpan w:val="2"/>
            <w:tcBorders>
              <w:top w:val="nil"/>
              <w:left w:val="nil"/>
              <w:bottom w:val="single" w:sz="8" w:space="0" w:color="000000"/>
              <w:right w:val="single" w:sz="8" w:space="0" w:color="000000"/>
            </w:tcBorders>
            <w:shd w:val="clear" w:color="000000" w:fill="FFFFFF"/>
            <w:vAlign w:val="center"/>
            <w:hideMark/>
          </w:tcPr>
          <w:p w14:paraId="77BBBA99"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c>
          <w:tcPr>
            <w:tcW w:w="948" w:type="dxa"/>
            <w:gridSpan w:val="2"/>
            <w:tcBorders>
              <w:top w:val="nil"/>
              <w:left w:val="nil"/>
              <w:bottom w:val="single" w:sz="8" w:space="0" w:color="000000"/>
              <w:right w:val="single" w:sz="12" w:space="0" w:color="000000"/>
            </w:tcBorders>
            <w:shd w:val="clear" w:color="000000" w:fill="FFFFFF"/>
            <w:vAlign w:val="center"/>
            <w:hideMark/>
          </w:tcPr>
          <w:p w14:paraId="77F2779D"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Freq.</w:t>
            </w:r>
          </w:p>
        </w:tc>
        <w:tc>
          <w:tcPr>
            <w:tcW w:w="909" w:type="dxa"/>
            <w:tcBorders>
              <w:top w:val="nil"/>
              <w:left w:val="nil"/>
              <w:bottom w:val="single" w:sz="8" w:space="0" w:color="000000"/>
              <w:right w:val="single" w:sz="12" w:space="0" w:color="000000"/>
            </w:tcBorders>
            <w:shd w:val="clear" w:color="000000" w:fill="FFFFFF"/>
            <w:vAlign w:val="center"/>
            <w:hideMark/>
          </w:tcPr>
          <w:p w14:paraId="2BE3C1F0" w14:textId="77777777" w:rsidR="00F0710A" w:rsidRPr="002E6C3C" w:rsidRDefault="00F0710A" w:rsidP="009E45FF">
            <w:pPr>
              <w:spacing w:after="0" w:line="240" w:lineRule="auto"/>
              <w:jc w:val="center"/>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w:t>
            </w:r>
          </w:p>
        </w:tc>
      </w:tr>
      <w:tr w:rsidR="00F0710A" w:rsidRPr="002E6C3C" w14:paraId="661AC12E" w14:textId="77777777" w:rsidTr="00F0710A">
        <w:trPr>
          <w:gridAfter w:val="2"/>
          <w:wAfter w:w="376" w:type="dxa"/>
          <w:cantSplit/>
          <w:trHeight w:val="315"/>
        </w:trPr>
        <w:tc>
          <w:tcPr>
            <w:tcW w:w="990" w:type="dxa"/>
            <w:tcBorders>
              <w:top w:val="nil"/>
              <w:left w:val="single" w:sz="12" w:space="0" w:color="000000"/>
              <w:bottom w:val="nil"/>
              <w:right w:val="single" w:sz="12" w:space="0" w:color="000000"/>
            </w:tcBorders>
            <w:shd w:val="clear" w:color="000000" w:fill="FFFFFF"/>
            <w:vAlign w:val="center"/>
            <w:hideMark/>
          </w:tcPr>
          <w:p w14:paraId="557B5013"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Yes</w:t>
            </w:r>
          </w:p>
        </w:tc>
        <w:tc>
          <w:tcPr>
            <w:tcW w:w="810" w:type="dxa"/>
            <w:tcBorders>
              <w:top w:val="nil"/>
              <w:left w:val="nil"/>
              <w:bottom w:val="nil"/>
              <w:right w:val="single" w:sz="8" w:space="0" w:color="000000"/>
            </w:tcBorders>
            <w:shd w:val="clear" w:color="000000" w:fill="FFFFFF"/>
            <w:vAlign w:val="center"/>
            <w:hideMark/>
          </w:tcPr>
          <w:p w14:paraId="76BBD7DE"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900" w:type="dxa"/>
            <w:tcBorders>
              <w:top w:val="nil"/>
              <w:left w:val="nil"/>
              <w:bottom w:val="nil"/>
              <w:right w:val="single" w:sz="8" w:space="0" w:color="000000"/>
            </w:tcBorders>
            <w:shd w:val="clear" w:color="000000" w:fill="FFFFFF"/>
            <w:vAlign w:val="center"/>
            <w:hideMark/>
          </w:tcPr>
          <w:p w14:paraId="1F55603A" w14:textId="77777777" w:rsidR="00F0710A" w:rsidRPr="002E6C3C" w:rsidRDefault="00F0710A" w:rsidP="00F0710A">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85.18</w:t>
            </w:r>
          </w:p>
        </w:tc>
        <w:tc>
          <w:tcPr>
            <w:tcW w:w="810" w:type="dxa"/>
            <w:tcBorders>
              <w:top w:val="nil"/>
              <w:left w:val="nil"/>
              <w:bottom w:val="nil"/>
              <w:right w:val="single" w:sz="8" w:space="0" w:color="000000"/>
            </w:tcBorders>
            <w:shd w:val="clear" w:color="000000" w:fill="FFFFFF"/>
            <w:vAlign w:val="center"/>
            <w:hideMark/>
          </w:tcPr>
          <w:p w14:paraId="29595F39"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22</w:t>
            </w:r>
          </w:p>
        </w:tc>
        <w:tc>
          <w:tcPr>
            <w:tcW w:w="748" w:type="dxa"/>
            <w:tcBorders>
              <w:top w:val="nil"/>
              <w:left w:val="nil"/>
              <w:bottom w:val="nil"/>
              <w:right w:val="single" w:sz="8" w:space="0" w:color="000000"/>
            </w:tcBorders>
            <w:shd w:val="clear" w:color="000000" w:fill="FFFFFF"/>
            <w:vAlign w:val="center"/>
            <w:hideMark/>
          </w:tcPr>
          <w:p w14:paraId="64A6D27D" w14:textId="77777777" w:rsidR="00F0710A" w:rsidRPr="002E6C3C" w:rsidRDefault="00F0710A" w:rsidP="00F0710A">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95.65</w:t>
            </w:r>
          </w:p>
        </w:tc>
        <w:tc>
          <w:tcPr>
            <w:tcW w:w="823" w:type="dxa"/>
            <w:gridSpan w:val="2"/>
            <w:tcBorders>
              <w:top w:val="nil"/>
              <w:left w:val="nil"/>
              <w:bottom w:val="nil"/>
              <w:right w:val="single" w:sz="8" w:space="0" w:color="000000"/>
            </w:tcBorders>
            <w:shd w:val="clear" w:color="000000" w:fill="FFFFFF"/>
            <w:vAlign w:val="center"/>
            <w:hideMark/>
          </w:tcPr>
          <w:p w14:paraId="6EE5FBDF"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w:t>
            </w:r>
          </w:p>
        </w:tc>
        <w:tc>
          <w:tcPr>
            <w:tcW w:w="859" w:type="dxa"/>
            <w:tcBorders>
              <w:top w:val="nil"/>
              <w:left w:val="nil"/>
              <w:bottom w:val="nil"/>
              <w:right w:val="single" w:sz="8" w:space="0" w:color="000000"/>
            </w:tcBorders>
            <w:shd w:val="clear" w:color="000000" w:fill="FFFFFF"/>
            <w:vAlign w:val="center"/>
            <w:hideMark/>
          </w:tcPr>
          <w:p w14:paraId="07FC7A86"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87.5</w:t>
            </w:r>
          </w:p>
        </w:tc>
        <w:tc>
          <w:tcPr>
            <w:tcW w:w="900" w:type="dxa"/>
            <w:tcBorders>
              <w:top w:val="nil"/>
              <w:left w:val="nil"/>
              <w:bottom w:val="nil"/>
              <w:right w:val="single" w:sz="8" w:space="0" w:color="000000"/>
            </w:tcBorders>
            <w:shd w:val="clear" w:color="000000" w:fill="FFFFFF"/>
            <w:vAlign w:val="center"/>
            <w:hideMark/>
          </w:tcPr>
          <w:p w14:paraId="7BF5185B"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25</w:t>
            </w:r>
          </w:p>
        </w:tc>
        <w:tc>
          <w:tcPr>
            <w:tcW w:w="900" w:type="dxa"/>
            <w:tcBorders>
              <w:top w:val="nil"/>
              <w:left w:val="nil"/>
              <w:bottom w:val="nil"/>
              <w:right w:val="single" w:sz="8" w:space="0" w:color="000000"/>
            </w:tcBorders>
            <w:shd w:val="clear" w:color="000000" w:fill="FFFFFF"/>
            <w:vAlign w:val="center"/>
            <w:hideMark/>
          </w:tcPr>
          <w:p w14:paraId="04B44550" w14:textId="77777777" w:rsidR="00F0710A" w:rsidRPr="002E6C3C" w:rsidRDefault="00F0710A" w:rsidP="00F0710A">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92.59</w:t>
            </w:r>
          </w:p>
        </w:tc>
        <w:tc>
          <w:tcPr>
            <w:tcW w:w="752" w:type="dxa"/>
            <w:tcBorders>
              <w:top w:val="nil"/>
              <w:left w:val="nil"/>
              <w:bottom w:val="nil"/>
              <w:right w:val="single" w:sz="8" w:space="0" w:color="000000"/>
            </w:tcBorders>
            <w:shd w:val="clear" w:color="000000" w:fill="FFFFFF"/>
            <w:vAlign w:val="center"/>
            <w:hideMark/>
          </w:tcPr>
          <w:p w14:paraId="12D3B10F"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811" w:type="dxa"/>
            <w:gridSpan w:val="2"/>
            <w:tcBorders>
              <w:top w:val="nil"/>
              <w:left w:val="nil"/>
              <w:bottom w:val="nil"/>
              <w:right w:val="single" w:sz="8" w:space="0" w:color="000000"/>
            </w:tcBorders>
            <w:shd w:val="clear" w:color="000000" w:fill="FFFFFF"/>
            <w:vAlign w:val="center"/>
            <w:hideMark/>
          </w:tcPr>
          <w:p w14:paraId="5E3C3941" w14:textId="77777777" w:rsidR="00F0710A" w:rsidRPr="002E6C3C" w:rsidRDefault="00F0710A" w:rsidP="00F071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85.19</w:t>
            </w:r>
          </w:p>
        </w:tc>
        <w:tc>
          <w:tcPr>
            <w:tcW w:w="948" w:type="dxa"/>
            <w:gridSpan w:val="2"/>
            <w:tcBorders>
              <w:top w:val="nil"/>
              <w:left w:val="nil"/>
              <w:bottom w:val="nil"/>
              <w:right w:val="single" w:sz="12" w:space="0" w:color="000000"/>
            </w:tcBorders>
            <w:shd w:val="clear" w:color="000000" w:fill="FFFFFF"/>
            <w:vAlign w:val="center"/>
            <w:hideMark/>
          </w:tcPr>
          <w:p w14:paraId="476D6448"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107</w:t>
            </w:r>
          </w:p>
        </w:tc>
        <w:tc>
          <w:tcPr>
            <w:tcW w:w="909" w:type="dxa"/>
            <w:tcBorders>
              <w:top w:val="nil"/>
              <w:left w:val="nil"/>
              <w:bottom w:val="nil"/>
              <w:right w:val="single" w:sz="8" w:space="0" w:color="000000"/>
            </w:tcBorders>
            <w:shd w:val="clear" w:color="000000" w:fill="FFFFFF"/>
            <w:vAlign w:val="center"/>
            <w:hideMark/>
          </w:tcPr>
          <w:p w14:paraId="4AACE6B0"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89.16667</w:t>
            </w:r>
          </w:p>
        </w:tc>
      </w:tr>
      <w:tr w:rsidR="00F0710A" w:rsidRPr="002E6C3C" w14:paraId="3291EE8A" w14:textId="77777777" w:rsidTr="00F0710A">
        <w:trPr>
          <w:gridAfter w:val="2"/>
          <w:wAfter w:w="376" w:type="dxa"/>
          <w:trHeight w:val="300"/>
        </w:trPr>
        <w:tc>
          <w:tcPr>
            <w:tcW w:w="990" w:type="dxa"/>
            <w:tcBorders>
              <w:top w:val="nil"/>
              <w:left w:val="single" w:sz="12" w:space="0" w:color="000000"/>
              <w:bottom w:val="nil"/>
              <w:right w:val="single" w:sz="12" w:space="0" w:color="000000"/>
            </w:tcBorders>
            <w:shd w:val="clear" w:color="000000" w:fill="FFFFFF"/>
            <w:vAlign w:val="center"/>
            <w:hideMark/>
          </w:tcPr>
          <w:p w14:paraId="2B71FA59"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No</w:t>
            </w:r>
          </w:p>
        </w:tc>
        <w:tc>
          <w:tcPr>
            <w:tcW w:w="810" w:type="dxa"/>
            <w:tcBorders>
              <w:top w:val="nil"/>
              <w:left w:val="nil"/>
              <w:right w:val="single" w:sz="8" w:space="0" w:color="000000"/>
            </w:tcBorders>
            <w:shd w:val="clear" w:color="000000" w:fill="FFFFFF"/>
            <w:vAlign w:val="center"/>
            <w:hideMark/>
          </w:tcPr>
          <w:p w14:paraId="4E9DECBE"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900" w:type="dxa"/>
            <w:tcBorders>
              <w:top w:val="nil"/>
              <w:left w:val="nil"/>
              <w:right w:val="single" w:sz="8" w:space="0" w:color="000000"/>
            </w:tcBorders>
            <w:shd w:val="clear" w:color="000000" w:fill="FFFFFF"/>
            <w:vAlign w:val="center"/>
            <w:hideMark/>
          </w:tcPr>
          <w:p w14:paraId="1B9008A5" w14:textId="77777777" w:rsidR="00F0710A" w:rsidRPr="002E6C3C" w:rsidRDefault="00F0710A" w:rsidP="00F071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14.82</w:t>
            </w:r>
          </w:p>
        </w:tc>
        <w:tc>
          <w:tcPr>
            <w:tcW w:w="810" w:type="dxa"/>
            <w:tcBorders>
              <w:top w:val="nil"/>
              <w:left w:val="nil"/>
              <w:right w:val="single" w:sz="8" w:space="0" w:color="000000"/>
            </w:tcBorders>
            <w:shd w:val="clear" w:color="000000" w:fill="FFFFFF"/>
            <w:vAlign w:val="center"/>
            <w:hideMark/>
          </w:tcPr>
          <w:p w14:paraId="7FA870B0"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w:t>
            </w:r>
          </w:p>
        </w:tc>
        <w:tc>
          <w:tcPr>
            <w:tcW w:w="748" w:type="dxa"/>
            <w:tcBorders>
              <w:top w:val="nil"/>
              <w:left w:val="nil"/>
              <w:right w:val="single" w:sz="8" w:space="0" w:color="000000"/>
            </w:tcBorders>
            <w:shd w:val="clear" w:color="000000" w:fill="FFFFFF"/>
            <w:vAlign w:val="center"/>
            <w:hideMark/>
          </w:tcPr>
          <w:p w14:paraId="7BF80C77" w14:textId="77777777" w:rsidR="00F0710A" w:rsidRPr="002E6C3C" w:rsidRDefault="00F0710A" w:rsidP="00F071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4.35</w:t>
            </w:r>
          </w:p>
        </w:tc>
        <w:tc>
          <w:tcPr>
            <w:tcW w:w="823" w:type="dxa"/>
            <w:gridSpan w:val="2"/>
            <w:tcBorders>
              <w:top w:val="nil"/>
              <w:left w:val="nil"/>
              <w:right w:val="single" w:sz="8" w:space="0" w:color="000000"/>
            </w:tcBorders>
            <w:shd w:val="clear" w:color="000000" w:fill="FFFFFF"/>
            <w:vAlign w:val="center"/>
            <w:hideMark/>
          </w:tcPr>
          <w:p w14:paraId="76032D3C"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859" w:type="dxa"/>
            <w:tcBorders>
              <w:top w:val="nil"/>
              <w:left w:val="nil"/>
              <w:right w:val="single" w:sz="8" w:space="0" w:color="000000"/>
            </w:tcBorders>
            <w:shd w:val="clear" w:color="000000" w:fill="FFFFFF"/>
            <w:vAlign w:val="center"/>
            <w:hideMark/>
          </w:tcPr>
          <w:p w14:paraId="72EB484F"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12.5</w:t>
            </w:r>
          </w:p>
        </w:tc>
        <w:tc>
          <w:tcPr>
            <w:tcW w:w="900" w:type="dxa"/>
            <w:tcBorders>
              <w:top w:val="nil"/>
              <w:left w:val="nil"/>
              <w:right w:val="single" w:sz="8" w:space="0" w:color="000000"/>
            </w:tcBorders>
            <w:shd w:val="clear" w:color="000000" w:fill="FFFFFF"/>
            <w:vAlign w:val="center"/>
            <w:hideMark/>
          </w:tcPr>
          <w:p w14:paraId="47420618"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w:t>
            </w:r>
          </w:p>
        </w:tc>
        <w:tc>
          <w:tcPr>
            <w:tcW w:w="900" w:type="dxa"/>
            <w:tcBorders>
              <w:top w:val="nil"/>
              <w:left w:val="nil"/>
              <w:right w:val="single" w:sz="8" w:space="0" w:color="000000"/>
            </w:tcBorders>
            <w:shd w:val="clear" w:color="000000" w:fill="FFFFFF"/>
            <w:vAlign w:val="center"/>
            <w:hideMark/>
          </w:tcPr>
          <w:p w14:paraId="4AF0A940" w14:textId="77777777" w:rsidR="00F0710A" w:rsidRPr="002E6C3C" w:rsidRDefault="00F0710A" w:rsidP="00F0710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7.41</w:t>
            </w:r>
          </w:p>
        </w:tc>
        <w:tc>
          <w:tcPr>
            <w:tcW w:w="752" w:type="dxa"/>
            <w:tcBorders>
              <w:top w:val="nil"/>
              <w:left w:val="nil"/>
              <w:right w:val="single" w:sz="8" w:space="0" w:color="000000"/>
            </w:tcBorders>
            <w:shd w:val="clear" w:color="000000" w:fill="FFFFFF"/>
            <w:vAlign w:val="center"/>
            <w:hideMark/>
          </w:tcPr>
          <w:p w14:paraId="0D99D09F"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4</w:t>
            </w:r>
          </w:p>
        </w:tc>
        <w:tc>
          <w:tcPr>
            <w:tcW w:w="811" w:type="dxa"/>
            <w:gridSpan w:val="2"/>
            <w:tcBorders>
              <w:top w:val="nil"/>
              <w:left w:val="nil"/>
              <w:right w:val="single" w:sz="8" w:space="0" w:color="000000"/>
            </w:tcBorders>
            <w:shd w:val="clear" w:color="000000" w:fill="FFFFFF"/>
            <w:vAlign w:val="center"/>
            <w:hideMark/>
          </w:tcPr>
          <w:p w14:paraId="60E52B77" w14:textId="77777777" w:rsidR="00F0710A" w:rsidRPr="002E6C3C" w:rsidRDefault="00F0710A" w:rsidP="00F0710A">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14.81</w:t>
            </w:r>
          </w:p>
        </w:tc>
        <w:tc>
          <w:tcPr>
            <w:tcW w:w="948" w:type="dxa"/>
            <w:gridSpan w:val="2"/>
            <w:tcBorders>
              <w:top w:val="nil"/>
              <w:left w:val="nil"/>
              <w:right w:val="single" w:sz="12" w:space="0" w:color="000000"/>
            </w:tcBorders>
            <w:shd w:val="clear" w:color="000000" w:fill="FFFFFF"/>
            <w:vAlign w:val="center"/>
            <w:hideMark/>
          </w:tcPr>
          <w:p w14:paraId="52C16DEA"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13</w:t>
            </w:r>
          </w:p>
        </w:tc>
        <w:tc>
          <w:tcPr>
            <w:tcW w:w="909" w:type="dxa"/>
            <w:tcBorders>
              <w:top w:val="nil"/>
              <w:left w:val="nil"/>
              <w:right w:val="single" w:sz="8" w:space="0" w:color="000000"/>
            </w:tcBorders>
            <w:shd w:val="clear" w:color="000000" w:fill="FFFFFF"/>
            <w:vAlign w:val="center"/>
            <w:hideMark/>
          </w:tcPr>
          <w:p w14:paraId="61A2833F"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10.83333</w:t>
            </w:r>
          </w:p>
        </w:tc>
      </w:tr>
      <w:tr w:rsidR="00F0710A" w:rsidRPr="002E6C3C" w14:paraId="4507D05B" w14:textId="77777777" w:rsidTr="00F0710A">
        <w:trPr>
          <w:gridAfter w:val="2"/>
          <w:wAfter w:w="376" w:type="dxa"/>
          <w:cantSplit/>
          <w:trHeight w:val="315"/>
        </w:trPr>
        <w:tc>
          <w:tcPr>
            <w:tcW w:w="990" w:type="dxa"/>
            <w:tcBorders>
              <w:top w:val="nil"/>
              <w:left w:val="single" w:sz="12" w:space="0" w:color="000000"/>
              <w:bottom w:val="single" w:sz="12" w:space="0" w:color="000000"/>
              <w:right w:val="nil"/>
            </w:tcBorders>
            <w:shd w:val="clear" w:color="000000" w:fill="FFFFFF"/>
            <w:vAlign w:val="center"/>
            <w:hideMark/>
          </w:tcPr>
          <w:p w14:paraId="2378F821" w14:textId="77777777" w:rsidR="00F0710A" w:rsidRPr="002E6C3C" w:rsidRDefault="00F0710A" w:rsidP="009E45FF">
            <w:pPr>
              <w:spacing w:after="0" w:line="240" w:lineRule="auto"/>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Total</w:t>
            </w:r>
          </w:p>
        </w:tc>
        <w:tc>
          <w:tcPr>
            <w:tcW w:w="810" w:type="dxa"/>
            <w:tcBorders>
              <w:top w:val="nil"/>
              <w:left w:val="single" w:sz="12" w:space="0" w:color="000000"/>
              <w:bottom w:val="single" w:sz="4" w:space="0" w:color="auto"/>
              <w:right w:val="single" w:sz="8" w:space="0" w:color="000000"/>
            </w:tcBorders>
            <w:shd w:val="clear" w:color="000000" w:fill="FFFFFF"/>
            <w:vAlign w:val="center"/>
            <w:hideMark/>
          </w:tcPr>
          <w:p w14:paraId="72D3D537"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900" w:type="dxa"/>
            <w:tcBorders>
              <w:top w:val="nil"/>
              <w:left w:val="nil"/>
              <w:bottom w:val="single" w:sz="4" w:space="0" w:color="auto"/>
              <w:right w:val="single" w:sz="8" w:space="0" w:color="000000"/>
            </w:tcBorders>
            <w:shd w:val="clear" w:color="000000" w:fill="FFFFFF"/>
            <w:vAlign w:val="center"/>
            <w:hideMark/>
          </w:tcPr>
          <w:p w14:paraId="43A786E8"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10" w:type="dxa"/>
            <w:tcBorders>
              <w:top w:val="nil"/>
              <w:left w:val="nil"/>
              <w:bottom w:val="single" w:sz="4" w:space="0" w:color="auto"/>
              <w:right w:val="single" w:sz="8" w:space="0" w:color="000000"/>
            </w:tcBorders>
            <w:shd w:val="clear" w:color="000000" w:fill="FFFFFF"/>
            <w:vAlign w:val="center"/>
            <w:hideMark/>
          </w:tcPr>
          <w:p w14:paraId="0CEF49BA"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23</w:t>
            </w:r>
          </w:p>
        </w:tc>
        <w:tc>
          <w:tcPr>
            <w:tcW w:w="748" w:type="dxa"/>
            <w:tcBorders>
              <w:top w:val="nil"/>
              <w:left w:val="nil"/>
              <w:bottom w:val="single" w:sz="4" w:space="0" w:color="auto"/>
              <w:right w:val="single" w:sz="8" w:space="0" w:color="000000"/>
            </w:tcBorders>
            <w:shd w:val="clear" w:color="000000" w:fill="FFFFFF"/>
            <w:vAlign w:val="center"/>
            <w:hideMark/>
          </w:tcPr>
          <w:p w14:paraId="52EC1712"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823" w:type="dxa"/>
            <w:gridSpan w:val="2"/>
            <w:tcBorders>
              <w:top w:val="nil"/>
              <w:left w:val="nil"/>
              <w:bottom w:val="single" w:sz="4" w:space="0" w:color="auto"/>
              <w:right w:val="single" w:sz="8" w:space="0" w:color="000000"/>
            </w:tcBorders>
            <w:shd w:val="clear" w:color="000000" w:fill="FFFFFF"/>
            <w:vAlign w:val="center"/>
            <w:hideMark/>
          </w:tcPr>
          <w:p w14:paraId="463DF7B6"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16</w:t>
            </w:r>
          </w:p>
        </w:tc>
        <w:tc>
          <w:tcPr>
            <w:tcW w:w="859" w:type="dxa"/>
            <w:tcBorders>
              <w:top w:val="nil"/>
              <w:left w:val="nil"/>
              <w:bottom w:val="single" w:sz="4" w:space="0" w:color="auto"/>
              <w:right w:val="single" w:sz="8" w:space="0" w:color="000000"/>
            </w:tcBorders>
            <w:shd w:val="clear" w:color="000000" w:fill="FFFFFF"/>
            <w:vAlign w:val="center"/>
            <w:hideMark/>
          </w:tcPr>
          <w:p w14:paraId="5254E9B7"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00" w:type="dxa"/>
            <w:tcBorders>
              <w:top w:val="nil"/>
              <w:left w:val="nil"/>
              <w:bottom w:val="single" w:sz="4" w:space="0" w:color="auto"/>
              <w:right w:val="single" w:sz="8" w:space="0" w:color="000000"/>
            </w:tcBorders>
            <w:shd w:val="clear" w:color="000000" w:fill="FFFFFF"/>
            <w:vAlign w:val="center"/>
            <w:hideMark/>
          </w:tcPr>
          <w:p w14:paraId="1E970133"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900" w:type="dxa"/>
            <w:tcBorders>
              <w:top w:val="nil"/>
              <w:left w:val="nil"/>
              <w:bottom w:val="single" w:sz="4" w:space="0" w:color="auto"/>
              <w:right w:val="single" w:sz="8" w:space="0" w:color="000000"/>
            </w:tcBorders>
            <w:shd w:val="clear" w:color="000000" w:fill="FFFFFF"/>
            <w:vAlign w:val="center"/>
            <w:hideMark/>
          </w:tcPr>
          <w:p w14:paraId="2215D4B3"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752" w:type="dxa"/>
            <w:tcBorders>
              <w:top w:val="nil"/>
              <w:left w:val="nil"/>
              <w:bottom w:val="single" w:sz="4" w:space="0" w:color="auto"/>
              <w:right w:val="single" w:sz="8" w:space="0" w:color="000000"/>
            </w:tcBorders>
            <w:shd w:val="clear" w:color="000000" w:fill="FFFFFF"/>
            <w:vAlign w:val="center"/>
            <w:hideMark/>
          </w:tcPr>
          <w:p w14:paraId="3A8DA255"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27</w:t>
            </w:r>
          </w:p>
        </w:tc>
        <w:tc>
          <w:tcPr>
            <w:tcW w:w="811" w:type="dxa"/>
            <w:gridSpan w:val="2"/>
            <w:tcBorders>
              <w:top w:val="nil"/>
              <w:left w:val="nil"/>
              <w:bottom w:val="single" w:sz="4" w:space="0" w:color="auto"/>
              <w:right w:val="single" w:sz="8" w:space="0" w:color="000000"/>
            </w:tcBorders>
            <w:shd w:val="clear" w:color="000000" w:fill="FFFFFF"/>
            <w:vAlign w:val="center"/>
            <w:hideMark/>
          </w:tcPr>
          <w:p w14:paraId="66995F68"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c>
          <w:tcPr>
            <w:tcW w:w="948" w:type="dxa"/>
            <w:gridSpan w:val="2"/>
            <w:tcBorders>
              <w:top w:val="nil"/>
              <w:left w:val="nil"/>
              <w:bottom w:val="single" w:sz="4" w:space="0" w:color="auto"/>
              <w:right w:val="single" w:sz="12" w:space="0" w:color="000000"/>
            </w:tcBorders>
            <w:shd w:val="clear" w:color="000000" w:fill="FFFFFF"/>
            <w:vAlign w:val="center"/>
            <w:hideMark/>
          </w:tcPr>
          <w:p w14:paraId="24EE1264"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120</w:t>
            </w:r>
          </w:p>
        </w:tc>
        <w:tc>
          <w:tcPr>
            <w:tcW w:w="909" w:type="dxa"/>
            <w:tcBorders>
              <w:top w:val="nil"/>
              <w:left w:val="nil"/>
              <w:bottom w:val="single" w:sz="4" w:space="0" w:color="auto"/>
              <w:right w:val="single" w:sz="8" w:space="0" w:color="000000"/>
            </w:tcBorders>
            <w:shd w:val="clear" w:color="000000" w:fill="FFFFFF"/>
            <w:vAlign w:val="center"/>
            <w:hideMark/>
          </w:tcPr>
          <w:p w14:paraId="5C445899" w14:textId="77777777" w:rsidR="00F0710A" w:rsidRPr="002E6C3C" w:rsidRDefault="00F0710A" w:rsidP="009E45FF">
            <w:pPr>
              <w:spacing w:after="0" w:line="240" w:lineRule="auto"/>
              <w:jc w:val="right"/>
              <w:rPr>
                <w:rFonts w:ascii="Times New Roman" w:eastAsia="Times New Roman" w:hAnsi="Times New Roman" w:cs="Times New Roman"/>
                <w:color w:val="000000"/>
                <w:sz w:val="24"/>
                <w:szCs w:val="24"/>
              </w:rPr>
            </w:pPr>
            <w:r w:rsidRPr="002E6C3C">
              <w:rPr>
                <w:rFonts w:ascii="Times New Roman" w:eastAsia="Times New Roman" w:hAnsi="Times New Roman" w:cs="Times New Roman"/>
                <w:color w:val="000000"/>
                <w:sz w:val="24"/>
                <w:szCs w:val="24"/>
              </w:rPr>
              <w:t>100</w:t>
            </w:r>
          </w:p>
        </w:tc>
      </w:tr>
    </w:tbl>
    <w:p w14:paraId="57D106AD" w14:textId="205C3524" w:rsidR="000E7FEA" w:rsidRPr="002D0688" w:rsidRDefault="000E7FEA" w:rsidP="000E7FEA">
      <w:pPr>
        <w:jc w:val="both"/>
        <w:rPr>
          <w:rFonts w:ascii="Times New Roman" w:hAnsi="Times New Roman" w:cs="Times New Roman"/>
          <w:sz w:val="24"/>
          <w:szCs w:val="24"/>
        </w:rPr>
      </w:pPr>
      <w:r w:rsidRPr="00E63658">
        <w:rPr>
          <w:rFonts w:ascii="Times New Roman" w:hAnsi="Times New Roman" w:cs="Times New Roman"/>
          <w:sz w:val="24"/>
          <w:szCs w:val="24"/>
        </w:rPr>
        <w:t xml:space="preserve">Source: </w:t>
      </w:r>
      <w:r w:rsidR="00F5674A">
        <w:rPr>
          <w:rFonts w:ascii="Times New Roman" w:hAnsi="Times New Roman" w:cs="Times New Roman"/>
          <w:sz w:val="24"/>
          <w:szCs w:val="24"/>
        </w:rPr>
        <w:t>O</w:t>
      </w:r>
      <w:r w:rsidR="00F5674A" w:rsidRPr="00E63658">
        <w:rPr>
          <w:rFonts w:ascii="Times New Roman" w:hAnsi="Times New Roman" w:cs="Times New Roman"/>
          <w:sz w:val="24"/>
          <w:szCs w:val="24"/>
        </w:rPr>
        <w:t xml:space="preserve">wn </w:t>
      </w:r>
      <w:r w:rsidR="00F5674A">
        <w:rPr>
          <w:rFonts w:ascii="Times New Roman" w:hAnsi="Times New Roman" w:cs="Times New Roman"/>
          <w:sz w:val="24"/>
          <w:szCs w:val="24"/>
        </w:rPr>
        <w:t>Survey (2017)</w:t>
      </w:r>
    </w:p>
    <w:p w14:paraId="08FA0FF7" w14:textId="77777777" w:rsidR="00F0710A" w:rsidRDefault="00F0710A" w:rsidP="005F73D6">
      <w:pPr>
        <w:pStyle w:val="Heading1"/>
        <w:rPr>
          <w:rFonts w:ascii="Times New Roman" w:hAnsi="Times New Roman" w:cs="Times New Roman"/>
          <w:sz w:val="24"/>
          <w:szCs w:val="24"/>
        </w:rPr>
      </w:pPr>
    </w:p>
    <w:p w14:paraId="7C432688" w14:textId="77777777" w:rsidR="000E7FEA" w:rsidRDefault="000E7FEA" w:rsidP="000E7FEA"/>
    <w:p w14:paraId="372A2B43" w14:textId="77777777" w:rsidR="000E7FEA" w:rsidRDefault="000E7FEA" w:rsidP="000E7FEA"/>
    <w:p w14:paraId="67CA8CEB" w14:textId="77777777" w:rsidR="00622EEE" w:rsidRDefault="00622EEE" w:rsidP="000E7FEA"/>
    <w:p w14:paraId="608CFC92" w14:textId="77777777" w:rsidR="00622EEE" w:rsidRDefault="00622EEE" w:rsidP="000E7FEA"/>
    <w:p w14:paraId="5AD5B323" w14:textId="77777777" w:rsidR="0039454A" w:rsidRDefault="0039454A" w:rsidP="000E7FEA"/>
    <w:p w14:paraId="5346240C" w14:textId="77777777" w:rsidR="0039454A" w:rsidRDefault="0039454A" w:rsidP="000E7FEA"/>
    <w:p w14:paraId="01DE473A" w14:textId="77777777" w:rsidR="000E7FEA" w:rsidRPr="000E7FEA" w:rsidRDefault="000E7FEA" w:rsidP="000E7FEA"/>
    <w:p w14:paraId="289ECBD2" w14:textId="2C6DFE55" w:rsidR="005F73D6" w:rsidRPr="005F73D6" w:rsidRDefault="005F73D6" w:rsidP="00531DCB">
      <w:pPr>
        <w:pStyle w:val="Heading1"/>
      </w:pPr>
      <w:bookmarkStart w:id="374" w:name="_Toc483473692"/>
      <w:bookmarkStart w:id="375" w:name="_Toc483477562"/>
      <w:bookmarkStart w:id="376" w:name="_Toc483487978"/>
      <w:r w:rsidRPr="005F73D6">
        <w:rPr>
          <w:rFonts w:ascii="Times New Roman" w:hAnsi="Times New Roman" w:cs="Times New Roman"/>
          <w:sz w:val="24"/>
          <w:szCs w:val="24"/>
        </w:rPr>
        <w:lastRenderedPageBreak/>
        <w:t>A</w:t>
      </w:r>
      <w:r w:rsidR="002D0688">
        <w:rPr>
          <w:rFonts w:ascii="Times New Roman" w:hAnsi="Times New Roman" w:cs="Times New Roman"/>
          <w:sz w:val="24"/>
          <w:szCs w:val="24"/>
        </w:rPr>
        <w:t>ppendix</w:t>
      </w:r>
      <w:r w:rsidRPr="005F73D6">
        <w:rPr>
          <w:rFonts w:ascii="Times New Roman" w:hAnsi="Times New Roman" w:cs="Times New Roman"/>
          <w:sz w:val="24"/>
          <w:szCs w:val="24"/>
        </w:rPr>
        <w:t xml:space="preserve"> I</w:t>
      </w:r>
      <w:r>
        <w:rPr>
          <w:rFonts w:ascii="Times New Roman" w:hAnsi="Times New Roman" w:cs="Times New Roman"/>
          <w:sz w:val="24"/>
          <w:szCs w:val="24"/>
        </w:rPr>
        <w:t>I</w:t>
      </w:r>
      <w:bookmarkEnd w:id="374"/>
      <w:bookmarkEnd w:id="375"/>
      <w:bookmarkEnd w:id="376"/>
    </w:p>
    <w:p w14:paraId="6EFE092F" w14:textId="77777777" w:rsidR="005F73D6" w:rsidRPr="005F73D6" w:rsidRDefault="005F73D6" w:rsidP="005F73D6"/>
    <w:p w14:paraId="22B33E5F" w14:textId="77777777" w:rsidR="005F73D6" w:rsidRDefault="005F73D6" w:rsidP="005F73D6">
      <w:pPr>
        <w:spacing w:line="360" w:lineRule="auto"/>
        <w:ind w:left="720" w:right="720"/>
        <w:jc w:val="center"/>
        <w:rPr>
          <w:rFonts w:ascii="Times New Roman" w:hAnsi="Times New Roman" w:cs="Times New Roman"/>
          <w:sz w:val="24"/>
          <w:szCs w:val="24"/>
        </w:rPr>
      </w:pPr>
      <w:r>
        <w:rPr>
          <w:noProof/>
        </w:rPr>
        <w:drawing>
          <wp:inline distT="0" distB="0" distL="0" distR="0" wp14:anchorId="346B0443" wp14:editId="088F496C">
            <wp:extent cx="1950720" cy="438150"/>
            <wp:effectExtent l="0" t="0" r="0" b="0"/>
            <wp:docPr id="1" name="Picture 1" descr="_Pic3"/>
            <wp:cNvGraphicFramePr/>
            <a:graphic xmlns:a="http://schemas.openxmlformats.org/drawingml/2006/main">
              <a:graphicData uri="http://schemas.openxmlformats.org/drawingml/2006/picture">
                <pic:pic xmlns:pic="http://schemas.openxmlformats.org/drawingml/2006/picture">
                  <pic:nvPicPr>
                    <pic:cNvPr id="3" name="Picture 3" descr="_Pic3"/>
                    <pic:cNvPicPr/>
                  </pic:nvPicPr>
                  <pic:blipFill>
                    <a:blip r:embed="rId8" cstate="print"/>
                    <a:srcRect/>
                    <a:stretch>
                      <a:fillRect/>
                    </a:stretch>
                  </pic:blipFill>
                  <pic:spPr bwMode="auto">
                    <a:xfrm>
                      <a:off x="0" y="0"/>
                      <a:ext cx="1950720" cy="438150"/>
                    </a:xfrm>
                    <a:prstGeom prst="rect">
                      <a:avLst/>
                    </a:prstGeom>
                    <a:noFill/>
                    <a:ln w="9525">
                      <a:noFill/>
                      <a:miter lim="800000"/>
                      <a:headEnd/>
                      <a:tailEnd/>
                    </a:ln>
                  </pic:spPr>
                </pic:pic>
              </a:graphicData>
            </a:graphic>
          </wp:inline>
        </w:drawing>
      </w:r>
    </w:p>
    <w:p w14:paraId="516C845F" w14:textId="77777777" w:rsidR="005F73D6" w:rsidRPr="00E63658" w:rsidRDefault="005F73D6" w:rsidP="005F73D6">
      <w:pPr>
        <w:pStyle w:val="Default"/>
        <w:spacing w:line="360" w:lineRule="auto"/>
        <w:jc w:val="center"/>
        <w:rPr>
          <w:rFonts w:ascii="Times New Roman" w:hAnsi="Times New Roman" w:cs="Times New Roman"/>
          <w:b/>
        </w:rPr>
      </w:pPr>
      <w:r w:rsidRPr="00E63658">
        <w:rPr>
          <w:rFonts w:ascii="Times New Roman" w:hAnsi="Times New Roman" w:cs="Times New Roman"/>
          <w:b/>
        </w:rPr>
        <w:t>SCHOOL OF GRADUATE STUDIES</w:t>
      </w:r>
    </w:p>
    <w:p w14:paraId="4B1F23C0" w14:textId="77777777" w:rsidR="005F73D6" w:rsidRPr="00E63658" w:rsidRDefault="005F73D6" w:rsidP="005F73D6">
      <w:pPr>
        <w:pStyle w:val="Default"/>
        <w:spacing w:line="360" w:lineRule="auto"/>
        <w:jc w:val="center"/>
        <w:rPr>
          <w:rFonts w:ascii="Times New Roman" w:hAnsi="Times New Roman" w:cs="Times New Roman"/>
          <w:b/>
        </w:rPr>
      </w:pPr>
      <w:r w:rsidRPr="00E63658">
        <w:rPr>
          <w:rFonts w:ascii="Times New Roman" w:hAnsi="Times New Roman" w:cs="Times New Roman"/>
          <w:b/>
        </w:rPr>
        <w:t>ST. MARR’Y UNIVERSTITY</w:t>
      </w:r>
    </w:p>
    <w:p w14:paraId="04AB6488" w14:textId="77777777" w:rsidR="005F73D6" w:rsidRPr="00E63658" w:rsidRDefault="005F73D6" w:rsidP="005F73D6">
      <w:pPr>
        <w:pStyle w:val="Default"/>
        <w:spacing w:line="276" w:lineRule="auto"/>
        <w:jc w:val="center"/>
        <w:rPr>
          <w:rFonts w:ascii="Times New Roman" w:hAnsi="Times New Roman" w:cs="Times New Roman"/>
          <w:b/>
        </w:rPr>
      </w:pPr>
      <w:r w:rsidRPr="00E63658">
        <w:rPr>
          <w:rFonts w:ascii="Times New Roman" w:hAnsi="Times New Roman" w:cs="Times New Roman"/>
          <w:b/>
        </w:rPr>
        <w:t>College of Institute of Agriculture and Development Studies</w:t>
      </w:r>
    </w:p>
    <w:p w14:paraId="3E3C5879" w14:textId="77777777" w:rsidR="005F73D6" w:rsidRPr="00E63658" w:rsidRDefault="005F73D6" w:rsidP="005F73D6">
      <w:pPr>
        <w:pStyle w:val="Default"/>
        <w:spacing w:line="276" w:lineRule="auto"/>
        <w:jc w:val="center"/>
        <w:rPr>
          <w:rFonts w:ascii="Times New Roman" w:hAnsi="Times New Roman" w:cs="Times New Roman"/>
          <w:b/>
        </w:rPr>
      </w:pPr>
      <w:r w:rsidRPr="00E63658">
        <w:rPr>
          <w:rFonts w:ascii="Times New Roman" w:hAnsi="Times New Roman" w:cs="Times New Roman"/>
          <w:b/>
        </w:rPr>
        <w:t>Program MBA in Development Economics</w:t>
      </w:r>
    </w:p>
    <w:p w14:paraId="2C1AF419" w14:textId="77777777" w:rsidR="005F73D6" w:rsidRPr="002D0688" w:rsidRDefault="005F73D6" w:rsidP="005F73D6">
      <w:pPr>
        <w:spacing w:line="360" w:lineRule="auto"/>
        <w:jc w:val="center"/>
        <w:rPr>
          <w:rFonts w:ascii="Times New Roman" w:hAnsi="Times New Roman" w:cs="Times New Roman"/>
          <w:b/>
          <w:sz w:val="24"/>
          <w:szCs w:val="24"/>
        </w:rPr>
      </w:pPr>
      <w:r w:rsidRPr="002D0688">
        <w:rPr>
          <w:rFonts w:ascii="Times New Roman" w:hAnsi="Times New Roman" w:cs="Times New Roman"/>
          <w:b/>
          <w:sz w:val="24"/>
          <w:szCs w:val="24"/>
        </w:rPr>
        <w:t>Questionnaires for MSEs</w:t>
      </w:r>
    </w:p>
    <w:p w14:paraId="21132A44" w14:textId="77777777" w:rsidR="005F73D6" w:rsidRPr="00F72872" w:rsidRDefault="005F73D6" w:rsidP="005F73D6">
      <w:pPr>
        <w:spacing w:line="360" w:lineRule="auto"/>
        <w:jc w:val="both"/>
        <w:rPr>
          <w:rFonts w:ascii="Times New Roman" w:hAnsi="Times New Roman" w:cs="Times New Roman"/>
          <w:sz w:val="24"/>
          <w:szCs w:val="24"/>
        </w:rPr>
      </w:pPr>
      <w:r w:rsidRPr="00F72872">
        <w:rPr>
          <w:rFonts w:ascii="Times New Roman" w:hAnsi="Times New Roman" w:cs="Times New Roman"/>
          <w:sz w:val="24"/>
          <w:szCs w:val="24"/>
        </w:rPr>
        <w:t>This Questionnaire is prepared to gather information about the role of micro &amp; small enterprises for economic empowerment: the case of Addis Ababa city.  The study is aimed to identify the challenge and prospects of the enterprises and to assess the role of MSE on economic empowerment. The response you provide in advance will be Confidential, Thus, you kindly request to give valuable and genuine information for each question provided below.</w:t>
      </w:r>
    </w:p>
    <w:p w14:paraId="77493B9B" w14:textId="19757452" w:rsidR="005F73D6" w:rsidRPr="00F72872" w:rsidRDefault="005F73D6" w:rsidP="005F73D6">
      <w:pPr>
        <w:spacing w:line="360" w:lineRule="auto"/>
        <w:rPr>
          <w:rFonts w:ascii="Times New Roman" w:hAnsi="Times New Roman" w:cs="Times New Roman"/>
          <w:sz w:val="24"/>
          <w:szCs w:val="24"/>
        </w:rPr>
      </w:pPr>
      <w:r w:rsidRPr="00F72872">
        <w:rPr>
          <w:rFonts w:ascii="Times New Roman" w:hAnsi="Times New Roman" w:cs="Times New Roman"/>
          <w:sz w:val="24"/>
          <w:szCs w:val="24"/>
        </w:rPr>
        <w:t>Please encircle the choice in question that you agreed and give genuine information for open question.</w:t>
      </w:r>
    </w:p>
    <w:p w14:paraId="4F809F65" w14:textId="77777777" w:rsidR="005F73D6" w:rsidRPr="00E63658" w:rsidRDefault="005F73D6" w:rsidP="005F73D6">
      <w:pPr>
        <w:jc w:val="center"/>
        <w:rPr>
          <w:rFonts w:ascii="Times New Roman" w:hAnsi="Times New Roman" w:cs="Times New Roman"/>
          <w:b/>
          <w:sz w:val="24"/>
          <w:szCs w:val="24"/>
        </w:rPr>
      </w:pPr>
      <w:r w:rsidRPr="00E63658">
        <w:rPr>
          <w:rFonts w:ascii="Times New Roman" w:hAnsi="Times New Roman" w:cs="Times New Roman"/>
          <w:b/>
          <w:sz w:val="24"/>
          <w:szCs w:val="24"/>
        </w:rPr>
        <w:t>THANK YOU FOR YOUR CO-OPERATION!!!</w:t>
      </w:r>
    </w:p>
    <w:p w14:paraId="146FC9B9" w14:textId="77777777" w:rsidR="005F73D6" w:rsidRPr="00E63658" w:rsidRDefault="005F73D6" w:rsidP="005F73D6">
      <w:pPr>
        <w:rPr>
          <w:rFonts w:ascii="Times New Roman" w:hAnsi="Times New Roman" w:cs="Times New Roman"/>
          <w:b/>
          <w:sz w:val="24"/>
          <w:szCs w:val="24"/>
        </w:rPr>
      </w:pPr>
    </w:p>
    <w:p w14:paraId="1F9A847E" w14:textId="77777777" w:rsidR="005F73D6" w:rsidRPr="00E63658" w:rsidRDefault="005F73D6" w:rsidP="005F73D6">
      <w:pPr>
        <w:rPr>
          <w:rFonts w:ascii="Times New Roman" w:hAnsi="Times New Roman" w:cs="Times New Roman"/>
          <w:b/>
          <w:sz w:val="24"/>
          <w:szCs w:val="24"/>
        </w:rPr>
      </w:pPr>
      <w:r w:rsidRPr="00E63658">
        <w:rPr>
          <w:rFonts w:ascii="Times New Roman" w:hAnsi="Times New Roman" w:cs="Times New Roman"/>
          <w:b/>
          <w:sz w:val="24"/>
          <w:szCs w:val="24"/>
        </w:rPr>
        <w:t>Enterprise Location</w:t>
      </w:r>
    </w:p>
    <w:tbl>
      <w:tblPr>
        <w:tblStyle w:val="TableGrid"/>
        <w:tblW w:w="0" w:type="auto"/>
        <w:tblLook w:val="04A0" w:firstRow="1" w:lastRow="0" w:firstColumn="1" w:lastColumn="0" w:noHBand="0" w:noVBand="1"/>
      </w:tblPr>
      <w:tblGrid>
        <w:gridCol w:w="570"/>
        <w:gridCol w:w="3475"/>
        <w:gridCol w:w="2790"/>
        <w:gridCol w:w="2338"/>
      </w:tblGrid>
      <w:tr w:rsidR="005F73D6" w:rsidRPr="00F72872" w14:paraId="3B095189" w14:textId="77777777" w:rsidTr="005F73D6">
        <w:tc>
          <w:tcPr>
            <w:tcW w:w="570" w:type="dxa"/>
          </w:tcPr>
          <w:p w14:paraId="05D997CA"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No.</w:t>
            </w:r>
          </w:p>
        </w:tc>
        <w:tc>
          <w:tcPr>
            <w:tcW w:w="3475" w:type="dxa"/>
          </w:tcPr>
          <w:p w14:paraId="07A0D4D6"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Administrative Level</w:t>
            </w:r>
          </w:p>
        </w:tc>
        <w:tc>
          <w:tcPr>
            <w:tcW w:w="2790" w:type="dxa"/>
          </w:tcPr>
          <w:p w14:paraId="4011CEEA"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Name</w:t>
            </w:r>
          </w:p>
        </w:tc>
        <w:tc>
          <w:tcPr>
            <w:tcW w:w="2338" w:type="dxa"/>
          </w:tcPr>
          <w:p w14:paraId="063BB131"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Code</w:t>
            </w:r>
          </w:p>
        </w:tc>
      </w:tr>
      <w:tr w:rsidR="005F73D6" w:rsidRPr="00F72872" w14:paraId="636BB70B" w14:textId="77777777" w:rsidTr="005F73D6">
        <w:tc>
          <w:tcPr>
            <w:tcW w:w="570" w:type="dxa"/>
          </w:tcPr>
          <w:p w14:paraId="6F89B91A"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1</w:t>
            </w:r>
          </w:p>
        </w:tc>
        <w:tc>
          <w:tcPr>
            <w:tcW w:w="3475" w:type="dxa"/>
          </w:tcPr>
          <w:p w14:paraId="118F0D77"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Sub-city</w:t>
            </w:r>
          </w:p>
        </w:tc>
        <w:tc>
          <w:tcPr>
            <w:tcW w:w="2790" w:type="dxa"/>
          </w:tcPr>
          <w:p w14:paraId="38043AD0" w14:textId="77777777" w:rsidR="005F73D6" w:rsidRPr="00E63658" w:rsidRDefault="005F73D6" w:rsidP="005F73D6">
            <w:pPr>
              <w:spacing w:after="200" w:line="276" w:lineRule="auto"/>
              <w:rPr>
                <w:rFonts w:ascii="Times New Roman" w:hAnsi="Times New Roman" w:cs="Times New Roman"/>
                <w:sz w:val="24"/>
                <w:szCs w:val="24"/>
              </w:rPr>
            </w:pPr>
          </w:p>
        </w:tc>
        <w:tc>
          <w:tcPr>
            <w:tcW w:w="2338" w:type="dxa"/>
          </w:tcPr>
          <w:p w14:paraId="15511A54" w14:textId="77777777" w:rsidR="005F73D6" w:rsidRPr="00E63658" w:rsidRDefault="005F73D6" w:rsidP="005F73D6">
            <w:pPr>
              <w:spacing w:after="200" w:line="276" w:lineRule="auto"/>
              <w:rPr>
                <w:rFonts w:ascii="Times New Roman" w:hAnsi="Times New Roman" w:cs="Times New Roman"/>
                <w:sz w:val="24"/>
                <w:szCs w:val="24"/>
              </w:rPr>
            </w:pPr>
          </w:p>
        </w:tc>
      </w:tr>
      <w:tr w:rsidR="005F73D6" w:rsidRPr="00F72872" w14:paraId="206E4768" w14:textId="77777777" w:rsidTr="005F73D6">
        <w:tc>
          <w:tcPr>
            <w:tcW w:w="570" w:type="dxa"/>
          </w:tcPr>
          <w:p w14:paraId="365A197B"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w:t>
            </w:r>
          </w:p>
        </w:tc>
        <w:tc>
          <w:tcPr>
            <w:tcW w:w="3475" w:type="dxa"/>
          </w:tcPr>
          <w:p w14:paraId="39906085"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Woreda</w:t>
            </w:r>
          </w:p>
        </w:tc>
        <w:tc>
          <w:tcPr>
            <w:tcW w:w="2790" w:type="dxa"/>
          </w:tcPr>
          <w:p w14:paraId="72D3AA2D" w14:textId="77777777" w:rsidR="005F73D6" w:rsidRPr="00E63658" w:rsidRDefault="005F73D6" w:rsidP="005F73D6">
            <w:pPr>
              <w:spacing w:after="200" w:line="276" w:lineRule="auto"/>
              <w:rPr>
                <w:rFonts w:ascii="Times New Roman" w:hAnsi="Times New Roman" w:cs="Times New Roman"/>
                <w:sz w:val="24"/>
                <w:szCs w:val="24"/>
              </w:rPr>
            </w:pPr>
          </w:p>
        </w:tc>
        <w:tc>
          <w:tcPr>
            <w:tcW w:w="2338" w:type="dxa"/>
          </w:tcPr>
          <w:p w14:paraId="3D3474B6" w14:textId="77777777" w:rsidR="005F73D6" w:rsidRPr="00E63658" w:rsidRDefault="005F73D6" w:rsidP="005F73D6">
            <w:pPr>
              <w:spacing w:after="200" w:line="276" w:lineRule="auto"/>
              <w:rPr>
                <w:rFonts w:ascii="Times New Roman" w:hAnsi="Times New Roman" w:cs="Times New Roman"/>
                <w:sz w:val="24"/>
                <w:szCs w:val="24"/>
              </w:rPr>
            </w:pPr>
          </w:p>
        </w:tc>
      </w:tr>
      <w:tr w:rsidR="005F73D6" w:rsidRPr="00F72872" w14:paraId="453EE785" w14:textId="77777777" w:rsidTr="005F73D6">
        <w:tc>
          <w:tcPr>
            <w:tcW w:w="570" w:type="dxa"/>
          </w:tcPr>
          <w:p w14:paraId="41B619BA"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3</w:t>
            </w:r>
          </w:p>
        </w:tc>
        <w:tc>
          <w:tcPr>
            <w:tcW w:w="3475" w:type="dxa"/>
          </w:tcPr>
          <w:p w14:paraId="0205D036"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 xml:space="preserve">Specific area name where the Enterprise located </w:t>
            </w:r>
          </w:p>
        </w:tc>
        <w:tc>
          <w:tcPr>
            <w:tcW w:w="2790" w:type="dxa"/>
          </w:tcPr>
          <w:p w14:paraId="341160B7" w14:textId="77777777" w:rsidR="005F73D6" w:rsidRPr="00E63658" w:rsidRDefault="005F73D6" w:rsidP="005F73D6">
            <w:pPr>
              <w:spacing w:after="200" w:line="276" w:lineRule="auto"/>
              <w:rPr>
                <w:rFonts w:ascii="Times New Roman" w:hAnsi="Times New Roman" w:cs="Times New Roman"/>
                <w:sz w:val="24"/>
                <w:szCs w:val="24"/>
              </w:rPr>
            </w:pPr>
          </w:p>
        </w:tc>
        <w:tc>
          <w:tcPr>
            <w:tcW w:w="2338" w:type="dxa"/>
          </w:tcPr>
          <w:p w14:paraId="19B80FB2" w14:textId="77777777" w:rsidR="005F73D6" w:rsidRPr="00E63658" w:rsidRDefault="005F73D6" w:rsidP="005F73D6">
            <w:pPr>
              <w:spacing w:after="200" w:line="276" w:lineRule="auto"/>
              <w:rPr>
                <w:rFonts w:ascii="Times New Roman" w:hAnsi="Times New Roman" w:cs="Times New Roman"/>
                <w:sz w:val="24"/>
                <w:szCs w:val="24"/>
              </w:rPr>
            </w:pPr>
          </w:p>
        </w:tc>
      </w:tr>
    </w:tbl>
    <w:p w14:paraId="1944BA93" w14:textId="77777777" w:rsidR="005F73D6" w:rsidRPr="00E63658" w:rsidRDefault="005F73D6" w:rsidP="005F73D6">
      <w:pPr>
        <w:rPr>
          <w:rFonts w:ascii="Times New Roman" w:hAnsi="Times New Roman" w:cs="Times New Roman"/>
          <w:b/>
          <w:sz w:val="24"/>
          <w:szCs w:val="24"/>
        </w:rPr>
      </w:pPr>
      <w:r w:rsidRPr="00E63658">
        <w:rPr>
          <w:rFonts w:ascii="Times New Roman" w:hAnsi="Times New Roman" w:cs="Times New Roman"/>
          <w:b/>
          <w:sz w:val="24"/>
          <w:szCs w:val="24"/>
        </w:rPr>
        <w:t>Chairman / Respondent Profile</w:t>
      </w:r>
    </w:p>
    <w:p w14:paraId="7CB66A6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1. Your Duty in the enterprise</w:t>
      </w:r>
    </w:p>
    <w:p w14:paraId="7D1CB274"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1. Chairman           2.v/chairman       3.Cashier     4.Secretary              5.member</w:t>
      </w:r>
    </w:p>
    <w:p w14:paraId="50F6FF74"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lastRenderedPageBreak/>
        <w:t xml:space="preserve">2. Sex </w:t>
      </w:r>
    </w:p>
    <w:p w14:paraId="2245F0A5" w14:textId="49FC2F93" w:rsidR="000E7FEA"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Male                                        2. Female      </w:t>
      </w:r>
    </w:p>
    <w:p w14:paraId="702DC05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3. Age </w:t>
      </w:r>
    </w:p>
    <w:p w14:paraId="26386747" w14:textId="77777777" w:rsidR="005F73D6" w:rsidRPr="00E63658" w:rsidRDefault="005F73D6" w:rsidP="005F73D6">
      <w:pPr>
        <w:pStyle w:val="ListParagraph"/>
        <w:spacing w:after="0" w:line="360" w:lineRule="auto"/>
        <w:ind w:left="1800" w:hanging="2070"/>
        <w:jc w:val="both"/>
        <w:rPr>
          <w:rFonts w:ascii="Times New Roman" w:hAnsi="Times New Roman" w:cs="Times New Roman"/>
          <w:sz w:val="24"/>
          <w:szCs w:val="24"/>
        </w:rPr>
      </w:pPr>
      <w:r w:rsidRPr="00E63658">
        <w:rPr>
          <w:rFonts w:ascii="Times New Roman" w:hAnsi="Times New Roman" w:cs="Times New Roman"/>
          <w:sz w:val="24"/>
          <w:szCs w:val="24"/>
        </w:rPr>
        <w:t xml:space="preserve">  1) From18-29           2) From30-40       3) 41 and Above </w:t>
      </w:r>
    </w:p>
    <w:p w14:paraId="5CDEE5EF"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4. Marital status              </w:t>
      </w:r>
    </w:p>
    <w:p w14:paraId="6E27E52D"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Single                      2. Married         3.Divorced              4. Widowed                   </w:t>
      </w:r>
    </w:p>
    <w:p w14:paraId="0B8FEA02"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5. Educational level            </w:t>
      </w:r>
    </w:p>
    <w:p w14:paraId="2B110F8B"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Read and write only             2. 1-8         3.9-10       4.TVET/Diploma      5.First degree    6. Second degree and above         </w:t>
      </w:r>
    </w:p>
    <w:p w14:paraId="488DFF8B" w14:textId="77777777" w:rsidR="005F73D6" w:rsidRPr="00E63658" w:rsidRDefault="005F73D6" w:rsidP="005F73D6">
      <w:pPr>
        <w:rPr>
          <w:rFonts w:ascii="Times New Roman" w:hAnsi="Times New Roman" w:cs="Times New Roman"/>
          <w:b/>
          <w:sz w:val="24"/>
          <w:szCs w:val="24"/>
        </w:rPr>
      </w:pPr>
      <w:r w:rsidRPr="00E63658">
        <w:rPr>
          <w:rFonts w:ascii="Times New Roman" w:hAnsi="Times New Roman" w:cs="Times New Roman"/>
          <w:b/>
          <w:sz w:val="24"/>
          <w:szCs w:val="24"/>
        </w:rPr>
        <w:t>Enterprise Profiles</w:t>
      </w:r>
    </w:p>
    <w:p w14:paraId="0A914C3E"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6. Enterprise Name ___________________________________________ </w:t>
      </w:r>
    </w:p>
    <w:p w14:paraId="0326AAB6"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7. Area of Sector Operated</w:t>
      </w:r>
    </w:p>
    <w:p w14:paraId="7D6FC6D4"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1. Manufacturing    2.Construction      3. Urban Agriculture      4.Service       5.Trade</w:t>
      </w:r>
    </w:p>
    <w:p w14:paraId="442BB47E"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8. When was this enterprise established? (Year in E.C)_______________ </w:t>
      </w:r>
    </w:p>
    <w:p w14:paraId="5BB831E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9. What the principal source is of fund to start business?       </w:t>
      </w:r>
    </w:p>
    <w:p w14:paraId="445EFC27"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Loan from non-governmental organization     2. Loan from microfinance </w:t>
      </w:r>
    </w:p>
    <w:p w14:paraId="0AFC3578"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3. Loan from government            4. Loan from banks        5. Family 6.Others (Specify) _____________</w:t>
      </w:r>
    </w:p>
    <w:p w14:paraId="089BF32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10. What was your capital, when you start-up your enterprises? In Birr ________________      </w:t>
      </w:r>
    </w:p>
    <w:p w14:paraId="61CB8EE8"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11. What is your capital at this time? In Birr__________________      </w:t>
      </w:r>
    </w:p>
    <w:p w14:paraId="59364A86"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12. Does your enterprise show growth rate?   </w:t>
      </w:r>
    </w:p>
    <w:p w14:paraId="12D5D44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Yes               2. No                    3. Stagnant    4. Not known              </w:t>
      </w:r>
    </w:p>
    <w:p w14:paraId="79C7DBA7" w14:textId="77777777" w:rsidR="00531DCB" w:rsidRDefault="00531DCB" w:rsidP="005F73D6">
      <w:pPr>
        <w:rPr>
          <w:rFonts w:ascii="Times New Roman" w:hAnsi="Times New Roman" w:cs="Times New Roman"/>
          <w:sz w:val="24"/>
          <w:szCs w:val="24"/>
        </w:rPr>
      </w:pPr>
    </w:p>
    <w:p w14:paraId="303D0986"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13. What are your measurements for growth rate? </w:t>
      </w:r>
    </w:p>
    <w:p w14:paraId="30A324D6" w14:textId="77777777" w:rsidR="005F73D6"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1. Employment opportunities              2. Income creation                           3.Opening other branch               4. Other (specify) ________________</w:t>
      </w:r>
    </w:p>
    <w:p w14:paraId="05FF32A7" w14:textId="77777777" w:rsidR="0039454A" w:rsidRPr="00E63658" w:rsidRDefault="0039454A" w:rsidP="005F73D6">
      <w:pPr>
        <w:rPr>
          <w:rFonts w:ascii="Times New Roman" w:hAnsi="Times New Roman" w:cs="Times New Roman"/>
          <w:sz w:val="24"/>
          <w:szCs w:val="24"/>
        </w:rPr>
      </w:pPr>
    </w:p>
    <w:p w14:paraId="7DC8E05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14. Fill in the following income questions  </w:t>
      </w:r>
    </w:p>
    <w:tbl>
      <w:tblPr>
        <w:tblStyle w:val="TableGrid"/>
        <w:tblW w:w="10983" w:type="dxa"/>
        <w:tblInd w:w="-905" w:type="dxa"/>
        <w:tblLook w:val="04A0" w:firstRow="1" w:lastRow="0" w:firstColumn="1" w:lastColumn="0" w:noHBand="0" w:noVBand="1"/>
      </w:tblPr>
      <w:tblGrid>
        <w:gridCol w:w="2070"/>
        <w:gridCol w:w="1890"/>
        <w:gridCol w:w="1800"/>
        <w:gridCol w:w="900"/>
        <w:gridCol w:w="1169"/>
        <w:gridCol w:w="1169"/>
        <w:gridCol w:w="992"/>
        <w:gridCol w:w="993"/>
      </w:tblGrid>
      <w:tr w:rsidR="005F73D6" w:rsidRPr="00F72872" w14:paraId="0D21522B" w14:textId="77777777" w:rsidTr="005F73D6">
        <w:tc>
          <w:tcPr>
            <w:tcW w:w="2070" w:type="dxa"/>
            <w:vMerge w:val="restart"/>
            <w:tcBorders>
              <w:top w:val="single" w:sz="4" w:space="0" w:color="auto"/>
              <w:left w:val="single" w:sz="4" w:space="0" w:color="auto"/>
              <w:bottom w:val="single" w:sz="4" w:space="0" w:color="auto"/>
              <w:right w:val="single" w:sz="4" w:space="0" w:color="auto"/>
            </w:tcBorders>
            <w:hideMark/>
          </w:tcPr>
          <w:p w14:paraId="1E531EBB"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Type of job you work in this enterprise</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75CEBD87"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The last year total annual income before you start in this job or MSEs.</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1749DCD5"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Average personal annual income, if there is other than this MSEs, after engaged in this business.</w:t>
            </w:r>
          </w:p>
        </w:tc>
        <w:tc>
          <w:tcPr>
            <w:tcW w:w="5223" w:type="dxa"/>
            <w:gridSpan w:val="5"/>
            <w:tcBorders>
              <w:top w:val="single" w:sz="4" w:space="0" w:color="auto"/>
              <w:left w:val="single" w:sz="4" w:space="0" w:color="auto"/>
              <w:bottom w:val="single" w:sz="4" w:space="0" w:color="auto"/>
              <w:right w:val="single" w:sz="4" w:space="0" w:color="auto"/>
            </w:tcBorders>
            <w:hideMark/>
          </w:tcPr>
          <w:p w14:paraId="07A9835E"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Average annual income from MSEs only. From 2004-2008</w:t>
            </w:r>
          </w:p>
        </w:tc>
      </w:tr>
      <w:tr w:rsidR="005F73D6" w:rsidRPr="00F72872" w14:paraId="1EF73AEB" w14:textId="77777777" w:rsidTr="005F73D6">
        <w:tc>
          <w:tcPr>
            <w:tcW w:w="0" w:type="auto"/>
            <w:vMerge/>
            <w:tcBorders>
              <w:top w:val="single" w:sz="4" w:space="0" w:color="auto"/>
              <w:left w:val="single" w:sz="4" w:space="0" w:color="auto"/>
              <w:bottom w:val="single" w:sz="4" w:space="0" w:color="auto"/>
              <w:right w:val="single" w:sz="4" w:space="0" w:color="auto"/>
            </w:tcBorders>
            <w:vAlign w:val="center"/>
            <w:hideMark/>
          </w:tcPr>
          <w:p w14:paraId="5259E4C2" w14:textId="77777777" w:rsidR="005F73D6" w:rsidRPr="00E63658" w:rsidRDefault="005F73D6" w:rsidP="005F73D6">
            <w:pPr>
              <w:spacing w:after="200" w:line="276"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9B599" w14:textId="77777777" w:rsidR="005F73D6" w:rsidRPr="00E63658" w:rsidRDefault="005F73D6" w:rsidP="005F73D6">
            <w:pPr>
              <w:spacing w:after="200" w:line="276"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8A797" w14:textId="77777777" w:rsidR="005F73D6" w:rsidRPr="00E63658" w:rsidRDefault="005F73D6" w:rsidP="005F73D6">
            <w:pPr>
              <w:spacing w:after="200" w:line="276"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2B32331C"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2004</w:t>
            </w:r>
          </w:p>
        </w:tc>
        <w:tc>
          <w:tcPr>
            <w:tcW w:w="1169" w:type="dxa"/>
            <w:tcBorders>
              <w:top w:val="single" w:sz="4" w:space="0" w:color="auto"/>
              <w:left w:val="single" w:sz="4" w:space="0" w:color="auto"/>
              <w:bottom w:val="single" w:sz="4" w:space="0" w:color="auto"/>
              <w:right w:val="single" w:sz="4" w:space="0" w:color="auto"/>
            </w:tcBorders>
            <w:hideMark/>
          </w:tcPr>
          <w:p w14:paraId="3FDF7830"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2005</w:t>
            </w:r>
          </w:p>
        </w:tc>
        <w:tc>
          <w:tcPr>
            <w:tcW w:w="1169" w:type="dxa"/>
            <w:tcBorders>
              <w:top w:val="single" w:sz="4" w:space="0" w:color="auto"/>
              <w:left w:val="single" w:sz="4" w:space="0" w:color="auto"/>
              <w:bottom w:val="single" w:sz="4" w:space="0" w:color="auto"/>
              <w:right w:val="single" w:sz="4" w:space="0" w:color="auto"/>
            </w:tcBorders>
            <w:hideMark/>
          </w:tcPr>
          <w:p w14:paraId="7B129A0F"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2006</w:t>
            </w:r>
          </w:p>
        </w:tc>
        <w:tc>
          <w:tcPr>
            <w:tcW w:w="992" w:type="dxa"/>
            <w:tcBorders>
              <w:top w:val="single" w:sz="4" w:space="0" w:color="auto"/>
              <w:left w:val="single" w:sz="4" w:space="0" w:color="auto"/>
              <w:bottom w:val="single" w:sz="4" w:space="0" w:color="auto"/>
              <w:right w:val="single" w:sz="4" w:space="0" w:color="auto"/>
            </w:tcBorders>
            <w:hideMark/>
          </w:tcPr>
          <w:p w14:paraId="13AD1C60"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2007</w:t>
            </w:r>
          </w:p>
        </w:tc>
        <w:tc>
          <w:tcPr>
            <w:tcW w:w="993" w:type="dxa"/>
            <w:tcBorders>
              <w:top w:val="single" w:sz="4" w:space="0" w:color="auto"/>
              <w:left w:val="single" w:sz="4" w:space="0" w:color="auto"/>
              <w:bottom w:val="single" w:sz="4" w:space="0" w:color="auto"/>
              <w:right w:val="single" w:sz="4" w:space="0" w:color="auto"/>
            </w:tcBorders>
            <w:hideMark/>
          </w:tcPr>
          <w:p w14:paraId="73264A24"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2008</w:t>
            </w:r>
          </w:p>
        </w:tc>
      </w:tr>
      <w:tr w:rsidR="005F73D6" w:rsidRPr="00F72872" w14:paraId="1DBBD18C" w14:textId="77777777" w:rsidTr="005F73D6">
        <w:tc>
          <w:tcPr>
            <w:tcW w:w="2070" w:type="dxa"/>
            <w:tcBorders>
              <w:top w:val="single" w:sz="4" w:space="0" w:color="auto"/>
              <w:left w:val="single" w:sz="4" w:space="0" w:color="auto"/>
              <w:bottom w:val="single" w:sz="4" w:space="0" w:color="auto"/>
              <w:right w:val="single" w:sz="4" w:space="0" w:color="auto"/>
            </w:tcBorders>
          </w:tcPr>
          <w:p w14:paraId="0D9C1C52" w14:textId="77777777" w:rsidR="005F73D6" w:rsidRPr="00E63658" w:rsidRDefault="005F73D6" w:rsidP="005F73D6">
            <w:pPr>
              <w:spacing w:after="200" w:line="276" w:lineRule="auto"/>
              <w:rPr>
                <w:rFonts w:ascii="Times New Roman" w:hAnsi="Times New Roman" w:cs="Times New Roman"/>
                <w:sz w:val="24"/>
                <w:szCs w:val="24"/>
              </w:rPr>
            </w:pPr>
          </w:p>
          <w:p w14:paraId="38F72C30" w14:textId="77777777" w:rsidR="005F73D6" w:rsidRPr="00E63658" w:rsidRDefault="005F73D6" w:rsidP="005F73D6">
            <w:pPr>
              <w:spacing w:after="200" w:line="276" w:lineRule="auto"/>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7D670254" w14:textId="77777777" w:rsidR="005F73D6" w:rsidRPr="00E63658" w:rsidRDefault="005F73D6" w:rsidP="005F73D6">
            <w:pPr>
              <w:spacing w:after="200" w:line="276"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3D148FF" w14:textId="77777777" w:rsidR="005F73D6" w:rsidRPr="00E63658" w:rsidRDefault="005F73D6" w:rsidP="005F73D6">
            <w:pPr>
              <w:spacing w:after="200" w:line="276"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14:paraId="3EEA61D6" w14:textId="77777777" w:rsidR="005F73D6" w:rsidRPr="00E63658" w:rsidRDefault="005F73D6" w:rsidP="005F73D6">
            <w:pPr>
              <w:spacing w:after="200" w:line="276" w:lineRule="auto"/>
              <w:rPr>
                <w:rFonts w:ascii="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14:paraId="40B82AAE" w14:textId="77777777" w:rsidR="005F73D6" w:rsidRPr="00E63658" w:rsidRDefault="005F73D6" w:rsidP="005F73D6">
            <w:pPr>
              <w:spacing w:after="200" w:line="276" w:lineRule="auto"/>
              <w:rPr>
                <w:rFonts w:ascii="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14:paraId="744A2A2D" w14:textId="77777777" w:rsidR="005F73D6" w:rsidRPr="00E63658" w:rsidRDefault="005F73D6" w:rsidP="005F73D6">
            <w:pPr>
              <w:spacing w:after="200"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40FFCD" w14:textId="77777777" w:rsidR="005F73D6" w:rsidRPr="00E63658" w:rsidRDefault="005F73D6" w:rsidP="005F73D6">
            <w:pPr>
              <w:spacing w:after="200" w:line="276"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4A23443" w14:textId="77777777" w:rsidR="005F73D6" w:rsidRPr="00E63658" w:rsidRDefault="005F73D6" w:rsidP="005F73D6">
            <w:pPr>
              <w:spacing w:after="200" w:line="276" w:lineRule="auto"/>
              <w:rPr>
                <w:rFonts w:ascii="Times New Roman" w:hAnsi="Times New Roman" w:cs="Times New Roman"/>
                <w:sz w:val="24"/>
                <w:szCs w:val="24"/>
              </w:rPr>
            </w:pPr>
          </w:p>
        </w:tc>
      </w:tr>
    </w:tbl>
    <w:p w14:paraId="4962AE37" w14:textId="77777777" w:rsidR="000E7FEA" w:rsidRPr="00E63658" w:rsidRDefault="000E7FEA" w:rsidP="005F73D6">
      <w:pPr>
        <w:rPr>
          <w:rFonts w:ascii="Times New Roman" w:hAnsi="Times New Roman" w:cs="Times New Roman"/>
          <w:sz w:val="24"/>
          <w:szCs w:val="24"/>
        </w:rPr>
      </w:pPr>
    </w:p>
    <w:p w14:paraId="69C26352" w14:textId="77777777" w:rsidR="000E7FEA" w:rsidRPr="00E63658" w:rsidRDefault="000E7FEA" w:rsidP="005F73D6">
      <w:pPr>
        <w:rPr>
          <w:rFonts w:ascii="Times New Roman" w:hAnsi="Times New Roman" w:cs="Times New Roman"/>
          <w:sz w:val="24"/>
          <w:szCs w:val="24"/>
        </w:rPr>
      </w:pPr>
    </w:p>
    <w:p w14:paraId="61693DD8"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15. How do you use the income that gained from business? </w:t>
      </w:r>
    </w:p>
    <w:p w14:paraId="1D766761"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Create business              2. Use for household needs       3. Medical expenses            4. Use for entertainment          5. Children’s education             6. Put into saving                 7. Reinvest                       8. Other (specify) ________  </w:t>
      </w:r>
    </w:p>
    <w:p w14:paraId="6268BAE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16. Number of members at a time of establishment      Male_________        Female__________ Total____________ </w:t>
      </w:r>
    </w:p>
    <w:p w14:paraId="66D6C80B"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17. Current member of the enterprise Male_______________ Female_________________ Total_______________</w:t>
      </w:r>
    </w:p>
    <w:p w14:paraId="58C53A91"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18. Status at the time of establishment  </w:t>
      </w:r>
    </w:p>
    <w:p w14:paraId="2164AE16"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Micro                    2. Small </w:t>
      </w:r>
    </w:p>
    <w:p w14:paraId="2E773A90"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19. Current status      </w:t>
      </w:r>
    </w:p>
    <w:p w14:paraId="2F0E8579"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Micro            2.Small </w:t>
      </w:r>
    </w:p>
    <w:p w14:paraId="5B2340A8"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20. Enterprise current ownership</w:t>
      </w:r>
    </w:p>
    <w:p w14:paraId="727454BB"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Sole proprietorship 2.Cooperative organized by the government 3.share company   4. Others specify____</w:t>
      </w:r>
    </w:p>
    <w:p w14:paraId="12C2CA84" w14:textId="77777777" w:rsidR="00531DCB" w:rsidRDefault="00531DCB" w:rsidP="005F73D6">
      <w:pPr>
        <w:rPr>
          <w:rFonts w:ascii="Times New Roman" w:hAnsi="Times New Roman" w:cs="Times New Roman"/>
          <w:sz w:val="24"/>
          <w:szCs w:val="24"/>
        </w:rPr>
      </w:pPr>
    </w:p>
    <w:p w14:paraId="73E372C1"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lastRenderedPageBreak/>
        <w:t xml:space="preserve">21. Do you have previous occupation?  </w:t>
      </w:r>
    </w:p>
    <w:p w14:paraId="77B65ACF" w14:textId="77777777" w:rsidR="005F73D6"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Yes    2. No                 </w:t>
      </w:r>
    </w:p>
    <w:p w14:paraId="2A46F348" w14:textId="77777777" w:rsidR="0039454A" w:rsidRDefault="0039454A" w:rsidP="005F73D6">
      <w:pPr>
        <w:rPr>
          <w:rFonts w:ascii="Times New Roman" w:hAnsi="Times New Roman" w:cs="Times New Roman"/>
          <w:sz w:val="24"/>
          <w:szCs w:val="24"/>
        </w:rPr>
      </w:pPr>
    </w:p>
    <w:p w14:paraId="7EEFD6FC" w14:textId="77777777" w:rsidR="0039454A" w:rsidRPr="00E63658" w:rsidRDefault="0039454A" w:rsidP="005F73D6">
      <w:pPr>
        <w:rPr>
          <w:rFonts w:ascii="Times New Roman" w:hAnsi="Times New Roman" w:cs="Times New Roman"/>
          <w:sz w:val="24"/>
          <w:szCs w:val="24"/>
        </w:rPr>
      </w:pPr>
    </w:p>
    <w:p w14:paraId="29C6AB6A"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22. For Q.21 if   “yes”, what was your previous occupation?                                </w:t>
      </w:r>
    </w:p>
    <w:p w14:paraId="45AAD0DB"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Student                   2. Daily labor         3.House wife                                   4.Private business employees        5.Government employee                                6.Nongovernmental organization      7. Other (specify) __________                </w:t>
      </w:r>
    </w:p>
    <w:p w14:paraId="451B491C"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23. In order to see the trends of job creation fill in the following table   </w:t>
      </w:r>
    </w:p>
    <w:tbl>
      <w:tblPr>
        <w:tblStyle w:val="TableGrid"/>
        <w:tblW w:w="10894" w:type="dxa"/>
        <w:tblInd w:w="-1085" w:type="dxa"/>
        <w:tblLook w:val="04A0" w:firstRow="1" w:lastRow="0" w:firstColumn="1" w:lastColumn="0" w:noHBand="0" w:noVBand="1"/>
      </w:tblPr>
      <w:tblGrid>
        <w:gridCol w:w="2494"/>
        <w:gridCol w:w="1150"/>
        <w:gridCol w:w="901"/>
        <w:gridCol w:w="1107"/>
        <w:gridCol w:w="558"/>
        <w:gridCol w:w="658"/>
        <w:gridCol w:w="513"/>
        <w:gridCol w:w="658"/>
        <w:gridCol w:w="513"/>
        <w:gridCol w:w="658"/>
        <w:gridCol w:w="513"/>
        <w:gridCol w:w="658"/>
        <w:gridCol w:w="513"/>
      </w:tblGrid>
      <w:tr w:rsidR="005F73D6" w:rsidRPr="00F72872" w14:paraId="5D9EAE50" w14:textId="77777777" w:rsidTr="005F73D6">
        <w:tc>
          <w:tcPr>
            <w:tcW w:w="2520" w:type="dxa"/>
            <w:vMerge w:val="restart"/>
            <w:tcBorders>
              <w:top w:val="single" w:sz="4" w:space="0" w:color="auto"/>
              <w:left w:val="single" w:sz="4" w:space="0" w:color="auto"/>
              <w:bottom w:val="single" w:sz="4" w:space="0" w:color="auto"/>
              <w:right w:val="single" w:sz="4" w:space="0" w:color="auto"/>
            </w:tcBorders>
            <w:hideMark/>
          </w:tcPr>
          <w:p w14:paraId="42D0920F"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Type of job created</w:t>
            </w:r>
          </w:p>
        </w:tc>
        <w:tc>
          <w:tcPr>
            <w:tcW w:w="1975" w:type="dxa"/>
            <w:gridSpan w:val="2"/>
            <w:tcBorders>
              <w:top w:val="single" w:sz="4" w:space="0" w:color="auto"/>
              <w:left w:val="single" w:sz="4" w:space="0" w:color="auto"/>
              <w:bottom w:val="single" w:sz="4" w:space="0" w:color="auto"/>
              <w:right w:val="single" w:sz="4" w:space="0" w:color="auto"/>
            </w:tcBorders>
            <w:hideMark/>
          </w:tcPr>
          <w:p w14:paraId="56802FF3"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Skill level</w:t>
            </w:r>
          </w:p>
        </w:tc>
        <w:tc>
          <w:tcPr>
            <w:tcW w:w="6399" w:type="dxa"/>
            <w:gridSpan w:val="10"/>
            <w:tcBorders>
              <w:top w:val="single" w:sz="4" w:space="0" w:color="auto"/>
              <w:left w:val="single" w:sz="4" w:space="0" w:color="auto"/>
              <w:bottom w:val="single" w:sz="4" w:space="0" w:color="auto"/>
              <w:right w:val="single" w:sz="4" w:space="0" w:color="auto"/>
            </w:tcBorders>
          </w:tcPr>
          <w:p w14:paraId="0EBC69B4"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 xml:space="preserve">Number of employee </w:t>
            </w:r>
          </w:p>
          <w:p w14:paraId="6D2FCB7F" w14:textId="77777777" w:rsidR="005F73D6" w:rsidRPr="00E63658" w:rsidRDefault="005F73D6" w:rsidP="005F73D6">
            <w:pPr>
              <w:spacing w:after="200" w:line="276" w:lineRule="auto"/>
              <w:rPr>
                <w:rFonts w:ascii="Times New Roman" w:hAnsi="Times New Roman" w:cs="Times New Roman"/>
                <w:sz w:val="24"/>
                <w:szCs w:val="24"/>
              </w:rPr>
            </w:pPr>
          </w:p>
        </w:tc>
      </w:tr>
      <w:tr w:rsidR="005F73D6" w:rsidRPr="00F72872" w14:paraId="266168F7" w14:textId="77777777" w:rsidTr="005F73D6">
        <w:tc>
          <w:tcPr>
            <w:tcW w:w="0" w:type="auto"/>
            <w:vMerge/>
            <w:tcBorders>
              <w:top w:val="single" w:sz="4" w:space="0" w:color="auto"/>
              <w:left w:val="single" w:sz="4" w:space="0" w:color="auto"/>
              <w:bottom w:val="single" w:sz="4" w:space="0" w:color="auto"/>
              <w:right w:val="single" w:sz="4" w:space="0" w:color="auto"/>
            </w:tcBorders>
            <w:vAlign w:val="center"/>
            <w:hideMark/>
          </w:tcPr>
          <w:p w14:paraId="2B92118C" w14:textId="77777777" w:rsidR="005F73D6" w:rsidRPr="00E63658" w:rsidRDefault="005F73D6" w:rsidP="005F73D6">
            <w:pPr>
              <w:spacing w:after="200" w:line="276" w:lineRule="auto"/>
              <w:rPr>
                <w:rFonts w:ascii="Times New Roman" w:hAnsi="Times New Roman" w:cs="Times New Roman"/>
                <w:sz w:val="24"/>
                <w:szCs w:val="24"/>
              </w:rPr>
            </w:pPr>
          </w:p>
        </w:tc>
        <w:tc>
          <w:tcPr>
            <w:tcW w:w="1074" w:type="dxa"/>
            <w:vMerge w:val="restart"/>
            <w:tcBorders>
              <w:top w:val="single" w:sz="4" w:space="0" w:color="auto"/>
              <w:left w:val="single" w:sz="4" w:space="0" w:color="auto"/>
              <w:bottom w:val="single" w:sz="4" w:space="0" w:color="auto"/>
              <w:right w:val="single" w:sz="4" w:space="0" w:color="auto"/>
            </w:tcBorders>
          </w:tcPr>
          <w:p w14:paraId="1DB80393"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 xml:space="preserve">Unskilled (1) </w:t>
            </w:r>
          </w:p>
          <w:p w14:paraId="376DDE78" w14:textId="77777777" w:rsidR="005F73D6" w:rsidRPr="00E63658" w:rsidRDefault="005F73D6" w:rsidP="005F73D6">
            <w:pPr>
              <w:spacing w:after="200" w:line="276" w:lineRule="auto"/>
              <w:rPr>
                <w:rFonts w:ascii="Times New Roman" w:hAnsi="Times New Roman" w:cs="Times New Roman"/>
                <w:sz w:val="24"/>
                <w:szCs w:val="24"/>
              </w:rPr>
            </w:pPr>
          </w:p>
        </w:tc>
        <w:tc>
          <w:tcPr>
            <w:tcW w:w="901" w:type="dxa"/>
            <w:vMerge w:val="restart"/>
            <w:tcBorders>
              <w:top w:val="single" w:sz="4" w:space="0" w:color="auto"/>
              <w:left w:val="single" w:sz="4" w:space="0" w:color="auto"/>
              <w:bottom w:val="single" w:sz="4" w:space="0" w:color="auto"/>
              <w:right w:val="single" w:sz="4" w:space="0" w:color="auto"/>
            </w:tcBorders>
          </w:tcPr>
          <w:p w14:paraId="0CFC60B0"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 xml:space="preserve">Skilled  (2) </w:t>
            </w:r>
          </w:p>
          <w:p w14:paraId="4915F12A" w14:textId="77777777" w:rsidR="005F73D6" w:rsidRPr="00E63658" w:rsidRDefault="005F73D6" w:rsidP="005F73D6">
            <w:pPr>
              <w:spacing w:after="200" w:line="276" w:lineRule="auto"/>
              <w:rPr>
                <w:rFonts w:ascii="Times New Roman" w:hAnsi="Times New Roman" w:cs="Times New Roman"/>
                <w:sz w:val="24"/>
                <w:szCs w:val="24"/>
              </w:rPr>
            </w:pPr>
          </w:p>
        </w:tc>
        <w:tc>
          <w:tcPr>
            <w:tcW w:w="1683" w:type="dxa"/>
            <w:gridSpan w:val="2"/>
            <w:tcBorders>
              <w:top w:val="single" w:sz="4" w:space="0" w:color="auto"/>
              <w:left w:val="single" w:sz="4" w:space="0" w:color="auto"/>
              <w:bottom w:val="single" w:sz="4" w:space="0" w:color="auto"/>
              <w:right w:val="single" w:sz="4" w:space="0" w:color="auto"/>
            </w:tcBorders>
            <w:hideMark/>
          </w:tcPr>
          <w:p w14:paraId="69D1BF0F"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2004</w:t>
            </w:r>
          </w:p>
        </w:tc>
        <w:tc>
          <w:tcPr>
            <w:tcW w:w="1179" w:type="dxa"/>
            <w:gridSpan w:val="2"/>
            <w:tcBorders>
              <w:top w:val="single" w:sz="4" w:space="0" w:color="auto"/>
              <w:left w:val="single" w:sz="4" w:space="0" w:color="auto"/>
              <w:bottom w:val="single" w:sz="4" w:space="0" w:color="auto"/>
              <w:right w:val="single" w:sz="4" w:space="0" w:color="auto"/>
            </w:tcBorders>
            <w:hideMark/>
          </w:tcPr>
          <w:p w14:paraId="2E9B8462"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2005</w:t>
            </w:r>
          </w:p>
        </w:tc>
        <w:tc>
          <w:tcPr>
            <w:tcW w:w="1179" w:type="dxa"/>
            <w:gridSpan w:val="2"/>
            <w:tcBorders>
              <w:top w:val="single" w:sz="4" w:space="0" w:color="auto"/>
              <w:left w:val="single" w:sz="4" w:space="0" w:color="auto"/>
              <w:bottom w:val="single" w:sz="4" w:space="0" w:color="auto"/>
              <w:right w:val="single" w:sz="4" w:space="0" w:color="auto"/>
            </w:tcBorders>
            <w:hideMark/>
          </w:tcPr>
          <w:p w14:paraId="1F326697"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2006</w:t>
            </w:r>
          </w:p>
        </w:tc>
        <w:tc>
          <w:tcPr>
            <w:tcW w:w="1179" w:type="dxa"/>
            <w:gridSpan w:val="2"/>
            <w:tcBorders>
              <w:top w:val="single" w:sz="4" w:space="0" w:color="auto"/>
              <w:left w:val="single" w:sz="4" w:space="0" w:color="auto"/>
              <w:bottom w:val="single" w:sz="4" w:space="0" w:color="auto"/>
              <w:right w:val="single" w:sz="4" w:space="0" w:color="auto"/>
            </w:tcBorders>
            <w:hideMark/>
          </w:tcPr>
          <w:p w14:paraId="6B96712A"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2007</w:t>
            </w:r>
          </w:p>
        </w:tc>
        <w:tc>
          <w:tcPr>
            <w:tcW w:w="1179" w:type="dxa"/>
            <w:gridSpan w:val="2"/>
            <w:tcBorders>
              <w:top w:val="single" w:sz="4" w:space="0" w:color="auto"/>
              <w:left w:val="single" w:sz="4" w:space="0" w:color="auto"/>
              <w:bottom w:val="single" w:sz="4" w:space="0" w:color="auto"/>
              <w:right w:val="single" w:sz="4" w:space="0" w:color="auto"/>
            </w:tcBorders>
            <w:hideMark/>
          </w:tcPr>
          <w:p w14:paraId="05804EF3"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2008</w:t>
            </w:r>
          </w:p>
        </w:tc>
      </w:tr>
      <w:tr w:rsidR="005F73D6" w:rsidRPr="00F72872" w14:paraId="79F24904" w14:textId="77777777" w:rsidTr="005F73D6">
        <w:tc>
          <w:tcPr>
            <w:tcW w:w="0" w:type="auto"/>
            <w:vMerge/>
            <w:tcBorders>
              <w:top w:val="single" w:sz="4" w:space="0" w:color="auto"/>
              <w:left w:val="single" w:sz="4" w:space="0" w:color="auto"/>
              <w:bottom w:val="single" w:sz="4" w:space="0" w:color="auto"/>
              <w:right w:val="single" w:sz="4" w:space="0" w:color="auto"/>
            </w:tcBorders>
            <w:vAlign w:val="center"/>
            <w:hideMark/>
          </w:tcPr>
          <w:p w14:paraId="0204976A" w14:textId="77777777" w:rsidR="005F73D6" w:rsidRPr="00E63658" w:rsidRDefault="005F73D6" w:rsidP="005F73D6">
            <w:pPr>
              <w:spacing w:after="200" w:line="276"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15C28" w14:textId="77777777" w:rsidR="005F73D6" w:rsidRPr="00E63658" w:rsidRDefault="005F73D6" w:rsidP="005F73D6">
            <w:pPr>
              <w:spacing w:after="200" w:line="276"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9292C" w14:textId="77777777" w:rsidR="005F73D6" w:rsidRPr="00E63658" w:rsidRDefault="005F73D6" w:rsidP="005F73D6">
            <w:pPr>
              <w:spacing w:after="200" w:line="276"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hideMark/>
          </w:tcPr>
          <w:p w14:paraId="619D681F"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M</w:t>
            </w:r>
          </w:p>
        </w:tc>
        <w:tc>
          <w:tcPr>
            <w:tcW w:w="562" w:type="dxa"/>
            <w:tcBorders>
              <w:top w:val="single" w:sz="4" w:space="0" w:color="auto"/>
              <w:left w:val="single" w:sz="4" w:space="0" w:color="auto"/>
              <w:bottom w:val="single" w:sz="4" w:space="0" w:color="auto"/>
              <w:right w:val="single" w:sz="4" w:space="0" w:color="auto"/>
            </w:tcBorders>
            <w:hideMark/>
          </w:tcPr>
          <w:p w14:paraId="6EB0546F"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w:t>
            </w:r>
          </w:p>
        </w:tc>
        <w:tc>
          <w:tcPr>
            <w:tcW w:w="663" w:type="dxa"/>
            <w:tcBorders>
              <w:top w:val="single" w:sz="4" w:space="0" w:color="auto"/>
              <w:left w:val="single" w:sz="4" w:space="0" w:color="auto"/>
              <w:bottom w:val="single" w:sz="4" w:space="0" w:color="auto"/>
              <w:right w:val="single" w:sz="4" w:space="0" w:color="auto"/>
            </w:tcBorders>
            <w:hideMark/>
          </w:tcPr>
          <w:p w14:paraId="7DA42B18"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M</w:t>
            </w:r>
          </w:p>
        </w:tc>
        <w:tc>
          <w:tcPr>
            <w:tcW w:w="516" w:type="dxa"/>
            <w:tcBorders>
              <w:top w:val="single" w:sz="4" w:space="0" w:color="auto"/>
              <w:left w:val="single" w:sz="4" w:space="0" w:color="auto"/>
              <w:bottom w:val="single" w:sz="4" w:space="0" w:color="auto"/>
              <w:right w:val="single" w:sz="4" w:space="0" w:color="auto"/>
            </w:tcBorders>
            <w:hideMark/>
          </w:tcPr>
          <w:p w14:paraId="1E1632D4"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w:t>
            </w:r>
          </w:p>
        </w:tc>
        <w:tc>
          <w:tcPr>
            <w:tcW w:w="663" w:type="dxa"/>
            <w:tcBorders>
              <w:top w:val="single" w:sz="4" w:space="0" w:color="auto"/>
              <w:left w:val="single" w:sz="4" w:space="0" w:color="auto"/>
              <w:bottom w:val="single" w:sz="4" w:space="0" w:color="auto"/>
              <w:right w:val="single" w:sz="4" w:space="0" w:color="auto"/>
            </w:tcBorders>
            <w:hideMark/>
          </w:tcPr>
          <w:p w14:paraId="54A8B346"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M</w:t>
            </w:r>
          </w:p>
        </w:tc>
        <w:tc>
          <w:tcPr>
            <w:tcW w:w="516" w:type="dxa"/>
            <w:tcBorders>
              <w:top w:val="single" w:sz="4" w:space="0" w:color="auto"/>
              <w:left w:val="single" w:sz="4" w:space="0" w:color="auto"/>
              <w:bottom w:val="single" w:sz="4" w:space="0" w:color="auto"/>
              <w:right w:val="single" w:sz="4" w:space="0" w:color="auto"/>
            </w:tcBorders>
            <w:hideMark/>
          </w:tcPr>
          <w:p w14:paraId="66F27079"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w:t>
            </w:r>
          </w:p>
        </w:tc>
        <w:tc>
          <w:tcPr>
            <w:tcW w:w="663" w:type="dxa"/>
            <w:tcBorders>
              <w:top w:val="single" w:sz="4" w:space="0" w:color="auto"/>
              <w:left w:val="single" w:sz="4" w:space="0" w:color="auto"/>
              <w:bottom w:val="single" w:sz="4" w:space="0" w:color="auto"/>
              <w:right w:val="single" w:sz="4" w:space="0" w:color="auto"/>
            </w:tcBorders>
            <w:hideMark/>
          </w:tcPr>
          <w:p w14:paraId="7DD1CF4F"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M</w:t>
            </w:r>
          </w:p>
        </w:tc>
        <w:tc>
          <w:tcPr>
            <w:tcW w:w="516" w:type="dxa"/>
            <w:tcBorders>
              <w:top w:val="single" w:sz="4" w:space="0" w:color="auto"/>
              <w:left w:val="single" w:sz="4" w:space="0" w:color="auto"/>
              <w:bottom w:val="single" w:sz="4" w:space="0" w:color="auto"/>
              <w:right w:val="single" w:sz="4" w:space="0" w:color="auto"/>
            </w:tcBorders>
            <w:hideMark/>
          </w:tcPr>
          <w:p w14:paraId="750B057A"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w:t>
            </w:r>
          </w:p>
        </w:tc>
        <w:tc>
          <w:tcPr>
            <w:tcW w:w="663" w:type="dxa"/>
            <w:tcBorders>
              <w:top w:val="single" w:sz="4" w:space="0" w:color="auto"/>
              <w:left w:val="single" w:sz="4" w:space="0" w:color="auto"/>
              <w:bottom w:val="single" w:sz="4" w:space="0" w:color="auto"/>
              <w:right w:val="single" w:sz="4" w:space="0" w:color="auto"/>
            </w:tcBorders>
            <w:hideMark/>
          </w:tcPr>
          <w:p w14:paraId="42DE1C38"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M</w:t>
            </w:r>
          </w:p>
        </w:tc>
        <w:tc>
          <w:tcPr>
            <w:tcW w:w="516" w:type="dxa"/>
            <w:tcBorders>
              <w:top w:val="single" w:sz="4" w:space="0" w:color="auto"/>
              <w:left w:val="single" w:sz="4" w:space="0" w:color="auto"/>
              <w:bottom w:val="single" w:sz="4" w:space="0" w:color="auto"/>
              <w:right w:val="single" w:sz="4" w:space="0" w:color="auto"/>
            </w:tcBorders>
            <w:hideMark/>
          </w:tcPr>
          <w:p w14:paraId="5DED76C5"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F</w:t>
            </w:r>
          </w:p>
        </w:tc>
      </w:tr>
      <w:tr w:rsidR="005F73D6" w:rsidRPr="00F72872" w14:paraId="755DDBF9" w14:textId="77777777" w:rsidTr="005F73D6">
        <w:tc>
          <w:tcPr>
            <w:tcW w:w="2520" w:type="dxa"/>
            <w:tcBorders>
              <w:top w:val="single" w:sz="4" w:space="0" w:color="auto"/>
              <w:left w:val="single" w:sz="4" w:space="0" w:color="auto"/>
              <w:bottom w:val="single" w:sz="4" w:space="0" w:color="auto"/>
              <w:right w:val="single" w:sz="4" w:space="0" w:color="auto"/>
            </w:tcBorders>
            <w:hideMark/>
          </w:tcPr>
          <w:p w14:paraId="5EE81C68"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 xml:space="preserve">Permanent recruited   </w:t>
            </w:r>
          </w:p>
        </w:tc>
        <w:tc>
          <w:tcPr>
            <w:tcW w:w="1074" w:type="dxa"/>
            <w:tcBorders>
              <w:top w:val="single" w:sz="4" w:space="0" w:color="auto"/>
              <w:left w:val="single" w:sz="4" w:space="0" w:color="auto"/>
              <w:bottom w:val="single" w:sz="4" w:space="0" w:color="auto"/>
              <w:right w:val="single" w:sz="4" w:space="0" w:color="auto"/>
            </w:tcBorders>
          </w:tcPr>
          <w:p w14:paraId="0996A8A9" w14:textId="77777777" w:rsidR="005F73D6" w:rsidRPr="00E63658" w:rsidRDefault="005F73D6" w:rsidP="005F73D6">
            <w:pPr>
              <w:spacing w:after="200" w:line="276" w:lineRule="auto"/>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4" w:space="0" w:color="auto"/>
            </w:tcBorders>
          </w:tcPr>
          <w:p w14:paraId="73D11DEE" w14:textId="77777777" w:rsidR="005F73D6" w:rsidRPr="00E63658" w:rsidRDefault="005F73D6" w:rsidP="005F73D6">
            <w:pPr>
              <w:spacing w:after="200" w:line="276"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14:paraId="387618B1" w14:textId="77777777" w:rsidR="005F73D6" w:rsidRPr="00E63658" w:rsidRDefault="005F73D6" w:rsidP="005F73D6">
            <w:pPr>
              <w:spacing w:after="200" w:line="276" w:lineRule="auto"/>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14:paraId="259E0110"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399B9695"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0ECAED1"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32FB55DA"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F19626F"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3BE23F26"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19D7456"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4084F7C9"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822AD44" w14:textId="77777777" w:rsidR="005F73D6" w:rsidRPr="00E63658" w:rsidRDefault="005F73D6" w:rsidP="005F73D6">
            <w:pPr>
              <w:spacing w:after="200" w:line="276" w:lineRule="auto"/>
              <w:rPr>
                <w:rFonts w:ascii="Times New Roman" w:hAnsi="Times New Roman" w:cs="Times New Roman"/>
                <w:sz w:val="24"/>
                <w:szCs w:val="24"/>
              </w:rPr>
            </w:pPr>
          </w:p>
        </w:tc>
      </w:tr>
      <w:tr w:rsidR="005F73D6" w:rsidRPr="00F72872" w14:paraId="7805498A" w14:textId="77777777" w:rsidTr="005F73D6">
        <w:tc>
          <w:tcPr>
            <w:tcW w:w="2520" w:type="dxa"/>
            <w:tcBorders>
              <w:top w:val="single" w:sz="4" w:space="0" w:color="auto"/>
              <w:left w:val="single" w:sz="4" w:space="0" w:color="auto"/>
              <w:bottom w:val="single" w:sz="4" w:space="0" w:color="auto"/>
              <w:right w:val="single" w:sz="4" w:space="0" w:color="auto"/>
            </w:tcBorders>
            <w:hideMark/>
          </w:tcPr>
          <w:p w14:paraId="2CCCCA3B"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 xml:space="preserve">Temporary recruited             </w:t>
            </w:r>
          </w:p>
        </w:tc>
        <w:tc>
          <w:tcPr>
            <w:tcW w:w="1074" w:type="dxa"/>
            <w:tcBorders>
              <w:top w:val="single" w:sz="4" w:space="0" w:color="auto"/>
              <w:left w:val="single" w:sz="4" w:space="0" w:color="auto"/>
              <w:bottom w:val="single" w:sz="4" w:space="0" w:color="auto"/>
              <w:right w:val="single" w:sz="4" w:space="0" w:color="auto"/>
            </w:tcBorders>
          </w:tcPr>
          <w:p w14:paraId="47770D21" w14:textId="77777777" w:rsidR="005F73D6" w:rsidRPr="00E63658" w:rsidRDefault="005F73D6" w:rsidP="005F73D6">
            <w:pPr>
              <w:spacing w:after="200" w:line="276" w:lineRule="auto"/>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4" w:space="0" w:color="auto"/>
            </w:tcBorders>
          </w:tcPr>
          <w:p w14:paraId="3D3F80B5" w14:textId="77777777" w:rsidR="005F73D6" w:rsidRPr="00E63658" w:rsidRDefault="005F73D6" w:rsidP="005F73D6">
            <w:pPr>
              <w:spacing w:after="200" w:line="276"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14:paraId="483971CD" w14:textId="77777777" w:rsidR="005F73D6" w:rsidRPr="00E63658" w:rsidRDefault="005F73D6" w:rsidP="005F73D6">
            <w:pPr>
              <w:spacing w:after="200" w:line="276" w:lineRule="auto"/>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14:paraId="5ECF9B57"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5D873896"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792C67C"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44D53D6B"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3A1F874"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37C55807"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28CECEE0"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20E3220C"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49DE274" w14:textId="77777777" w:rsidR="005F73D6" w:rsidRPr="00E63658" w:rsidRDefault="005F73D6" w:rsidP="005F73D6">
            <w:pPr>
              <w:spacing w:after="200" w:line="276" w:lineRule="auto"/>
              <w:rPr>
                <w:rFonts w:ascii="Times New Roman" w:hAnsi="Times New Roman" w:cs="Times New Roman"/>
                <w:sz w:val="24"/>
                <w:szCs w:val="24"/>
              </w:rPr>
            </w:pPr>
          </w:p>
        </w:tc>
      </w:tr>
      <w:tr w:rsidR="005F73D6" w:rsidRPr="00F72872" w14:paraId="253E164D" w14:textId="77777777" w:rsidTr="005F73D6">
        <w:tc>
          <w:tcPr>
            <w:tcW w:w="2520" w:type="dxa"/>
            <w:tcBorders>
              <w:top w:val="single" w:sz="4" w:space="0" w:color="auto"/>
              <w:left w:val="single" w:sz="4" w:space="0" w:color="auto"/>
              <w:bottom w:val="single" w:sz="4" w:space="0" w:color="auto"/>
              <w:right w:val="single" w:sz="4" w:space="0" w:color="auto"/>
            </w:tcBorders>
            <w:hideMark/>
          </w:tcPr>
          <w:p w14:paraId="7DE32552"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 xml:space="preserve">Family part time job  Created           </w:t>
            </w:r>
          </w:p>
        </w:tc>
        <w:tc>
          <w:tcPr>
            <w:tcW w:w="1074" w:type="dxa"/>
            <w:tcBorders>
              <w:top w:val="single" w:sz="4" w:space="0" w:color="auto"/>
              <w:left w:val="single" w:sz="4" w:space="0" w:color="auto"/>
              <w:bottom w:val="single" w:sz="4" w:space="0" w:color="auto"/>
              <w:right w:val="single" w:sz="4" w:space="0" w:color="auto"/>
            </w:tcBorders>
          </w:tcPr>
          <w:p w14:paraId="0E1BB41A" w14:textId="77777777" w:rsidR="005F73D6" w:rsidRPr="00E63658" w:rsidRDefault="005F73D6" w:rsidP="005F73D6">
            <w:pPr>
              <w:spacing w:after="200" w:line="276" w:lineRule="auto"/>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4" w:space="0" w:color="auto"/>
            </w:tcBorders>
          </w:tcPr>
          <w:p w14:paraId="57D8FFEB" w14:textId="77777777" w:rsidR="005F73D6" w:rsidRPr="00E63658" w:rsidRDefault="005F73D6" w:rsidP="005F73D6">
            <w:pPr>
              <w:spacing w:after="200" w:line="276"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14:paraId="3ADEB63C" w14:textId="77777777" w:rsidR="005F73D6" w:rsidRPr="00E63658" w:rsidRDefault="005F73D6" w:rsidP="005F73D6">
            <w:pPr>
              <w:spacing w:after="200" w:line="276" w:lineRule="auto"/>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14:paraId="0D01E9CD"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1D731453"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62DF6621"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2F5DDFBF"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F5D8179"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013CC5B2"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1378DCC3"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1EB9E6EE"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5CDCFF61" w14:textId="77777777" w:rsidR="005F73D6" w:rsidRPr="00E63658" w:rsidRDefault="005F73D6" w:rsidP="005F73D6">
            <w:pPr>
              <w:spacing w:after="200" w:line="276" w:lineRule="auto"/>
              <w:rPr>
                <w:rFonts w:ascii="Times New Roman" w:hAnsi="Times New Roman" w:cs="Times New Roman"/>
                <w:sz w:val="24"/>
                <w:szCs w:val="24"/>
              </w:rPr>
            </w:pPr>
          </w:p>
        </w:tc>
      </w:tr>
      <w:tr w:rsidR="005F73D6" w:rsidRPr="00F72872" w14:paraId="09DFF1DC" w14:textId="77777777" w:rsidTr="005F73D6">
        <w:tc>
          <w:tcPr>
            <w:tcW w:w="2520" w:type="dxa"/>
            <w:tcBorders>
              <w:top w:val="single" w:sz="4" w:space="0" w:color="auto"/>
              <w:left w:val="single" w:sz="4" w:space="0" w:color="auto"/>
              <w:bottom w:val="single" w:sz="4" w:space="0" w:color="auto"/>
              <w:right w:val="single" w:sz="4" w:space="0" w:color="auto"/>
            </w:tcBorders>
            <w:hideMark/>
          </w:tcPr>
          <w:p w14:paraId="59EA52E6" w14:textId="77777777" w:rsidR="005F73D6" w:rsidRPr="00E63658" w:rsidRDefault="005F73D6" w:rsidP="005F73D6">
            <w:pPr>
              <w:spacing w:after="200" w:line="276" w:lineRule="auto"/>
              <w:rPr>
                <w:rFonts w:ascii="Times New Roman" w:hAnsi="Times New Roman" w:cs="Times New Roman"/>
                <w:sz w:val="24"/>
                <w:szCs w:val="24"/>
              </w:rPr>
            </w:pPr>
            <w:r w:rsidRPr="00E63658">
              <w:rPr>
                <w:rFonts w:ascii="Times New Roman" w:hAnsi="Times New Roman" w:cs="Times New Roman"/>
                <w:sz w:val="24"/>
                <w:szCs w:val="24"/>
              </w:rPr>
              <w:t xml:space="preserve">Family full time job    Created        </w:t>
            </w:r>
          </w:p>
        </w:tc>
        <w:tc>
          <w:tcPr>
            <w:tcW w:w="1074" w:type="dxa"/>
            <w:tcBorders>
              <w:top w:val="single" w:sz="4" w:space="0" w:color="auto"/>
              <w:left w:val="single" w:sz="4" w:space="0" w:color="auto"/>
              <w:bottom w:val="single" w:sz="4" w:space="0" w:color="auto"/>
              <w:right w:val="single" w:sz="4" w:space="0" w:color="auto"/>
            </w:tcBorders>
          </w:tcPr>
          <w:p w14:paraId="0D7B33F9" w14:textId="77777777" w:rsidR="005F73D6" w:rsidRPr="00E63658" w:rsidRDefault="005F73D6" w:rsidP="005F73D6">
            <w:pPr>
              <w:spacing w:after="200" w:line="276" w:lineRule="auto"/>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4" w:space="0" w:color="auto"/>
            </w:tcBorders>
          </w:tcPr>
          <w:p w14:paraId="4A8598F2" w14:textId="77777777" w:rsidR="005F73D6" w:rsidRPr="00E63658" w:rsidRDefault="005F73D6" w:rsidP="005F73D6">
            <w:pPr>
              <w:spacing w:after="200" w:line="276"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14:paraId="02494C51" w14:textId="77777777" w:rsidR="005F73D6" w:rsidRPr="00E63658" w:rsidRDefault="005F73D6" w:rsidP="005F73D6">
            <w:pPr>
              <w:spacing w:after="200" w:line="276" w:lineRule="auto"/>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14:paraId="51016F14"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3F0F4030"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71E4DD3"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709C7011"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3C8422E7"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343BD2F5"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7618CF14" w14:textId="77777777" w:rsidR="005F73D6" w:rsidRPr="00E63658" w:rsidRDefault="005F73D6" w:rsidP="005F73D6">
            <w:pPr>
              <w:spacing w:after="200" w:line="276" w:lineRule="auto"/>
              <w:rPr>
                <w:rFonts w:ascii="Times New Roman" w:hAnsi="Times New Roman" w:cs="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14:paraId="30CD1672" w14:textId="77777777" w:rsidR="005F73D6" w:rsidRPr="00E63658" w:rsidRDefault="005F73D6" w:rsidP="005F73D6">
            <w:pPr>
              <w:spacing w:after="200" w:line="276"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14:paraId="46E2E7B5" w14:textId="77777777" w:rsidR="005F73D6" w:rsidRPr="00E63658" w:rsidRDefault="005F73D6" w:rsidP="005F73D6">
            <w:pPr>
              <w:spacing w:after="200" w:line="276" w:lineRule="auto"/>
              <w:rPr>
                <w:rFonts w:ascii="Times New Roman" w:hAnsi="Times New Roman" w:cs="Times New Roman"/>
                <w:sz w:val="24"/>
                <w:szCs w:val="24"/>
              </w:rPr>
            </w:pPr>
          </w:p>
        </w:tc>
      </w:tr>
    </w:tbl>
    <w:p w14:paraId="6F4E35FF" w14:textId="77777777" w:rsidR="005F73D6" w:rsidRPr="00E63658" w:rsidRDefault="005F73D6" w:rsidP="005F73D6">
      <w:pPr>
        <w:rPr>
          <w:rFonts w:ascii="Times New Roman" w:hAnsi="Times New Roman" w:cs="Times New Roman"/>
          <w:sz w:val="24"/>
          <w:szCs w:val="24"/>
        </w:rPr>
      </w:pPr>
    </w:p>
    <w:p w14:paraId="267A76DE"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24. The major reason to engage in this business? </w:t>
      </w:r>
    </w:p>
    <w:p w14:paraId="432EE69C"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Back ground skill (education)               2. Requires low start-up capital              3. Expectation of good income                  4. Other (specify) ___________             </w:t>
      </w:r>
    </w:p>
    <w:p w14:paraId="7951BED8"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25. Do you get any support from government during start-up of your enterprise?                        </w:t>
      </w:r>
    </w:p>
    <w:p w14:paraId="50134BF2"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Yes                   2. No              </w:t>
      </w:r>
    </w:p>
    <w:p w14:paraId="0F5556E9" w14:textId="77777777" w:rsidR="000E7FEA" w:rsidRPr="00E63658" w:rsidRDefault="000E7FEA" w:rsidP="005F73D6">
      <w:pPr>
        <w:rPr>
          <w:rFonts w:ascii="Times New Roman" w:hAnsi="Times New Roman" w:cs="Times New Roman"/>
          <w:sz w:val="24"/>
          <w:szCs w:val="24"/>
        </w:rPr>
      </w:pPr>
    </w:p>
    <w:p w14:paraId="57F3F3DF"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lastRenderedPageBreak/>
        <w:t xml:space="preserve">26. If your answer to question 25 is “Yes”, what kind of support?                        </w:t>
      </w:r>
    </w:p>
    <w:p w14:paraId="44DF99F0"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Managerial training              2. Credit facilities           3.Work premises          4.Market linkage                                       5.Technical training             6.Financial training   7. Other (specify) _______    </w:t>
      </w:r>
    </w:p>
    <w:p w14:paraId="5121638E"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27. If   “Yes” to Q.25 how do you evaluate the service? </w:t>
      </w:r>
    </w:p>
    <w:p w14:paraId="08F5107C"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Very helpful        2.Helpful           3.Useless </w:t>
      </w:r>
    </w:p>
    <w:p w14:paraId="3C862CFB"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28. Do you get any training related to your work from 2004 up to 2008 EC?</w:t>
      </w:r>
    </w:p>
    <w:p w14:paraId="02785B0D"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Yes                                      2. No</w:t>
      </w:r>
    </w:p>
    <w:p w14:paraId="5E49A83C"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29. If “Yes” to Q.28, who give this training?</w:t>
      </w:r>
    </w:p>
    <w:p w14:paraId="4AC7ED93"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Government            2. NGO                  3. Other (specify) ______________________</w:t>
      </w:r>
    </w:p>
    <w:p w14:paraId="72F200D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30. Do you have technology profitable &amp; simplify your work?</w:t>
      </w:r>
    </w:p>
    <w:p w14:paraId="4916E2D0"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Yes                                  2. No</w:t>
      </w:r>
    </w:p>
    <w:p w14:paraId="0E083416"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31. If “Yes” to Q.30 what type of technology do you have?</w:t>
      </w:r>
    </w:p>
    <w:p w14:paraId="6BC2E06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Made in locally       2. Adopted technology      3.Made in abroad      4. Other (specify) ________________</w:t>
      </w:r>
    </w:p>
    <w:p w14:paraId="2E276992"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31. Do you get market for your product?             </w:t>
      </w:r>
    </w:p>
    <w:p w14:paraId="3909C8A7"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Yes                                          2. No    </w:t>
      </w:r>
    </w:p>
    <w:p w14:paraId="47637480"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32. If “Yes” to Q.31 where do you get the market?</w:t>
      </w:r>
    </w:p>
    <w:p w14:paraId="4D79376E"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1. Government Office 2. Government Projects   3. Local Community 4.Foreign Market 5. Others (Specify) ________________</w:t>
      </w:r>
    </w:p>
    <w:p w14:paraId="3E504423"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33. Do you think that other new similar MSEs, if established will get market?                      </w:t>
      </w:r>
    </w:p>
    <w:p w14:paraId="2852D001"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Yes                            2. No        </w:t>
      </w:r>
    </w:p>
    <w:p w14:paraId="0C026F50"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34. Do you think that will get market for your product, if you expand your enterprises?     </w:t>
      </w:r>
    </w:p>
    <w:p w14:paraId="54750556"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Yes                          2. No  </w:t>
      </w:r>
    </w:p>
    <w:p w14:paraId="285A93B4"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35. Do you have get any information to expand your business &amp; market for your product?</w:t>
      </w:r>
    </w:p>
    <w:p w14:paraId="35E1239A"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Yes                                 2. No</w:t>
      </w:r>
    </w:p>
    <w:p w14:paraId="3E450B1B" w14:textId="77777777" w:rsidR="00531DCB" w:rsidRDefault="00531DCB" w:rsidP="005F73D6">
      <w:pPr>
        <w:rPr>
          <w:rFonts w:ascii="Times New Roman" w:hAnsi="Times New Roman" w:cs="Times New Roman"/>
          <w:sz w:val="24"/>
          <w:szCs w:val="24"/>
        </w:rPr>
      </w:pPr>
    </w:p>
    <w:p w14:paraId="191FA22A"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lastRenderedPageBreak/>
        <w:t>36. If “No” to Q.35, what do you suggest to get enough information?</w:t>
      </w:r>
    </w:p>
    <w:p w14:paraId="6D9CE937"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_____________________________________________________________________________________________</w:t>
      </w:r>
    </w:p>
    <w:p w14:paraId="37ABD98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37. Do you have enough knowledge in your work?</w:t>
      </w:r>
    </w:p>
    <w:p w14:paraId="56C48494"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Yes                              2. No</w:t>
      </w:r>
    </w:p>
    <w:p w14:paraId="4C1F039F"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38. Do you have enough skill in your work?</w:t>
      </w:r>
    </w:p>
    <w:p w14:paraId="5CDACD24"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1. Yes                             2. No</w:t>
      </w:r>
    </w:p>
    <w:p w14:paraId="50FCCAE0"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39. Is your enterprise socially supported?           </w:t>
      </w:r>
    </w:p>
    <w:p w14:paraId="0CFFC354" w14:textId="77777777" w:rsidR="005F73D6"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1. Yes     2. No</w:t>
      </w:r>
    </w:p>
    <w:p w14:paraId="52178CD6" w14:textId="77777777" w:rsidR="0039454A" w:rsidRPr="00E63658" w:rsidRDefault="0039454A" w:rsidP="005F73D6">
      <w:pPr>
        <w:rPr>
          <w:rFonts w:ascii="Times New Roman" w:hAnsi="Times New Roman" w:cs="Times New Roman"/>
          <w:sz w:val="24"/>
          <w:szCs w:val="24"/>
        </w:rPr>
      </w:pPr>
    </w:p>
    <w:p w14:paraId="4AF519B9"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40. If your answer to question number 35 is “yes”   , please mention the main reasons?      </w:t>
      </w:r>
    </w:p>
    <w:p w14:paraId="37E8AE7E"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__________________________________________________________________________________________</w:t>
      </w:r>
    </w:p>
    <w:p w14:paraId="747ADAE8"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41. Do you face constraints when you start-up your enterprise?                       </w:t>
      </w:r>
    </w:p>
    <w:p w14:paraId="282CECE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Yes                  2. No </w:t>
      </w:r>
    </w:p>
    <w:p w14:paraId="5E88D559"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42. If your answer to questions number 41 is   “yes”</w:t>
      </w:r>
    </w:p>
    <w:p w14:paraId="426D8E19"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 please mention the main problems that affect negatively your enterprise during start-up?                  __________________________________________________________ </w:t>
      </w:r>
    </w:p>
    <w:p w14:paraId="7FF13BF4"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43. Do you face constraints during operation?                      </w:t>
      </w:r>
    </w:p>
    <w:p w14:paraId="64960EE7"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1. Yes                  2. No        </w:t>
      </w:r>
    </w:p>
    <w:p w14:paraId="6BC69925"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44. If your answer to question number 43 is “yes”   , please mention the main problems that affects your enterprise negatively?                ______________________________________________________________       </w:t>
      </w:r>
    </w:p>
    <w:p w14:paraId="3CEE097E"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 xml:space="preserve">45. Do you intend to continue with the current business activity? </w:t>
      </w:r>
    </w:p>
    <w:p w14:paraId="12EEF3BA"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1. Yes                                             2.No</w:t>
      </w:r>
    </w:p>
    <w:p w14:paraId="7408EEF3"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t>46. If   “Yes” to Q.45, what are your main reasons? ______________________________________________________________________________</w:t>
      </w:r>
    </w:p>
    <w:p w14:paraId="15C3CBF4" w14:textId="77777777" w:rsidR="005F73D6" w:rsidRPr="00E63658" w:rsidRDefault="005F73D6" w:rsidP="005F73D6">
      <w:pPr>
        <w:rPr>
          <w:rFonts w:ascii="Times New Roman" w:hAnsi="Times New Roman" w:cs="Times New Roman"/>
          <w:sz w:val="24"/>
          <w:szCs w:val="24"/>
        </w:rPr>
      </w:pPr>
      <w:r w:rsidRPr="00E63658">
        <w:rPr>
          <w:rFonts w:ascii="Times New Roman" w:hAnsi="Times New Roman" w:cs="Times New Roman"/>
          <w:sz w:val="24"/>
          <w:szCs w:val="24"/>
        </w:rPr>
        <w:lastRenderedPageBreak/>
        <w:t>47. If   “No” to Q.45, what are your main reasons? ______________________________________________________________________________</w:t>
      </w:r>
    </w:p>
    <w:p w14:paraId="137403DE" w14:textId="77777777" w:rsidR="005F73D6" w:rsidRDefault="005F73D6" w:rsidP="005F73D6">
      <w:pPr>
        <w:spacing w:line="360" w:lineRule="auto"/>
        <w:ind w:left="720" w:right="720"/>
        <w:jc w:val="center"/>
        <w:rPr>
          <w:rFonts w:ascii="Times New Roman" w:hAnsi="Times New Roman" w:cs="Times New Roman"/>
          <w:sz w:val="24"/>
          <w:szCs w:val="24"/>
        </w:rPr>
      </w:pPr>
    </w:p>
    <w:p w14:paraId="64C52646" w14:textId="77777777" w:rsidR="005F73D6" w:rsidRPr="00F32C25" w:rsidRDefault="005F73D6" w:rsidP="00F32C25"/>
    <w:sectPr w:rsidR="005F73D6" w:rsidRPr="00F32C25" w:rsidSect="00D07B2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98D1" w14:textId="77777777" w:rsidR="008C1976" w:rsidRDefault="008C1976">
      <w:pPr>
        <w:spacing w:after="0" w:line="240" w:lineRule="auto"/>
      </w:pPr>
      <w:r>
        <w:separator/>
      </w:r>
    </w:p>
  </w:endnote>
  <w:endnote w:type="continuationSeparator" w:id="0">
    <w:p w14:paraId="22739D04" w14:textId="77777777" w:rsidR="008C1976" w:rsidRDefault="008C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yala-Regular">
    <w:altName w:val="Arial Unicode MS"/>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20880"/>
      <w:docPartObj>
        <w:docPartGallery w:val="Page Numbers (Bottom of Page)"/>
        <w:docPartUnique/>
      </w:docPartObj>
    </w:sdtPr>
    <w:sdtEndPr>
      <w:rPr>
        <w:noProof/>
      </w:rPr>
    </w:sdtEndPr>
    <w:sdtContent>
      <w:p w14:paraId="6C191957" w14:textId="5E8B43AB" w:rsidR="00356FB7" w:rsidRDefault="00356FB7">
        <w:pPr>
          <w:pStyle w:val="Footer"/>
          <w:jc w:val="center"/>
        </w:pPr>
        <w:r>
          <w:fldChar w:fldCharType="begin"/>
        </w:r>
        <w:r>
          <w:instrText xml:space="preserve"> PAGE   \* MERGEFORMAT </w:instrText>
        </w:r>
        <w:r>
          <w:fldChar w:fldCharType="separate"/>
        </w:r>
        <w:r w:rsidR="00434C87">
          <w:rPr>
            <w:noProof/>
          </w:rPr>
          <w:t>iv</w:t>
        </w:r>
        <w:r>
          <w:rPr>
            <w:noProof/>
          </w:rPr>
          <w:fldChar w:fldCharType="end"/>
        </w:r>
      </w:p>
    </w:sdtContent>
  </w:sdt>
  <w:p w14:paraId="0F5A23B0" w14:textId="77777777" w:rsidR="00356FB7" w:rsidRDefault="00356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A8911" w14:textId="77777777" w:rsidR="008C1976" w:rsidRDefault="008C1976">
      <w:pPr>
        <w:spacing w:after="0" w:line="240" w:lineRule="auto"/>
      </w:pPr>
      <w:r>
        <w:separator/>
      </w:r>
    </w:p>
  </w:footnote>
  <w:footnote w:type="continuationSeparator" w:id="0">
    <w:p w14:paraId="40F4E9D4" w14:textId="77777777" w:rsidR="008C1976" w:rsidRDefault="008C1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846"/>
    <w:multiLevelType w:val="hybridMultilevel"/>
    <w:tmpl w:val="67BE849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B85109E"/>
    <w:multiLevelType w:val="hybridMultilevel"/>
    <w:tmpl w:val="AC98E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A0EBF"/>
    <w:multiLevelType w:val="hybridMultilevel"/>
    <w:tmpl w:val="D8001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D3032"/>
    <w:multiLevelType w:val="hybridMultilevel"/>
    <w:tmpl w:val="899CB9C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94509"/>
    <w:multiLevelType w:val="hybridMultilevel"/>
    <w:tmpl w:val="0E4E0C96"/>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D974F64"/>
    <w:multiLevelType w:val="hybridMultilevel"/>
    <w:tmpl w:val="F6EA0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72FD2"/>
    <w:multiLevelType w:val="hybridMultilevel"/>
    <w:tmpl w:val="9D543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C2BB9"/>
    <w:multiLevelType w:val="hybridMultilevel"/>
    <w:tmpl w:val="2A86C59A"/>
    <w:lvl w:ilvl="0" w:tplc="04090005">
      <w:start w:val="1"/>
      <w:numFmt w:val="bullet"/>
      <w:lvlText w:val=""/>
      <w:lvlJc w:val="left"/>
      <w:pPr>
        <w:ind w:left="720" w:hanging="360"/>
      </w:pPr>
      <w:rPr>
        <w:rFonts w:ascii="Wingdings" w:hAnsi="Wingdings" w:hint="default"/>
      </w:rPr>
    </w:lvl>
    <w:lvl w:ilvl="1" w:tplc="242CF96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1B44"/>
    <w:multiLevelType w:val="hybridMultilevel"/>
    <w:tmpl w:val="F7622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0E62"/>
    <w:multiLevelType w:val="hybridMultilevel"/>
    <w:tmpl w:val="F5FED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758DC"/>
    <w:multiLevelType w:val="hybridMultilevel"/>
    <w:tmpl w:val="82D47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D6A24"/>
    <w:multiLevelType w:val="hybridMultilevel"/>
    <w:tmpl w:val="6B9C96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F73CF"/>
    <w:multiLevelType w:val="hybridMultilevel"/>
    <w:tmpl w:val="B7FCD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74B45"/>
    <w:multiLevelType w:val="hybridMultilevel"/>
    <w:tmpl w:val="B4080B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B2FA7"/>
    <w:multiLevelType w:val="multilevel"/>
    <w:tmpl w:val="F14205FE"/>
    <w:lvl w:ilvl="0">
      <w:start w:val="1"/>
      <w:numFmt w:val="decimal"/>
      <w:lvlText w:val="%1."/>
      <w:lvlJc w:val="left"/>
      <w:pPr>
        <w:ind w:left="720" w:hanging="360"/>
      </w:pPr>
      <w:rPr>
        <w:rFonts w:hint="default"/>
        <w:b w:val="0"/>
      </w:r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F154F87"/>
    <w:multiLevelType w:val="hybridMultilevel"/>
    <w:tmpl w:val="7FFE9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F7752"/>
    <w:multiLevelType w:val="hybridMultilevel"/>
    <w:tmpl w:val="89C84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754F3"/>
    <w:multiLevelType w:val="hybridMultilevel"/>
    <w:tmpl w:val="77346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D39C5"/>
    <w:multiLevelType w:val="hybridMultilevel"/>
    <w:tmpl w:val="6A1E5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95298"/>
    <w:multiLevelType w:val="hybridMultilevel"/>
    <w:tmpl w:val="CCFE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A5C38"/>
    <w:multiLevelType w:val="hybridMultilevel"/>
    <w:tmpl w:val="97B0A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54BD6"/>
    <w:multiLevelType w:val="hybridMultilevel"/>
    <w:tmpl w:val="20A6D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E6E92"/>
    <w:multiLevelType w:val="hybridMultilevel"/>
    <w:tmpl w:val="9B80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1636D"/>
    <w:multiLevelType w:val="hybridMultilevel"/>
    <w:tmpl w:val="29562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E65F1"/>
    <w:multiLevelType w:val="hybridMultilevel"/>
    <w:tmpl w:val="E9ECB022"/>
    <w:lvl w:ilvl="0" w:tplc="D070F7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65366"/>
    <w:multiLevelType w:val="hybridMultilevel"/>
    <w:tmpl w:val="CF6C0C58"/>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15:restartNumberingAfterBreak="0">
    <w:nsid w:val="6B944E71"/>
    <w:multiLevelType w:val="hybridMultilevel"/>
    <w:tmpl w:val="24367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31A2F"/>
    <w:multiLevelType w:val="hybridMultilevel"/>
    <w:tmpl w:val="88B2B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830A7"/>
    <w:multiLevelType w:val="hybridMultilevel"/>
    <w:tmpl w:val="6A06EC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3F7C31"/>
    <w:multiLevelType w:val="hybridMultilevel"/>
    <w:tmpl w:val="8B9C6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F56E9"/>
    <w:multiLevelType w:val="hybridMultilevel"/>
    <w:tmpl w:val="D39815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A4D7C"/>
    <w:multiLevelType w:val="hybridMultilevel"/>
    <w:tmpl w:val="B9F0B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E3C34"/>
    <w:multiLevelType w:val="hybridMultilevel"/>
    <w:tmpl w:val="CCFA4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007E0"/>
    <w:multiLevelType w:val="multilevel"/>
    <w:tmpl w:val="2C60CF00"/>
    <w:lvl w:ilvl="0">
      <w:start w:val="1"/>
      <w:numFmt w:val="upperRoman"/>
      <w:lvlText w:val="%1."/>
      <w:lvlJc w:val="right"/>
      <w:pPr>
        <w:ind w:left="720" w:hanging="360"/>
      </w:pPr>
    </w:lvl>
    <w:lvl w:ilvl="1">
      <w:start w:val="4"/>
      <w:numFmt w:val="decimal"/>
      <w:isLgl/>
      <w:lvlText w:val="%1.%2"/>
      <w:lvlJc w:val="left"/>
      <w:pPr>
        <w:ind w:left="915" w:hanging="555"/>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2"/>
  </w:num>
  <w:num w:numId="2">
    <w:abstractNumId w:val="29"/>
  </w:num>
  <w:num w:numId="3">
    <w:abstractNumId w:val="18"/>
  </w:num>
  <w:num w:numId="4">
    <w:abstractNumId w:val="1"/>
  </w:num>
  <w:num w:numId="5">
    <w:abstractNumId w:val="20"/>
  </w:num>
  <w:num w:numId="6">
    <w:abstractNumId w:val="31"/>
  </w:num>
  <w:num w:numId="7">
    <w:abstractNumId w:val="2"/>
  </w:num>
  <w:num w:numId="8">
    <w:abstractNumId w:val="33"/>
  </w:num>
  <w:num w:numId="9">
    <w:abstractNumId w:val="24"/>
  </w:num>
  <w:num w:numId="10">
    <w:abstractNumId w:val="25"/>
  </w:num>
  <w:num w:numId="11">
    <w:abstractNumId w:val="4"/>
  </w:num>
  <w:num w:numId="12">
    <w:abstractNumId w:val="30"/>
  </w:num>
  <w:num w:numId="13">
    <w:abstractNumId w:val="14"/>
  </w:num>
  <w:num w:numId="14">
    <w:abstractNumId w:val="26"/>
  </w:num>
  <w:num w:numId="15">
    <w:abstractNumId w:val="7"/>
  </w:num>
  <w:num w:numId="16">
    <w:abstractNumId w:val="8"/>
  </w:num>
  <w:num w:numId="17">
    <w:abstractNumId w:val="0"/>
  </w:num>
  <w:num w:numId="18">
    <w:abstractNumId w:val="32"/>
  </w:num>
  <w:num w:numId="19">
    <w:abstractNumId w:val="23"/>
  </w:num>
  <w:num w:numId="20">
    <w:abstractNumId w:val="5"/>
  </w:num>
  <w:num w:numId="21">
    <w:abstractNumId w:val="17"/>
  </w:num>
  <w:num w:numId="22">
    <w:abstractNumId w:val="13"/>
  </w:num>
  <w:num w:numId="23">
    <w:abstractNumId w:val="19"/>
  </w:num>
  <w:num w:numId="24">
    <w:abstractNumId w:val="27"/>
  </w:num>
  <w:num w:numId="25">
    <w:abstractNumId w:val="22"/>
  </w:num>
  <w:num w:numId="26">
    <w:abstractNumId w:val="21"/>
  </w:num>
  <w:num w:numId="27">
    <w:abstractNumId w:val="10"/>
  </w:num>
  <w:num w:numId="28">
    <w:abstractNumId w:val="11"/>
  </w:num>
  <w:num w:numId="29">
    <w:abstractNumId w:val="6"/>
  </w:num>
  <w:num w:numId="30">
    <w:abstractNumId w:val="15"/>
  </w:num>
  <w:num w:numId="31">
    <w:abstractNumId w:val="28"/>
  </w:num>
  <w:num w:numId="32">
    <w:abstractNumId w:val="3"/>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6C51"/>
    <w:rsid w:val="0000098A"/>
    <w:rsid w:val="00012937"/>
    <w:rsid w:val="00012B09"/>
    <w:rsid w:val="0001346D"/>
    <w:rsid w:val="00017908"/>
    <w:rsid w:val="00026801"/>
    <w:rsid w:val="000345B2"/>
    <w:rsid w:val="0003613F"/>
    <w:rsid w:val="00044930"/>
    <w:rsid w:val="000458CA"/>
    <w:rsid w:val="000464D1"/>
    <w:rsid w:val="00053818"/>
    <w:rsid w:val="00055946"/>
    <w:rsid w:val="0006080E"/>
    <w:rsid w:val="00064E22"/>
    <w:rsid w:val="00067C9A"/>
    <w:rsid w:val="00077496"/>
    <w:rsid w:val="00080D17"/>
    <w:rsid w:val="0008187D"/>
    <w:rsid w:val="00082F00"/>
    <w:rsid w:val="000830F3"/>
    <w:rsid w:val="000943F0"/>
    <w:rsid w:val="00094BA0"/>
    <w:rsid w:val="000962BC"/>
    <w:rsid w:val="00096681"/>
    <w:rsid w:val="000970D1"/>
    <w:rsid w:val="000A29A8"/>
    <w:rsid w:val="000A3480"/>
    <w:rsid w:val="000A7122"/>
    <w:rsid w:val="000B453C"/>
    <w:rsid w:val="000B46B1"/>
    <w:rsid w:val="000B4A4F"/>
    <w:rsid w:val="000B4A51"/>
    <w:rsid w:val="000B52A9"/>
    <w:rsid w:val="000C2F81"/>
    <w:rsid w:val="000C5D94"/>
    <w:rsid w:val="000C6210"/>
    <w:rsid w:val="000C6CB7"/>
    <w:rsid w:val="000D08CD"/>
    <w:rsid w:val="000D11DE"/>
    <w:rsid w:val="000D1F2D"/>
    <w:rsid w:val="000D6A49"/>
    <w:rsid w:val="000E227E"/>
    <w:rsid w:val="000E3601"/>
    <w:rsid w:val="000E5641"/>
    <w:rsid w:val="000E6EA3"/>
    <w:rsid w:val="000E7FEA"/>
    <w:rsid w:val="000F1DA2"/>
    <w:rsid w:val="000F4AE1"/>
    <w:rsid w:val="000F7D94"/>
    <w:rsid w:val="001010D7"/>
    <w:rsid w:val="00106F8C"/>
    <w:rsid w:val="001133EB"/>
    <w:rsid w:val="001178D1"/>
    <w:rsid w:val="001205D3"/>
    <w:rsid w:val="00123E12"/>
    <w:rsid w:val="001279AC"/>
    <w:rsid w:val="00130039"/>
    <w:rsid w:val="00132EC5"/>
    <w:rsid w:val="00133EF4"/>
    <w:rsid w:val="00134021"/>
    <w:rsid w:val="001347DC"/>
    <w:rsid w:val="00136A3A"/>
    <w:rsid w:val="00136CA1"/>
    <w:rsid w:val="00142C17"/>
    <w:rsid w:val="0015211A"/>
    <w:rsid w:val="00163BB2"/>
    <w:rsid w:val="0016420D"/>
    <w:rsid w:val="00167319"/>
    <w:rsid w:val="00172CA8"/>
    <w:rsid w:val="00175B33"/>
    <w:rsid w:val="00184844"/>
    <w:rsid w:val="00184A82"/>
    <w:rsid w:val="00185BB1"/>
    <w:rsid w:val="00187BB1"/>
    <w:rsid w:val="001912DC"/>
    <w:rsid w:val="00193190"/>
    <w:rsid w:val="001979A0"/>
    <w:rsid w:val="001A1C0B"/>
    <w:rsid w:val="001A4997"/>
    <w:rsid w:val="001A4D8A"/>
    <w:rsid w:val="001A63A8"/>
    <w:rsid w:val="001B305A"/>
    <w:rsid w:val="001B3BB7"/>
    <w:rsid w:val="001C4402"/>
    <w:rsid w:val="001C5810"/>
    <w:rsid w:val="001D210C"/>
    <w:rsid w:val="001D2A90"/>
    <w:rsid w:val="001D3504"/>
    <w:rsid w:val="001E3633"/>
    <w:rsid w:val="001E77E8"/>
    <w:rsid w:val="001F0031"/>
    <w:rsid w:val="001F2CAB"/>
    <w:rsid w:val="002006D6"/>
    <w:rsid w:val="00206043"/>
    <w:rsid w:val="00207681"/>
    <w:rsid w:val="00210691"/>
    <w:rsid w:val="00214A46"/>
    <w:rsid w:val="0021516E"/>
    <w:rsid w:val="00221323"/>
    <w:rsid w:val="002239D3"/>
    <w:rsid w:val="00224690"/>
    <w:rsid w:val="00225D69"/>
    <w:rsid w:val="00226595"/>
    <w:rsid w:val="00234664"/>
    <w:rsid w:val="002354DA"/>
    <w:rsid w:val="00235626"/>
    <w:rsid w:val="0023616F"/>
    <w:rsid w:val="002377D7"/>
    <w:rsid w:val="002409CC"/>
    <w:rsid w:val="00240EB3"/>
    <w:rsid w:val="00241DB3"/>
    <w:rsid w:val="002429EE"/>
    <w:rsid w:val="00250760"/>
    <w:rsid w:val="0025294F"/>
    <w:rsid w:val="002560BA"/>
    <w:rsid w:val="002577E4"/>
    <w:rsid w:val="00260288"/>
    <w:rsid w:val="00265035"/>
    <w:rsid w:val="00273D18"/>
    <w:rsid w:val="00274FAC"/>
    <w:rsid w:val="0027675B"/>
    <w:rsid w:val="00282C65"/>
    <w:rsid w:val="00283D5C"/>
    <w:rsid w:val="002854CF"/>
    <w:rsid w:val="002A5032"/>
    <w:rsid w:val="002A7A4A"/>
    <w:rsid w:val="002B1BED"/>
    <w:rsid w:val="002B74C8"/>
    <w:rsid w:val="002C3F06"/>
    <w:rsid w:val="002C5DAE"/>
    <w:rsid w:val="002D0302"/>
    <w:rsid w:val="002D0688"/>
    <w:rsid w:val="002D13F6"/>
    <w:rsid w:val="002D1945"/>
    <w:rsid w:val="002D3434"/>
    <w:rsid w:val="002D4FC8"/>
    <w:rsid w:val="002E2F4E"/>
    <w:rsid w:val="002E4234"/>
    <w:rsid w:val="002E6781"/>
    <w:rsid w:val="002F54E2"/>
    <w:rsid w:val="002F59B8"/>
    <w:rsid w:val="002F60AA"/>
    <w:rsid w:val="002F669B"/>
    <w:rsid w:val="0030084E"/>
    <w:rsid w:val="00302197"/>
    <w:rsid w:val="00303FFD"/>
    <w:rsid w:val="00310E92"/>
    <w:rsid w:val="00311BA7"/>
    <w:rsid w:val="003157B2"/>
    <w:rsid w:val="00315990"/>
    <w:rsid w:val="003266A4"/>
    <w:rsid w:val="00327759"/>
    <w:rsid w:val="0033030B"/>
    <w:rsid w:val="00340053"/>
    <w:rsid w:val="00340F87"/>
    <w:rsid w:val="00341522"/>
    <w:rsid w:val="00341D8C"/>
    <w:rsid w:val="00344539"/>
    <w:rsid w:val="00351274"/>
    <w:rsid w:val="00356FB7"/>
    <w:rsid w:val="003643B6"/>
    <w:rsid w:val="00370A64"/>
    <w:rsid w:val="003733D8"/>
    <w:rsid w:val="003916A9"/>
    <w:rsid w:val="00391C6E"/>
    <w:rsid w:val="0039454A"/>
    <w:rsid w:val="00395718"/>
    <w:rsid w:val="00396C73"/>
    <w:rsid w:val="003971A2"/>
    <w:rsid w:val="00397F4D"/>
    <w:rsid w:val="003A05E2"/>
    <w:rsid w:val="003A1A59"/>
    <w:rsid w:val="003A6017"/>
    <w:rsid w:val="003B2707"/>
    <w:rsid w:val="003B319C"/>
    <w:rsid w:val="003B3AC4"/>
    <w:rsid w:val="003B64C6"/>
    <w:rsid w:val="003C032D"/>
    <w:rsid w:val="003C0788"/>
    <w:rsid w:val="003C57BD"/>
    <w:rsid w:val="003C5FC6"/>
    <w:rsid w:val="003C6504"/>
    <w:rsid w:val="003C790F"/>
    <w:rsid w:val="003C7BBB"/>
    <w:rsid w:val="003D2755"/>
    <w:rsid w:val="003D2DBE"/>
    <w:rsid w:val="003E2D8F"/>
    <w:rsid w:val="003E4629"/>
    <w:rsid w:val="003E54F2"/>
    <w:rsid w:val="003E71D9"/>
    <w:rsid w:val="003E73DC"/>
    <w:rsid w:val="003F479E"/>
    <w:rsid w:val="003F6017"/>
    <w:rsid w:val="00401319"/>
    <w:rsid w:val="00401420"/>
    <w:rsid w:val="00402986"/>
    <w:rsid w:val="00404563"/>
    <w:rsid w:val="00410628"/>
    <w:rsid w:val="00413A96"/>
    <w:rsid w:val="0041475D"/>
    <w:rsid w:val="00416611"/>
    <w:rsid w:val="00416F3C"/>
    <w:rsid w:val="00422AC1"/>
    <w:rsid w:val="00424653"/>
    <w:rsid w:val="00434C87"/>
    <w:rsid w:val="00435655"/>
    <w:rsid w:val="0043722D"/>
    <w:rsid w:val="00437AA5"/>
    <w:rsid w:val="00441FE2"/>
    <w:rsid w:val="004431B0"/>
    <w:rsid w:val="00443621"/>
    <w:rsid w:val="00447C6D"/>
    <w:rsid w:val="00450ACA"/>
    <w:rsid w:val="00451A76"/>
    <w:rsid w:val="00462B39"/>
    <w:rsid w:val="00465A2D"/>
    <w:rsid w:val="0046709C"/>
    <w:rsid w:val="0046722F"/>
    <w:rsid w:val="00472FDF"/>
    <w:rsid w:val="00481148"/>
    <w:rsid w:val="004812D3"/>
    <w:rsid w:val="00481621"/>
    <w:rsid w:val="0048163A"/>
    <w:rsid w:val="00482A03"/>
    <w:rsid w:val="0048622E"/>
    <w:rsid w:val="0048723F"/>
    <w:rsid w:val="004879CC"/>
    <w:rsid w:val="00490352"/>
    <w:rsid w:val="0049128E"/>
    <w:rsid w:val="0049505D"/>
    <w:rsid w:val="004955CC"/>
    <w:rsid w:val="00497525"/>
    <w:rsid w:val="004A33F3"/>
    <w:rsid w:val="004A3A03"/>
    <w:rsid w:val="004A42CB"/>
    <w:rsid w:val="004A74D9"/>
    <w:rsid w:val="004B4B4E"/>
    <w:rsid w:val="004C0373"/>
    <w:rsid w:val="004C1082"/>
    <w:rsid w:val="004C68B3"/>
    <w:rsid w:val="004C6A46"/>
    <w:rsid w:val="004C7498"/>
    <w:rsid w:val="004D0A37"/>
    <w:rsid w:val="004E5B0B"/>
    <w:rsid w:val="004F2D90"/>
    <w:rsid w:val="004F3126"/>
    <w:rsid w:val="004F33D7"/>
    <w:rsid w:val="004F4D62"/>
    <w:rsid w:val="004F629D"/>
    <w:rsid w:val="00503E6F"/>
    <w:rsid w:val="00513305"/>
    <w:rsid w:val="00513FCB"/>
    <w:rsid w:val="00514C5B"/>
    <w:rsid w:val="00523CE8"/>
    <w:rsid w:val="00525F7F"/>
    <w:rsid w:val="005308CC"/>
    <w:rsid w:val="00530E85"/>
    <w:rsid w:val="00531DCB"/>
    <w:rsid w:val="00534DFD"/>
    <w:rsid w:val="00537951"/>
    <w:rsid w:val="00543C80"/>
    <w:rsid w:val="005467FD"/>
    <w:rsid w:val="00552F5A"/>
    <w:rsid w:val="0055604E"/>
    <w:rsid w:val="0055617B"/>
    <w:rsid w:val="00556ED1"/>
    <w:rsid w:val="0055763E"/>
    <w:rsid w:val="00560DBE"/>
    <w:rsid w:val="00565262"/>
    <w:rsid w:val="00566CAD"/>
    <w:rsid w:val="00571033"/>
    <w:rsid w:val="00575521"/>
    <w:rsid w:val="0059014D"/>
    <w:rsid w:val="00591229"/>
    <w:rsid w:val="00592522"/>
    <w:rsid w:val="00596CC8"/>
    <w:rsid w:val="00597599"/>
    <w:rsid w:val="005976A9"/>
    <w:rsid w:val="005A0DD0"/>
    <w:rsid w:val="005A1265"/>
    <w:rsid w:val="005A3181"/>
    <w:rsid w:val="005A33D1"/>
    <w:rsid w:val="005A3480"/>
    <w:rsid w:val="005A577C"/>
    <w:rsid w:val="005A5ACD"/>
    <w:rsid w:val="005A61FD"/>
    <w:rsid w:val="005B2A81"/>
    <w:rsid w:val="005B5C48"/>
    <w:rsid w:val="005C2F88"/>
    <w:rsid w:val="005C4F10"/>
    <w:rsid w:val="005C7BF2"/>
    <w:rsid w:val="005C7D68"/>
    <w:rsid w:val="005D1064"/>
    <w:rsid w:val="005D22FA"/>
    <w:rsid w:val="005D66B5"/>
    <w:rsid w:val="005D7792"/>
    <w:rsid w:val="005E6247"/>
    <w:rsid w:val="005F03B3"/>
    <w:rsid w:val="005F4D09"/>
    <w:rsid w:val="005F73D6"/>
    <w:rsid w:val="005F7F1B"/>
    <w:rsid w:val="00601466"/>
    <w:rsid w:val="006027CF"/>
    <w:rsid w:val="0060355B"/>
    <w:rsid w:val="00603B7A"/>
    <w:rsid w:val="00607072"/>
    <w:rsid w:val="00607A11"/>
    <w:rsid w:val="00607E79"/>
    <w:rsid w:val="00616C73"/>
    <w:rsid w:val="006175F5"/>
    <w:rsid w:val="0062019F"/>
    <w:rsid w:val="006228A4"/>
    <w:rsid w:val="00622D0F"/>
    <w:rsid w:val="00622EEE"/>
    <w:rsid w:val="00626362"/>
    <w:rsid w:val="00627859"/>
    <w:rsid w:val="00630BBD"/>
    <w:rsid w:val="00630ECC"/>
    <w:rsid w:val="00635D02"/>
    <w:rsid w:val="006370E7"/>
    <w:rsid w:val="006375DC"/>
    <w:rsid w:val="00640CE1"/>
    <w:rsid w:val="006508E6"/>
    <w:rsid w:val="00650A1B"/>
    <w:rsid w:val="00654D7B"/>
    <w:rsid w:val="00656DFC"/>
    <w:rsid w:val="006605AF"/>
    <w:rsid w:val="00661BFB"/>
    <w:rsid w:val="00661D13"/>
    <w:rsid w:val="00670858"/>
    <w:rsid w:val="00670CEC"/>
    <w:rsid w:val="00671332"/>
    <w:rsid w:val="00671A0F"/>
    <w:rsid w:val="00673348"/>
    <w:rsid w:val="0068391E"/>
    <w:rsid w:val="006859F0"/>
    <w:rsid w:val="00691101"/>
    <w:rsid w:val="00695E52"/>
    <w:rsid w:val="00696E86"/>
    <w:rsid w:val="00697D78"/>
    <w:rsid w:val="006A107F"/>
    <w:rsid w:val="006A174D"/>
    <w:rsid w:val="006A23FF"/>
    <w:rsid w:val="006A60E2"/>
    <w:rsid w:val="006A6AAC"/>
    <w:rsid w:val="006A6E27"/>
    <w:rsid w:val="006A7FAF"/>
    <w:rsid w:val="006B325F"/>
    <w:rsid w:val="006C3862"/>
    <w:rsid w:val="006D214E"/>
    <w:rsid w:val="006D3669"/>
    <w:rsid w:val="006D369B"/>
    <w:rsid w:val="006D62F5"/>
    <w:rsid w:val="006D6850"/>
    <w:rsid w:val="006D7799"/>
    <w:rsid w:val="006E0635"/>
    <w:rsid w:val="006E0796"/>
    <w:rsid w:val="006E3111"/>
    <w:rsid w:val="006E40FD"/>
    <w:rsid w:val="006E5628"/>
    <w:rsid w:val="006E7876"/>
    <w:rsid w:val="00701072"/>
    <w:rsid w:val="00703717"/>
    <w:rsid w:val="0070637F"/>
    <w:rsid w:val="00711C1C"/>
    <w:rsid w:val="007145E2"/>
    <w:rsid w:val="00717A39"/>
    <w:rsid w:val="0072094E"/>
    <w:rsid w:val="0072285B"/>
    <w:rsid w:val="00724852"/>
    <w:rsid w:val="007262E4"/>
    <w:rsid w:val="007314F7"/>
    <w:rsid w:val="00731921"/>
    <w:rsid w:val="00732ACE"/>
    <w:rsid w:val="0073660A"/>
    <w:rsid w:val="00736CE7"/>
    <w:rsid w:val="0074053C"/>
    <w:rsid w:val="00740CEB"/>
    <w:rsid w:val="00750144"/>
    <w:rsid w:val="00751A6B"/>
    <w:rsid w:val="00751D76"/>
    <w:rsid w:val="00754D7B"/>
    <w:rsid w:val="00767C76"/>
    <w:rsid w:val="00767D19"/>
    <w:rsid w:val="007805C9"/>
    <w:rsid w:val="00781EEF"/>
    <w:rsid w:val="00785C26"/>
    <w:rsid w:val="00786C93"/>
    <w:rsid w:val="00793D90"/>
    <w:rsid w:val="00794ABB"/>
    <w:rsid w:val="007A01CC"/>
    <w:rsid w:val="007A09D1"/>
    <w:rsid w:val="007A37DF"/>
    <w:rsid w:val="007A3DB4"/>
    <w:rsid w:val="007A7C32"/>
    <w:rsid w:val="007B1DAC"/>
    <w:rsid w:val="007B29D6"/>
    <w:rsid w:val="007B2D05"/>
    <w:rsid w:val="007B79DC"/>
    <w:rsid w:val="007C0CD9"/>
    <w:rsid w:val="007C5DD8"/>
    <w:rsid w:val="007D038E"/>
    <w:rsid w:val="007D6079"/>
    <w:rsid w:val="007D7468"/>
    <w:rsid w:val="007E04EA"/>
    <w:rsid w:val="007E57EA"/>
    <w:rsid w:val="007E6E44"/>
    <w:rsid w:val="007F1FDB"/>
    <w:rsid w:val="007F434C"/>
    <w:rsid w:val="007F504D"/>
    <w:rsid w:val="00803CF2"/>
    <w:rsid w:val="00810994"/>
    <w:rsid w:val="00814489"/>
    <w:rsid w:val="00816A38"/>
    <w:rsid w:val="00817831"/>
    <w:rsid w:val="00820961"/>
    <w:rsid w:val="00823F11"/>
    <w:rsid w:val="00825C85"/>
    <w:rsid w:val="00826715"/>
    <w:rsid w:val="00826C19"/>
    <w:rsid w:val="00831F0C"/>
    <w:rsid w:val="00834A94"/>
    <w:rsid w:val="008366A2"/>
    <w:rsid w:val="0084305E"/>
    <w:rsid w:val="00845BD4"/>
    <w:rsid w:val="008476E3"/>
    <w:rsid w:val="008628B8"/>
    <w:rsid w:val="00864CFF"/>
    <w:rsid w:val="0086599B"/>
    <w:rsid w:val="008672C1"/>
    <w:rsid w:val="00867563"/>
    <w:rsid w:val="0087308E"/>
    <w:rsid w:val="008736B4"/>
    <w:rsid w:val="008829D5"/>
    <w:rsid w:val="00884091"/>
    <w:rsid w:val="008910C8"/>
    <w:rsid w:val="00892994"/>
    <w:rsid w:val="00893386"/>
    <w:rsid w:val="00894638"/>
    <w:rsid w:val="0089743B"/>
    <w:rsid w:val="008A307E"/>
    <w:rsid w:val="008A58E4"/>
    <w:rsid w:val="008B0229"/>
    <w:rsid w:val="008B09B8"/>
    <w:rsid w:val="008B0FD2"/>
    <w:rsid w:val="008B1830"/>
    <w:rsid w:val="008B1EDD"/>
    <w:rsid w:val="008B551C"/>
    <w:rsid w:val="008B7084"/>
    <w:rsid w:val="008C1976"/>
    <w:rsid w:val="008C1BF9"/>
    <w:rsid w:val="008C719C"/>
    <w:rsid w:val="008D043E"/>
    <w:rsid w:val="008D17CE"/>
    <w:rsid w:val="008D2477"/>
    <w:rsid w:val="008D2B1F"/>
    <w:rsid w:val="008D2E2A"/>
    <w:rsid w:val="008D3E89"/>
    <w:rsid w:val="008D5F42"/>
    <w:rsid w:val="008D63B5"/>
    <w:rsid w:val="008E1778"/>
    <w:rsid w:val="008E420A"/>
    <w:rsid w:val="00901DE1"/>
    <w:rsid w:val="00902E2B"/>
    <w:rsid w:val="009049B4"/>
    <w:rsid w:val="00904ACE"/>
    <w:rsid w:val="0090539A"/>
    <w:rsid w:val="00907C25"/>
    <w:rsid w:val="00925FC6"/>
    <w:rsid w:val="00926734"/>
    <w:rsid w:val="00926D0E"/>
    <w:rsid w:val="00927010"/>
    <w:rsid w:val="009271FC"/>
    <w:rsid w:val="009324E1"/>
    <w:rsid w:val="00935B0B"/>
    <w:rsid w:val="00936EA9"/>
    <w:rsid w:val="009457AC"/>
    <w:rsid w:val="0094653F"/>
    <w:rsid w:val="00951098"/>
    <w:rsid w:val="00953A50"/>
    <w:rsid w:val="009550BF"/>
    <w:rsid w:val="00967908"/>
    <w:rsid w:val="00970117"/>
    <w:rsid w:val="009708E4"/>
    <w:rsid w:val="00970B2E"/>
    <w:rsid w:val="0097171F"/>
    <w:rsid w:val="009725C4"/>
    <w:rsid w:val="00972804"/>
    <w:rsid w:val="00973D96"/>
    <w:rsid w:val="00974261"/>
    <w:rsid w:val="00975F6B"/>
    <w:rsid w:val="00975FD2"/>
    <w:rsid w:val="009766F5"/>
    <w:rsid w:val="009861C5"/>
    <w:rsid w:val="009864C0"/>
    <w:rsid w:val="0098653B"/>
    <w:rsid w:val="00990DA3"/>
    <w:rsid w:val="00994343"/>
    <w:rsid w:val="00994ADC"/>
    <w:rsid w:val="009A1F2C"/>
    <w:rsid w:val="009A554D"/>
    <w:rsid w:val="009A5DAC"/>
    <w:rsid w:val="009A6012"/>
    <w:rsid w:val="009B06E9"/>
    <w:rsid w:val="009B075A"/>
    <w:rsid w:val="009B1F0F"/>
    <w:rsid w:val="009B245D"/>
    <w:rsid w:val="009B7009"/>
    <w:rsid w:val="009B7B33"/>
    <w:rsid w:val="009C142E"/>
    <w:rsid w:val="009C4017"/>
    <w:rsid w:val="009C5B96"/>
    <w:rsid w:val="009D5593"/>
    <w:rsid w:val="009D6D02"/>
    <w:rsid w:val="009E45FF"/>
    <w:rsid w:val="009E7630"/>
    <w:rsid w:val="009E7B1A"/>
    <w:rsid w:val="009F3AC5"/>
    <w:rsid w:val="009F4961"/>
    <w:rsid w:val="009F7097"/>
    <w:rsid w:val="00A011AC"/>
    <w:rsid w:val="00A011FC"/>
    <w:rsid w:val="00A0178A"/>
    <w:rsid w:val="00A0231A"/>
    <w:rsid w:val="00A0567A"/>
    <w:rsid w:val="00A05701"/>
    <w:rsid w:val="00A07C9E"/>
    <w:rsid w:val="00A130D2"/>
    <w:rsid w:val="00A2228F"/>
    <w:rsid w:val="00A23824"/>
    <w:rsid w:val="00A25CCF"/>
    <w:rsid w:val="00A35CC1"/>
    <w:rsid w:val="00A36BC3"/>
    <w:rsid w:val="00A40B23"/>
    <w:rsid w:val="00A45007"/>
    <w:rsid w:val="00A503A6"/>
    <w:rsid w:val="00A52BA6"/>
    <w:rsid w:val="00A565C8"/>
    <w:rsid w:val="00A5706F"/>
    <w:rsid w:val="00A62732"/>
    <w:rsid w:val="00A65C37"/>
    <w:rsid w:val="00A70913"/>
    <w:rsid w:val="00A76134"/>
    <w:rsid w:val="00A84BA8"/>
    <w:rsid w:val="00A8624D"/>
    <w:rsid w:val="00A92FAF"/>
    <w:rsid w:val="00A94C9B"/>
    <w:rsid w:val="00A94D39"/>
    <w:rsid w:val="00A97881"/>
    <w:rsid w:val="00AA1524"/>
    <w:rsid w:val="00AA289C"/>
    <w:rsid w:val="00AA2991"/>
    <w:rsid w:val="00AB1155"/>
    <w:rsid w:val="00AB172C"/>
    <w:rsid w:val="00AB216D"/>
    <w:rsid w:val="00AB3F83"/>
    <w:rsid w:val="00AB7D39"/>
    <w:rsid w:val="00AC5766"/>
    <w:rsid w:val="00AC6003"/>
    <w:rsid w:val="00AD12DD"/>
    <w:rsid w:val="00AD6619"/>
    <w:rsid w:val="00AF0818"/>
    <w:rsid w:val="00AF099F"/>
    <w:rsid w:val="00AF1BEA"/>
    <w:rsid w:val="00AF41F4"/>
    <w:rsid w:val="00AF4A72"/>
    <w:rsid w:val="00B052E1"/>
    <w:rsid w:val="00B06AC6"/>
    <w:rsid w:val="00B07606"/>
    <w:rsid w:val="00B15F32"/>
    <w:rsid w:val="00B20D06"/>
    <w:rsid w:val="00B36129"/>
    <w:rsid w:val="00B45663"/>
    <w:rsid w:val="00B4657C"/>
    <w:rsid w:val="00B50549"/>
    <w:rsid w:val="00B505B6"/>
    <w:rsid w:val="00B50822"/>
    <w:rsid w:val="00B52237"/>
    <w:rsid w:val="00B566D7"/>
    <w:rsid w:val="00B6001B"/>
    <w:rsid w:val="00B61838"/>
    <w:rsid w:val="00B618D3"/>
    <w:rsid w:val="00B6506C"/>
    <w:rsid w:val="00B657AD"/>
    <w:rsid w:val="00B749C0"/>
    <w:rsid w:val="00B76ECB"/>
    <w:rsid w:val="00B829AE"/>
    <w:rsid w:val="00B847DB"/>
    <w:rsid w:val="00B861EA"/>
    <w:rsid w:val="00B87AC9"/>
    <w:rsid w:val="00B949B6"/>
    <w:rsid w:val="00BA242B"/>
    <w:rsid w:val="00BA254F"/>
    <w:rsid w:val="00BA64C5"/>
    <w:rsid w:val="00BB61B9"/>
    <w:rsid w:val="00BB6683"/>
    <w:rsid w:val="00BC3892"/>
    <w:rsid w:val="00BC39CE"/>
    <w:rsid w:val="00BC531B"/>
    <w:rsid w:val="00BC5778"/>
    <w:rsid w:val="00BC6DBD"/>
    <w:rsid w:val="00BC71DF"/>
    <w:rsid w:val="00BC75CE"/>
    <w:rsid w:val="00BD1410"/>
    <w:rsid w:val="00BD1F80"/>
    <w:rsid w:val="00BD2C6A"/>
    <w:rsid w:val="00BD4BF9"/>
    <w:rsid w:val="00BD6C51"/>
    <w:rsid w:val="00BE2E1A"/>
    <w:rsid w:val="00BE42FF"/>
    <w:rsid w:val="00BF3BBF"/>
    <w:rsid w:val="00BF6013"/>
    <w:rsid w:val="00C014ED"/>
    <w:rsid w:val="00C12824"/>
    <w:rsid w:val="00C151D6"/>
    <w:rsid w:val="00C15CB6"/>
    <w:rsid w:val="00C21BD5"/>
    <w:rsid w:val="00C22A80"/>
    <w:rsid w:val="00C2336B"/>
    <w:rsid w:val="00C274C9"/>
    <w:rsid w:val="00C305B6"/>
    <w:rsid w:val="00C34044"/>
    <w:rsid w:val="00C456D4"/>
    <w:rsid w:val="00C471AA"/>
    <w:rsid w:val="00C5158B"/>
    <w:rsid w:val="00C51B45"/>
    <w:rsid w:val="00C54726"/>
    <w:rsid w:val="00C60596"/>
    <w:rsid w:val="00C61909"/>
    <w:rsid w:val="00C62AD5"/>
    <w:rsid w:val="00C652F2"/>
    <w:rsid w:val="00C7381B"/>
    <w:rsid w:val="00C76862"/>
    <w:rsid w:val="00C768C6"/>
    <w:rsid w:val="00C8467E"/>
    <w:rsid w:val="00C852FB"/>
    <w:rsid w:val="00C87206"/>
    <w:rsid w:val="00C87F82"/>
    <w:rsid w:val="00C917B2"/>
    <w:rsid w:val="00C91F72"/>
    <w:rsid w:val="00C92C6E"/>
    <w:rsid w:val="00C95994"/>
    <w:rsid w:val="00C9677C"/>
    <w:rsid w:val="00CA5580"/>
    <w:rsid w:val="00CA5D60"/>
    <w:rsid w:val="00CB1EAE"/>
    <w:rsid w:val="00CB7502"/>
    <w:rsid w:val="00CC54DF"/>
    <w:rsid w:val="00CD18BF"/>
    <w:rsid w:val="00CD1D82"/>
    <w:rsid w:val="00CD280F"/>
    <w:rsid w:val="00CD2F1F"/>
    <w:rsid w:val="00CD4C26"/>
    <w:rsid w:val="00CD53C3"/>
    <w:rsid w:val="00CD7502"/>
    <w:rsid w:val="00CE0543"/>
    <w:rsid w:val="00CE1255"/>
    <w:rsid w:val="00CE13A6"/>
    <w:rsid w:val="00CE2E1F"/>
    <w:rsid w:val="00CF0A2D"/>
    <w:rsid w:val="00CF2E5F"/>
    <w:rsid w:val="00CF51E9"/>
    <w:rsid w:val="00CF7317"/>
    <w:rsid w:val="00D015AE"/>
    <w:rsid w:val="00D03C9C"/>
    <w:rsid w:val="00D06BAB"/>
    <w:rsid w:val="00D07B2E"/>
    <w:rsid w:val="00D11F06"/>
    <w:rsid w:val="00D13754"/>
    <w:rsid w:val="00D1487C"/>
    <w:rsid w:val="00D14C5E"/>
    <w:rsid w:val="00D15859"/>
    <w:rsid w:val="00D17B40"/>
    <w:rsid w:val="00D2055C"/>
    <w:rsid w:val="00D212F9"/>
    <w:rsid w:val="00D303FB"/>
    <w:rsid w:val="00D360B7"/>
    <w:rsid w:val="00D3748F"/>
    <w:rsid w:val="00D44D41"/>
    <w:rsid w:val="00D45650"/>
    <w:rsid w:val="00D466C3"/>
    <w:rsid w:val="00D50737"/>
    <w:rsid w:val="00D50964"/>
    <w:rsid w:val="00D52B64"/>
    <w:rsid w:val="00D573F6"/>
    <w:rsid w:val="00D57763"/>
    <w:rsid w:val="00D60AB0"/>
    <w:rsid w:val="00D656AE"/>
    <w:rsid w:val="00D7255A"/>
    <w:rsid w:val="00D72898"/>
    <w:rsid w:val="00D72A12"/>
    <w:rsid w:val="00D75DE9"/>
    <w:rsid w:val="00D774CF"/>
    <w:rsid w:val="00D806C2"/>
    <w:rsid w:val="00D84D38"/>
    <w:rsid w:val="00D87C10"/>
    <w:rsid w:val="00D900E1"/>
    <w:rsid w:val="00D908E3"/>
    <w:rsid w:val="00D92883"/>
    <w:rsid w:val="00D92892"/>
    <w:rsid w:val="00D9755B"/>
    <w:rsid w:val="00DA36EC"/>
    <w:rsid w:val="00DB0DA0"/>
    <w:rsid w:val="00DB2B8F"/>
    <w:rsid w:val="00DB5335"/>
    <w:rsid w:val="00DB6847"/>
    <w:rsid w:val="00DC1196"/>
    <w:rsid w:val="00DC1246"/>
    <w:rsid w:val="00DC1384"/>
    <w:rsid w:val="00DC5376"/>
    <w:rsid w:val="00DC7F44"/>
    <w:rsid w:val="00DD0F9E"/>
    <w:rsid w:val="00DD433A"/>
    <w:rsid w:val="00DD5ECF"/>
    <w:rsid w:val="00DD6D04"/>
    <w:rsid w:val="00DD79AE"/>
    <w:rsid w:val="00DE0C66"/>
    <w:rsid w:val="00DE274B"/>
    <w:rsid w:val="00DE2DD7"/>
    <w:rsid w:val="00DE60EA"/>
    <w:rsid w:val="00DE74C0"/>
    <w:rsid w:val="00DE7520"/>
    <w:rsid w:val="00DF3CFD"/>
    <w:rsid w:val="00E0092C"/>
    <w:rsid w:val="00E036D3"/>
    <w:rsid w:val="00E041EA"/>
    <w:rsid w:val="00E055FE"/>
    <w:rsid w:val="00E05CDB"/>
    <w:rsid w:val="00E1735F"/>
    <w:rsid w:val="00E23D5F"/>
    <w:rsid w:val="00E24F49"/>
    <w:rsid w:val="00E277E9"/>
    <w:rsid w:val="00E379E5"/>
    <w:rsid w:val="00E37AEC"/>
    <w:rsid w:val="00E41075"/>
    <w:rsid w:val="00E42BDE"/>
    <w:rsid w:val="00E43723"/>
    <w:rsid w:val="00E46929"/>
    <w:rsid w:val="00E5479D"/>
    <w:rsid w:val="00E564C8"/>
    <w:rsid w:val="00E604F8"/>
    <w:rsid w:val="00E60E24"/>
    <w:rsid w:val="00E62595"/>
    <w:rsid w:val="00E6329F"/>
    <w:rsid w:val="00E63658"/>
    <w:rsid w:val="00E6552A"/>
    <w:rsid w:val="00E70344"/>
    <w:rsid w:val="00E70E06"/>
    <w:rsid w:val="00E74EB9"/>
    <w:rsid w:val="00E75E00"/>
    <w:rsid w:val="00E76E6F"/>
    <w:rsid w:val="00E77530"/>
    <w:rsid w:val="00E80005"/>
    <w:rsid w:val="00E87F7D"/>
    <w:rsid w:val="00E90089"/>
    <w:rsid w:val="00E94A43"/>
    <w:rsid w:val="00EA0D06"/>
    <w:rsid w:val="00EA2A13"/>
    <w:rsid w:val="00EA6FE0"/>
    <w:rsid w:val="00EA78C6"/>
    <w:rsid w:val="00EB0B0B"/>
    <w:rsid w:val="00EB4EB4"/>
    <w:rsid w:val="00EB56BC"/>
    <w:rsid w:val="00EB57CC"/>
    <w:rsid w:val="00EB75AE"/>
    <w:rsid w:val="00EC2D86"/>
    <w:rsid w:val="00EC402E"/>
    <w:rsid w:val="00EC6486"/>
    <w:rsid w:val="00ED413F"/>
    <w:rsid w:val="00EE1A40"/>
    <w:rsid w:val="00EE3830"/>
    <w:rsid w:val="00EF2D3E"/>
    <w:rsid w:val="00EF371A"/>
    <w:rsid w:val="00EF6FA8"/>
    <w:rsid w:val="00F050C2"/>
    <w:rsid w:val="00F0710A"/>
    <w:rsid w:val="00F1072D"/>
    <w:rsid w:val="00F1730B"/>
    <w:rsid w:val="00F24CBD"/>
    <w:rsid w:val="00F260D4"/>
    <w:rsid w:val="00F32C25"/>
    <w:rsid w:val="00F34FA2"/>
    <w:rsid w:val="00F404EF"/>
    <w:rsid w:val="00F42074"/>
    <w:rsid w:val="00F4701C"/>
    <w:rsid w:val="00F5674A"/>
    <w:rsid w:val="00F57503"/>
    <w:rsid w:val="00F62474"/>
    <w:rsid w:val="00F62D68"/>
    <w:rsid w:val="00F67478"/>
    <w:rsid w:val="00F67E18"/>
    <w:rsid w:val="00F710B7"/>
    <w:rsid w:val="00F72872"/>
    <w:rsid w:val="00F7315F"/>
    <w:rsid w:val="00F75616"/>
    <w:rsid w:val="00F770C6"/>
    <w:rsid w:val="00F772B8"/>
    <w:rsid w:val="00F808DC"/>
    <w:rsid w:val="00F80E04"/>
    <w:rsid w:val="00F817DC"/>
    <w:rsid w:val="00F84E56"/>
    <w:rsid w:val="00F97385"/>
    <w:rsid w:val="00FA06B5"/>
    <w:rsid w:val="00FA1F45"/>
    <w:rsid w:val="00FA2DD1"/>
    <w:rsid w:val="00FA45DF"/>
    <w:rsid w:val="00FB1605"/>
    <w:rsid w:val="00FB17EB"/>
    <w:rsid w:val="00FB41FD"/>
    <w:rsid w:val="00FB428E"/>
    <w:rsid w:val="00FC10D6"/>
    <w:rsid w:val="00FC5140"/>
    <w:rsid w:val="00FC5FA1"/>
    <w:rsid w:val="00FD0ABC"/>
    <w:rsid w:val="00FD1D57"/>
    <w:rsid w:val="00FD2FA5"/>
    <w:rsid w:val="00FD56C3"/>
    <w:rsid w:val="00FE7F18"/>
    <w:rsid w:val="00FF01CC"/>
    <w:rsid w:val="00FF25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8BDD"/>
  <w15:docId w15:val="{4431A995-D403-49E8-80E0-DA90AAA3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C51"/>
  </w:style>
  <w:style w:type="paragraph" w:styleId="Heading1">
    <w:name w:val="heading 1"/>
    <w:basedOn w:val="Normal"/>
    <w:next w:val="Normal"/>
    <w:link w:val="Heading1Char"/>
    <w:uiPriority w:val="9"/>
    <w:qFormat/>
    <w:rsid w:val="003D27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6C51"/>
    <w:pPr>
      <w:keepNext/>
      <w:spacing w:before="240" w:after="240"/>
      <w:outlineLvl w:val="1"/>
    </w:pPr>
    <w:rPr>
      <w:rFonts w:ascii="Calibri" w:eastAsia="Times New Roman" w:hAnsi="Calibri" w:cs="Times New Roman"/>
      <w:b/>
      <w:bCs/>
      <w:iCs/>
      <w:sz w:val="24"/>
      <w:szCs w:val="28"/>
    </w:rPr>
  </w:style>
  <w:style w:type="paragraph" w:styleId="Heading3">
    <w:name w:val="heading 3"/>
    <w:basedOn w:val="Normal"/>
    <w:next w:val="Normal"/>
    <w:link w:val="Heading3Char"/>
    <w:uiPriority w:val="9"/>
    <w:unhideWhenUsed/>
    <w:qFormat/>
    <w:rsid w:val="00BD6C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6C51"/>
    <w:rPr>
      <w:rFonts w:ascii="Calibri" w:eastAsia="Times New Roman" w:hAnsi="Calibri" w:cs="Times New Roman"/>
      <w:b/>
      <w:bCs/>
      <w:iCs/>
      <w:sz w:val="24"/>
      <w:szCs w:val="28"/>
    </w:rPr>
  </w:style>
  <w:style w:type="character" w:customStyle="1" w:styleId="Heading3Char">
    <w:name w:val="Heading 3 Char"/>
    <w:basedOn w:val="DefaultParagraphFont"/>
    <w:link w:val="Heading3"/>
    <w:uiPriority w:val="9"/>
    <w:rsid w:val="00BD6C51"/>
    <w:rPr>
      <w:rFonts w:asciiTheme="majorHAnsi" w:eastAsiaTheme="majorEastAsia" w:hAnsiTheme="majorHAnsi" w:cstheme="majorBidi"/>
      <w:b/>
      <w:bCs/>
      <w:color w:val="4F81BD" w:themeColor="accent1"/>
    </w:rPr>
  </w:style>
  <w:style w:type="paragraph" w:styleId="ListParagraph">
    <w:name w:val="List Paragraph"/>
    <w:aliases w:val="Listenabsatz 2,Heading II,List bullet,List Paragraph1,List Bullet Mary,List Paragraph (numbered (a)),Indent Paragraph,Numbered List Paragraph,Colorful List - Accent 11,References,body bullets,LIST OF TABLES.,WB List Paragraph,Liste 1"/>
    <w:basedOn w:val="Normal"/>
    <w:link w:val="ListParagraphChar"/>
    <w:uiPriority w:val="34"/>
    <w:qFormat/>
    <w:rsid w:val="00BD6C51"/>
    <w:pPr>
      <w:ind w:left="720"/>
      <w:contextualSpacing/>
    </w:pPr>
  </w:style>
  <w:style w:type="character" w:customStyle="1" w:styleId="ListParagraphChar">
    <w:name w:val="List Paragraph Char"/>
    <w:aliases w:val="Listenabsatz 2 Char,Heading II Char,List bullet Char,List Paragraph1 Char,List Bullet Mary Char,List Paragraph (numbered (a)) Char,Indent Paragraph Char,Numbered List Paragraph Char,Colorful List - Accent 11 Char,References Char"/>
    <w:link w:val="ListParagraph"/>
    <w:uiPriority w:val="34"/>
    <w:qFormat/>
    <w:rsid w:val="00BD6C51"/>
  </w:style>
  <w:style w:type="paragraph" w:customStyle="1" w:styleId="Default">
    <w:name w:val="Default"/>
    <w:rsid w:val="00BD6C5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BD6C51"/>
    <w:pPr>
      <w:tabs>
        <w:tab w:val="center" w:pos="4680"/>
        <w:tab w:val="right" w:pos="9360"/>
      </w:tabs>
      <w:spacing w:after="0" w:line="240" w:lineRule="auto"/>
      <w:ind w:left="360"/>
      <w:jc w:val="both"/>
    </w:pPr>
  </w:style>
  <w:style w:type="character" w:customStyle="1" w:styleId="FooterChar">
    <w:name w:val="Footer Char"/>
    <w:basedOn w:val="DefaultParagraphFont"/>
    <w:link w:val="Footer"/>
    <w:uiPriority w:val="99"/>
    <w:rsid w:val="00BD6C51"/>
  </w:style>
  <w:style w:type="paragraph" w:styleId="BalloonText">
    <w:name w:val="Balloon Text"/>
    <w:basedOn w:val="Normal"/>
    <w:link w:val="BalloonTextChar"/>
    <w:uiPriority w:val="99"/>
    <w:semiHidden/>
    <w:unhideWhenUsed/>
    <w:rsid w:val="00BD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C51"/>
    <w:rPr>
      <w:rFonts w:ascii="Tahoma" w:hAnsi="Tahoma" w:cs="Tahoma"/>
      <w:sz w:val="16"/>
      <w:szCs w:val="16"/>
    </w:rPr>
  </w:style>
  <w:style w:type="table" w:styleId="TableGrid">
    <w:name w:val="Table Grid"/>
    <w:basedOn w:val="TableNormal"/>
    <w:uiPriority w:val="39"/>
    <w:rsid w:val="0048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D3669"/>
  </w:style>
  <w:style w:type="paragraph" w:styleId="TOCHeading">
    <w:name w:val="TOC Heading"/>
    <w:basedOn w:val="Heading1"/>
    <w:next w:val="Normal"/>
    <w:uiPriority w:val="39"/>
    <w:unhideWhenUsed/>
    <w:qFormat/>
    <w:rsid w:val="00AC5766"/>
    <w:pPr>
      <w:outlineLvl w:val="9"/>
    </w:pPr>
    <w:rPr>
      <w:lang w:eastAsia="ja-JP"/>
    </w:rPr>
  </w:style>
  <w:style w:type="paragraph" w:styleId="TOC2">
    <w:name w:val="toc 2"/>
    <w:basedOn w:val="Normal"/>
    <w:next w:val="Normal"/>
    <w:autoRedefine/>
    <w:uiPriority w:val="39"/>
    <w:unhideWhenUsed/>
    <w:rsid w:val="00AC5766"/>
    <w:pPr>
      <w:spacing w:after="100"/>
      <w:ind w:left="220"/>
    </w:pPr>
  </w:style>
  <w:style w:type="paragraph" w:styleId="TOC3">
    <w:name w:val="toc 3"/>
    <w:basedOn w:val="Normal"/>
    <w:next w:val="Normal"/>
    <w:autoRedefine/>
    <w:uiPriority w:val="39"/>
    <w:unhideWhenUsed/>
    <w:rsid w:val="00AC5766"/>
    <w:pPr>
      <w:spacing w:after="100"/>
      <w:ind w:left="440"/>
    </w:pPr>
  </w:style>
  <w:style w:type="paragraph" w:styleId="TOC1">
    <w:name w:val="toc 1"/>
    <w:basedOn w:val="Normal"/>
    <w:next w:val="Normal"/>
    <w:autoRedefine/>
    <w:uiPriority w:val="39"/>
    <w:unhideWhenUsed/>
    <w:rsid w:val="00AC5766"/>
    <w:pPr>
      <w:spacing w:after="100"/>
    </w:pPr>
  </w:style>
  <w:style w:type="character" w:styleId="Hyperlink">
    <w:name w:val="Hyperlink"/>
    <w:basedOn w:val="DefaultParagraphFont"/>
    <w:uiPriority w:val="99"/>
    <w:unhideWhenUsed/>
    <w:rsid w:val="00AC5766"/>
    <w:rPr>
      <w:color w:val="0000FF" w:themeColor="hyperlink"/>
      <w:u w:val="single"/>
    </w:rPr>
  </w:style>
  <w:style w:type="paragraph" w:styleId="NoSpacing">
    <w:name w:val="No Spacing"/>
    <w:uiPriority w:val="1"/>
    <w:qFormat/>
    <w:rsid w:val="00603B7A"/>
    <w:pPr>
      <w:spacing w:after="0" w:line="240" w:lineRule="auto"/>
    </w:pPr>
  </w:style>
  <w:style w:type="character" w:styleId="CommentReference">
    <w:name w:val="annotation reference"/>
    <w:basedOn w:val="DefaultParagraphFont"/>
    <w:uiPriority w:val="99"/>
    <w:semiHidden/>
    <w:unhideWhenUsed/>
    <w:rsid w:val="003B3AC4"/>
    <w:rPr>
      <w:sz w:val="16"/>
      <w:szCs w:val="16"/>
    </w:rPr>
  </w:style>
  <w:style w:type="paragraph" w:styleId="CommentText">
    <w:name w:val="annotation text"/>
    <w:basedOn w:val="Normal"/>
    <w:link w:val="CommentTextChar"/>
    <w:uiPriority w:val="99"/>
    <w:semiHidden/>
    <w:unhideWhenUsed/>
    <w:rsid w:val="003B3AC4"/>
    <w:pPr>
      <w:spacing w:line="240" w:lineRule="auto"/>
    </w:pPr>
    <w:rPr>
      <w:sz w:val="20"/>
      <w:szCs w:val="20"/>
    </w:rPr>
  </w:style>
  <w:style w:type="character" w:customStyle="1" w:styleId="CommentTextChar">
    <w:name w:val="Comment Text Char"/>
    <w:basedOn w:val="DefaultParagraphFont"/>
    <w:link w:val="CommentText"/>
    <w:uiPriority w:val="99"/>
    <w:semiHidden/>
    <w:rsid w:val="003B3AC4"/>
    <w:rPr>
      <w:sz w:val="20"/>
      <w:szCs w:val="20"/>
    </w:rPr>
  </w:style>
  <w:style w:type="paragraph" w:styleId="CommentSubject">
    <w:name w:val="annotation subject"/>
    <w:basedOn w:val="CommentText"/>
    <w:next w:val="CommentText"/>
    <w:link w:val="CommentSubjectChar"/>
    <w:uiPriority w:val="99"/>
    <w:semiHidden/>
    <w:unhideWhenUsed/>
    <w:rsid w:val="003B3AC4"/>
    <w:rPr>
      <w:b/>
      <w:bCs/>
    </w:rPr>
  </w:style>
  <w:style w:type="character" w:customStyle="1" w:styleId="CommentSubjectChar">
    <w:name w:val="Comment Subject Char"/>
    <w:basedOn w:val="CommentTextChar"/>
    <w:link w:val="CommentSubject"/>
    <w:uiPriority w:val="99"/>
    <w:semiHidden/>
    <w:rsid w:val="003B3AC4"/>
    <w:rPr>
      <w:b/>
      <w:bCs/>
      <w:sz w:val="20"/>
      <w:szCs w:val="20"/>
    </w:rPr>
  </w:style>
  <w:style w:type="paragraph" w:styleId="Header">
    <w:name w:val="header"/>
    <w:basedOn w:val="Normal"/>
    <w:link w:val="HeaderChar"/>
    <w:uiPriority w:val="99"/>
    <w:unhideWhenUsed/>
    <w:rsid w:val="0048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A03"/>
  </w:style>
  <w:style w:type="paragraph" w:styleId="TOC4">
    <w:name w:val="toc 4"/>
    <w:basedOn w:val="Normal"/>
    <w:next w:val="Normal"/>
    <w:autoRedefine/>
    <w:uiPriority w:val="39"/>
    <w:unhideWhenUsed/>
    <w:rsid w:val="00E63658"/>
    <w:pPr>
      <w:spacing w:after="100"/>
      <w:ind w:left="660"/>
    </w:pPr>
    <w:rPr>
      <w:rFonts w:eastAsiaTheme="minorEastAsia"/>
    </w:rPr>
  </w:style>
  <w:style w:type="paragraph" w:styleId="TOC5">
    <w:name w:val="toc 5"/>
    <w:basedOn w:val="Normal"/>
    <w:next w:val="Normal"/>
    <w:autoRedefine/>
    <w:uiPriority w:val="39"/>
    <w:unhideWhenUsed/>
    <w:rsid w:val="00E63658"/>
    <w:pPr>
      <w:spacing w:after="100"/>
      <w:ind w:left="880"/>
    </w:pPr>
    <w:rPr>
      <w:rFonts w:eastAsiaTheme="minorEastAsia"/>
    </w:rPr>
  </w:style>
  <w:style w:type="paragraph" w:styleId="TOC6">
    <w:name w:val="toc 6"/>
    <w:basedOn w:val="Normal"/>
    <w:next w:val="Normal"/>
    <w:autoRedefine/>
    <w:uiPriority w:val="39"/>
    <w:unhideWhenUsed/>
    <w:rsid w:val="00E63658"/>
    <w:pPr>
      <w:spacing w:after="100"/>
      <w:ind w:left="1100"/>
    </w:pPr>
    <w:rPr>
      <w:rFonts w:eastAsiaTheme="minorEastAsia"/>
    </w:rPr>
  </w:style>
  <w:style w:type="paragraph" w:styleId="TOC7">
    <w:name w:val="toc 7"/>
    <w:basedOn w:val="Normal"/>
    <w:next w:val="Normal"/>
    <w:autoRedefine/>
    <w:uiPriority w:val="39"/>
    <w:unhideWhenUsed/>
    <w:rsid w:val="00E63658"/>
    <w:pPr>
      <w:spacing w:after="100"/>
      <w:ind w:left="1320"/>
    </w:pPr>
    <w:rPr>
      <w:rFonts w:eastAsiaTheme="minorEastAsia"/>
    </w:rPr>
  </w:style>
  <w:style w:type="paragraph" w:styleId="TOC8">
    <w:name w:val="toc 8"/>
    <w:basedOn w:val="Normal"/>
    <w:next w:val="Normal"/>
    <w:autoRedefine/>
    <w:uiPriority w:val="39"/>
    <w:unhideWhenUsed/>
    <w:rsid w:val="00E63658"/>
    <w:pPr>
      <w:spacing w:after="100"/>
      <w:ind w:left="1540"/>
    </w:pPr>
    <w:rPr>
      <w:rFonts w:eastAsiaTheme="minorEastAsia"/>
    </w:rPr>
  </w:style>
  <w:style w:type="paragraph" w:styleId="TOC9">
    <w:name w:val="toc 9"/>
    <w:basedOn w:val="Normal"/>
    <w:next w:val="Normal"/>
    <w:autoRedefine/>
    <w:uiPriority w:val="39"/>
    <w:unhideWhenUsed/>
    <w:rsid w:val="00E63658"/>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4549">
      <w:bodyDiv w:val="1"/>
      <w:marLeft w:val="0"/>
      <w:marRight w:val="0"/>
      <w:marTop w:val="0"/>
      <w:marBottom w:val="0"/>
      <w:divBdr>
        <w:top w:val="none" w:sz="0" w:space="0" w:color="auto"/>
        <w:left w:val="none" w:sz="0" w:space="0" w:color="auto"/>
        <w:bottom w:val="none" w:sz="0" w:space="0" w:color="auto"/>
        <w:right w:val="none" w:sz="0" w:space="0" w:color="auto"/>
      </w:divBdr>
    </w:div>
    <w:div w:id="276184620">
      <w:bodyDiv w:val="1"/>
      <w:marLeft w:val="0"/>
      <w:marRight w:val="0"/>
      <w:marTop w:val="0"/>
      <w:marBottom w:val="0"/>
      <w:divBdr>
        <w:top w:val="none" w:sz="0" w:space="0" w:color="auto"/>
        <w:left w:val="none" w:sz="0" w:space="0" w:color="auto"/>
        <w:bottom w:val="none" w:sz="0" w:space="0" w:color="auto"/>
        <w:right w:val="none" w:sz="0" w:space="0" w:color="auto"/>
      </w:divBdr>
    </w:div>
    <w:div w:id="796604110">
      <w:bodyDiv w:val="1"/>
      <w:marLeft w:val="0"/>
      <w:marRight w:val="0"/>
      <w:marTop w:val="0"/>
      <w:marBottom w:val="0"/>
      <w:divBdr>
        <w:top w:val="none" w:sz="0" w:space="0" w:color="auto"/>
        <w:left w:val="none" w:sz="0" w:space="0" w:color="auto"/>
        <w:bottom w:val="none" w:sz="0" w:space="0" w:color="auto"/>
        <w:right w:val="none" w:sz="0" w:space="0" w:color="auto"/>
      </w:divBdr>
    </w:div>
    <w:div w:id="918757036">
      <w:bodyDiv w:val="1"/>
      <w:marLeft w:val="0"/>
      <w:marRight w:val="0"/>
      <w:marTop w:val="0"/>
      <w:marBottom w:val="0"/>
      <w:divBdr>
        <w:top w:val="none" w:sz="0" w:space="0" w:color="auto"/>
        <w:left w:val="none" w:sz="0" w:space="0" w:color="auto"/>
        <w:bottom w:val="none" w:sz="0" w:space="0" w:color="auto"/>
        <w:right w:val="none" w:sz="0" w:space="0" w:color="auto"/>
      </w:divBdr>
    </w:div>
    <w:div w:id="20414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FeM</b:Tag>
    <b:SourceType>Book</b:SourceType>
    <b:Guid>{AAE5F66D-754B-4FF5-8FFC-D56A68F105E1}</b:Guid>
    <b:Author>
      <b:Author>
        <b:Corporate>FeMSEDA</b:Corporate>
      </b:Author>
    </b:Author>
    <b:Title>SME Directory</b:Title>
    <b:Publisher>FeMSEDA</b:Publisher>
    <b:RefOrder>1</b:RefOrder>
  </b:Source>
  <b:Source>
    <b:Tag>FeM151</b:Tag>
    <b:SourceType>Misc</b:SourceType>
    <b:Guid>{0F789987-17A9-4FC2-91CC-898F5B1C2381}</b:Guid>
    <b:Author>
      <b:Author>
        <b:Corporate>FeMSEDA</b:Corporate>
      </b:Author>
    </b:Author>
    <b:Title>Statistical Bulletin 2010/11 - 2014/15</b:Title>
    <b:Year>2015</b:Year>
    <b:RefOrder>2</b:RefOrder>
  </b:Source>
  <b:Source>
    <b:Tag>MoF102</b:Tag>
    <b:SourceType>Misc</b:SourceType>
    <b:Guid>{DACBA0AB-245F-4D7B-BA96-DD779F96D6B3}</b:Guid>
    <b:Author>
      <b:Author>
        <b:Corporate>MoFED</b:Corporate>
      </b:Author>
    </b:Author>
    <b:Title>Growth and Transformation plan 2010/11 - 2014/15</b:Title>
    <b:Year>2010</b:Year>
    <b:RefOrder>3</b:RefOrder>
  </b:Source>
  <b:Source>
    <b:Tag>EDR14</b:Tag>
    <b:SourceType>Misc</b:SourceType>
    <b:Guid>{9A772191-F014-4C32-AC0A-5A252CCC4E9E}</b:Guid>
    <b:Author>
      <b:Author>
        <b:Corporate>EDRI</b:Corporate>
      </b:Author>
    </b:Author>
    <b:Title>Identifying Key Success Factors and Constraints in Ethiopia MSE Development:An Exploratory Research</b:Title>
    <b:Year> 2014</b:Year>
    <b:Month>october</b:Month>
    <b:City>Addis Ababa</b:City>
    <b:RefOrder>4</b:RefOrder>
  </b:Source>
  <b:Source>
    <b:Tag>Wak15</b:Tag>
    <b:SourceType>Misc</b:SourceType>
    <b:Guid>{13ED9EBF-0DD8-4992-9DDC-6E5581027ADC}</b:Guid>
    <b:Author>
      <b:Author>
        <b:NameList>
          <b:Person>
            <b:Last>G/senbet</b:Last>
            <b:First>Wakjira</b:First>
          </b:Person>
        </b:NameList>
      </b:Author>
    </b:Author>
    <b:Title>Achievements &amp; challenges of Micro &amp; Small enterprises of Addis Ababa:A case study of Yeka Subcity</b:Title>
    <b:Year>2015</b:Year>
    <b:Month>May</b:Month>
    <b:City>Addis Ababa</b:City>
    <b:RefOrder>5</b:RefOrder>
  </b:Source>
  <b:Source>
    <b:Tag>Yal99</b:Tag>
    <b:SourceType>Book</b:SourceType>
    <b:Guid>{47E36105-8049-4821-85CB-B34EE18382E9}</b:Guid>
    <b:Title>Basic Principles of Research &amp; Development</b:Title>
    <b:Year>1999</b:Year>
    <b:City>Addis Ababa</b:City>
    <b:Author>
      <b:Author>
        <b:NameList>
          <b:Person>
            <b:Last>Musa</b:Last>
            <b:First>Yalew</b:First>
            <b:Middle>Endaweke</b:Middle>
          </b:Person>
        </b:NameList>
      </b:Author>
    </b:Author>
    <b:RefOrder>6</b:RefOrder>
  </b:Source>
  <b:Source>
    <b:Tag>CSA152</b:Tag>
    <b:SourceType>Misc</b:SourceType>
    <b:Guid>{DED75B68-237D-4A6A-A543-A20E6DDF744A}</b:Guid>
    <b:Author>
      <b:Author>
        <b:Corporate>CSA</b:Corporate>
      </b:Author>
    </b:Author>
    <b:Title>Statistical Report on The 2015 Urban Unemployment Survey</b:Title>
    <b:Year>2015</b:Year>
    <b:Month>October</b:Month>
    <b:City>Addis Ababa</b:City>
    <b:RefOrder>7</b:RefOrder>
  </b:Source>
  <b:Source>
    <b:Tag>Mul07</b:Tag>
    <b:SourceType>Misc</b:SourceType>
    <b:Guid>{6413A8E4-5810-49F6-A6CF-9E452538D071}</b:Guid>
    <b:Title>Growth of micro enterprises, Emperical Evidence from Ethiopia</b:Title>
    <b:Year>2007</b:Year>
    <b:City>Addis Ababa</b:City>
    <b:Author>
      <b:Author>
        <b:NameList>
          <b:Person>
            <b:Last>Gebereyesus</b:Last>
            <b:First>Mulu</b:First>
          </b:Person>
        </b:NameList>
      </b:Author>
    </b:Author>
    <b:RefOrder>8</b:RefOrder>
  </b:Source>
  <b:Source>
    <b:Tag>Haf14</b:Tag>
    <b:SourceType>Misc</b:SourceType>
    <b:Guid>{B8798A50-6DC2-45D2-85C2-8CCE873AA9C5}</b:Guid>
    <b:Author>
      <b:Author>
        <b:NameList>
          <b:Person>
            <b:Last>Haftom Haile Abay</b:Last>
            <b:First>Fisseha</b:First>
            <b:Middle>Emoy and Arya Hagos</b:Middle>
          </b:Person>
        </b:NameList>
      </b:Author>
    </b:Author>
    <b:Title>External Factors Affecting the Growth of Micro and Small enterprises in ethiopia:a case study shire indasselassie Town, Tigray</b:Title>
    <b:Year>2014</b:Year>
    <b:RefOrder>9</b:RefOrder>
  </b:Source>
  <b:Source>
    <b:Tag>Hal03</b:Tag>
    <b:SourceType>Misc</b:SourceType>
    <b:Guid>{2CC5B5DB-5DAB-43CB-9307-DE7BBFAF4F83}</b:Guid>
    <b:Author>
      <b:Author>
        <b:NameList>
          <b:Person>
            <b:Last>Halmising</b:Last>
            <b:First>A.H.J</b:First>
          </b:Person>
        </b:NameList>
      </b:Author>
    </b:Author>
    <b:PublicationTitle>Local Economic Development: New Generations of Actors, Policies and Institutions for Africa Publication no.007:10/002/P.260</b:PublicationTitle>
    <b:Year>2003</b:Year>
    <b:RefOrder>10</b:RefOrder>
  </b:Source>
  <b:Source>
    <b:Tag>Min13</b:Tag>
    <b:SourceType>Misc</b:SourceType>
    <b:Guid>{36951B79-7D0F-4B63-ACF2-80A3454DEFA5}</b:Guid>
    <b:Author>
      <b:Author>
        <b:Corporate>Ministry of Urban Development &amp; Construction</b:Corporate>
      </b:Author>
    </b:Author>
    <b:Title>Survey on Micro and Small Enterprises</b:Title>
    <b:Year>2013</b:Year>
    <b:City>Addis Ababa</b:City>
    <b:RefOrder>11</b:RefOrder>
  </b:Source>
  <b:Source>
    <b:Tag>Moh15</b:Tag>
    <b:SourceType>Misc</b:SourceType>
    <b:Guid>{8B722178-2B4B-4C4A-810E-EC85A755A7C2}</b:Guid>
    <b:Author>
      <b:Author>
        <b:NameList>
          <b:Person>
            <b:Last>Mohamed at</b:Last>
            <b:First>al.</b:First>
          </b:Person>
        </b:NameList>
      </b:Author>
    </b:Author>
    <b:Title>Survey of Urban Micro &amp; Small Enterprises in Ethiopia</b:Title>
    <b:Year>2015</b:Year>
    <b:RefOrder>12</b:RefOrder>
  </b:Source>
  <b:Source>
    <b:Tag>Akl10</b:Tag>
    <b:SourceType>Misc</b:SourceType>
    <b:Guid>{6D96EADF-AF02-4F2A-8F60-ADB0D24B015C}</b:Guid>
    <b:Author>
      <b:Author>
        <b:NameList>
          <b:Person>
            <b:Last>W</b:Last>
            <b:First>Aklilu</b:First>
          </b:Person>
        </b:NameList>
      </b:Author>
    </b:Author>
    <b:Title>Analysis of Marketing Practices in Micro and Small Enterprises (MSEs) The Case of Metal and Wood work MSEs in Mekelle city, Tigray, Ethiopia:MA Research Thesis Mekelle University</b:Title>
    <b:Year>2010</b:Year>
    <b:City>Mekelle</b:City>
    <b:RefOrder>13</b:RefOrder>
  </b:Source>
  <b:Source>
    <b:Tag>Geb04</b:Tag>
    <b:SourceType>Misc</b:SourceType>
    <b:Guid>{3AF96CD7-F674-4D3C-8F72-49C762A1948C}</b:Guid>
    <b:Author>
      <b:Author>
        <b:NameList>
          <b:Person>
            <b:Last>Wolday</b:Last>
            <b:First>Gebrehiwot</b:First>
            <b:Middle>and</b:Middle>
          </b:Person>
        </b:NameList>
      </b:Author>
    </b:Author>
    <b:Title>Micro and Small Enterprises Development in Ethiopia Survey Report</b:Title>
    <b:Year>2004</b:Year>
    <b:City>Addis Ababa</b:City>
    <b:RefOrder>14</b:RefOrder>
  </b:Source>
  <b:Source>
    <b:Tag>Fed15</b:Tag>
    <b:SourceType>Misc</b:SourceType>
    <b:Guid>{35E8B54B-948D-47E6-AEBF-C9670BB69C36}</b:Guid>
    <b:Author>
      <b:Author>
        <b:Corporate>Federal Micro and Small Enterprises Development Agency</b:Corporate>
      </b:Author>
    </b:Author>
    <b:Title>Annual Report of Federal Micro and Small Enterprises Development Agency</b:Title>
    <b:Year>2015</b:Year>
    <b:City>Addis Ababa</b:City>
    <b:RefOrder>15</b:RefOrder>
  </b:Source>
  <b:Source>
    <b:Tag>FeM161</b:Tag>
    <b:SourceType>Misc</b:SourceType>
    <b:Guid>{5455336F-C925-46CC-923C-56317D87AAC0}</b:Guid>
    <b:Author>
      <b:Author>
        <b:Corporate>FeMSEdA</b:Corporate>
      </b:Author>
    </b:Author>
    <b:Title>Annual Report of Federal Micro and Small Enterprises Agency</b:Title>
    <b:Year>2016</b:Year>
    <b:City>Addis Ababa</b:City>
    <b:RefOrder>16</b:RefOrder>
  </b:Source>
  <b:Source>
    <b:Tag>Wor13</b:Tag>
    <b:SourceType>Misc</b:SourceType>
    <b:Guid>{8C63AD77-1267-4FE1-807C-D474F7BCE04B}</b:Guid>
    <b:Author>
      <b:Author>
        <b:Corporate>World Bank</b:Corporate>
      </b:Author>
    </b:Author>
    <b:Title>World Development Report</b:Title>
    <b:Year>2013</b:Year>
    <b:RefOrder>17</b:RefOrder>
  </b:Source>
  <b:Source>
    <b:Tag>ILO10</b:Tag>
    <b:SourceType>Misc</b:SourceType>
    <b:Guid>{B8EB51C9-2444-42BB-8805-B1B24B53F1EF}</b:Guid>
    <b:Author>
      <b:Author>
        <b:Corporate>ILO-IMF</b:Corporate>
      </b:Author>
    </b:Author>
    <b:Title>International Labour Organization Report</b:Title>
    <b:Year>2010</b:Year>
    <b:RefOrder>18</b:RefOrder>
  </b:Source>
  <b:Source>
    <b:Tag>WB15</b:Tag>
    <b:SourceType>Misc</b:SourceType>
    <b:Guid>{CE4B566B-99FB-44D8-A3CB-AFDDABAB2739}</b:Guid>
    <b:Author>
      <b:Author>
        <b:Corporate>WB</b:Corporate>
      </b:Author>
    </b:Author>
    <b:Title>World Bank Report</b:Title>
    <b:Year>2015</b:Year>
    <b:RefOrder>19</b:RefOrder>
  </b:Source>
  <b:Source>
    <b:Tag>Gov11</b:Tag>
    <b:SourceType>Misc</b:SourceType>
    <b:Guid>{2C77F1D0-0D5A-4C70-9934-320AB3781DA5}</b:Guid>
    <b:Author>
      <b:Author>
        <b:Corporate>Government of the Federal Democratic Republic of Ethiopia</b:Corporate>
      </b:Author>
    </b:Author>
    <b:PublicationTitle>Micro and Small Enterprise Development Strategy</b:PublicationTitle>
    <b:Year>2011</b:Year>
    <b:Month>January</b:Month>
    <b:City>Addis Ababa</b:City>
    <b:CountryRegion>Ethiopia</b:CountryRegion>
    <b:RefOrder>20</b:RefOrder>
  </b:Source>
  <b:Source>
    <b:Tag>CSA03</b:Tag>
    <b:SourceType>Misc</b:SourceType>
    <b:Guid>{6F139D91-85F3-4405-910C-045274AC30AE}</b:Guid>
    <b:Author>
      <b:Author>
        <b:Corporate>CSA</b:Corporate>
      </b:Author>
    </b:Author>
    <b:Title>Small Scale Manufacturing Industries Survey</b:Title>
    <b:Year>2003</b:Year>
    <b:City>Addis Ababa</b:City>
    <b:CountryRegion>Ethiopia</b:CountryRegion>
    <b:RefOrder>21</b:RefOrder>
  </b:Source>
  <b:Source>
    <b:Tag>BoF13</b:Tag>
    <b:SourceType>Misc</b:SourceType>
    <b:Guid>{FEAB6C92-91F8-4B83-B1FB-05887AC00B75}</b:Guid>
    <b:Author>
      <b:Author>
        <b:Corporate>BoFED</b:Corporate>
      </b:Author>
    </b:Author>
    <b:Title>Annual plan of Addis Ababa City Administration</b:Title>
    <b:Year>2013</b:Year>
    <b:City>Addis Ababa</b:City>
    <b:CountryRegion>Ethiopia</b:CountryRegion>
    <b:RefOrder>22</b:RefOrder>
  </b:Source>
  <b:Source>
    <b:Tag>CSA153</b:Tag>
    <b:SourceType>Misc</b:SourceType>
    <b:Guid>{79BD74E4-F39D-4487-B6DB-6C4347A498E6}</b:Guid>
    <b:Author>
      <b:Author>
        <b:Corporate>CSA</b:Corporate>
      </b:Author>
    </b:Author>
    <b:Title>Report on Population of Ethiopia</b:Title>
    <b:Year>2015</b:Year>
    <b:City>Addis Ababa</b:City>
    <b:CountryRegion>Ethiopia</b:CountryRegion>
    <b:RefOrder>23</b:RefOrder>
  </b:Source>
  <b:Source>
    <b:Tag>NBE10</b:Tag>
    <b:SourceType>Misc</b:SourceType>
    <b:Guid>{93E68032-0CC2-4BE7-9CB5-090587DD4CB9}</b:Guid>
    <b:Author>
      <b:Author>
        <b:Corporate>NBE</b:Corporate>
      </b:Author>
    </b:Author>
    <b:Title>National Bank of Ethiopia Report on Ethiopian Economic</b:Title>
    <b:Year>2010</b:Year>
    <b:City>Addis Ababa</b:City>
    <b:CountryRegion>Ethiopia</b:CountryRegion>
    <b:RefOrder>24</b:RefOrder>
  </b:Source>
  <b:Source>
    <b:Tag>EEA15</b:Tag>
    <b:SourceType>Misc</b:SourceType>
    <b:Guid>{D20D634B-6E8B-4A9E-82DA-93D518F0F8D7}</b:Guid>
    <b:Author>
      <b:Author>
        <b:Corporate>EEA</b:Corporate>
      </b:Author>
    </b:Author>
    <b:PublicationTitle>Report on Ethiopian Economy</b:PublicationTitle>
    <b:Year>2015</b:Year>
    <b:City>Addis Ababa</b:City>
    <b:CountryRegion>Ethiopia</b:CountryRegion>
    <b:Publisher>Ethiopian Economic Assosiation</b:Publisher>
    <b:RefOrder>25</b:RefOrder>
  </b:Source>
</b:Sources>
</file>

<file path=customXml/itemProps1.xml><?xml version="1.0" encoding="utf-8"?>
<ds:datastoreItem xmlns:ds="http://schemas.openxmlformats.org/officeDocument/2006/customXml" ds:itemID="{01BC3F45-4DA1-41AB-B791-427BA0D8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82</Pages>
  <Words>18655</Words>
  <Characters>106337</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josy</dc:creator>
  <cp:lastModifiedBy>Preferred Customer</cp:lastModifiedBy>
  <cp:revision>166</cp:revision>
  <dcterms:created xsi:type="dcterms:W3CDTF">2017-05-24T11:10:00Z</dcterms:created>
  <dcterms:modified xsi:type="dcterms:W3CDTF">2017-09-03T08:32:00Z</dcterms:modified>
</cp:coreProperties>
</file>